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30d" w14:textId="c4f2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2022 жылғы 21 желтоқсандағы № 18/184 "2023-2025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28 сәуірде № 2/7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Маңғыстау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бюджеті тиісінше осы шешімнің 1, 2 және 3 қосымшаларына сәйкес, оның ішінде 2023 жылға келесідей көлемде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12 725 772,8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–5 878 660,8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129 103,0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4 266,0 мың теңге; трансферттер түсімдері бойынша – 6 713 743,0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12 757 159,2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271 231,0 мың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388 125,0 мың теңге;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116 894,0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-302 617,4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302 617,4 мың теңге, оның ішінде: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388 125,0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116 894,0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31 386,4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бюджеттен ауылдар мен ауылдық округтердің бюджеттеріне 963 341,0 мың теңге сомасында субвенция бөлінгені ескерілсін, оның ішінде: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284 272,0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68 369,0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66 080,0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64 889,0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46 951,0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92 744,0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60 151,0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49 149,0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38 238,0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98 120,0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51 740,0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42 638,0 мың теңге.";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4-1 тармақпен толықтырылсын: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аудан бюджетіне келесідей мөлшерде республикалық бюджеттен ағымдағы нысаналы трансферттердің қаралғаны ескерілсін: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1 358,0 мың теңге - Қазақстан Республикасында мүгедектігі бар адамдардың құқықтарын қамтамасыз етуге және өмір сүру сапасын жақсарту;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87 040,0 мың теңге - азаматтардың жекелеген санаттарын тұрғын үймен қамтамасыз етуге;";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"1 362 120,0 мың теңге – "Ауыл - Ел бесігі" жобасы шеңберінде ауылдық елді мекендердегі әлеуметтік және инженерлік инфрақұрылымдарды дамытуға;";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абзацпен толықтырылсын: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"259 462,0 мың теңге - Маңғыстау ауданының 15 разъезд елді мекеніндегі газбен жабдықтау құрылысына;";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тармақпен толықтырылсын: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аудан бюджетіне келесідей мөлшерде Ұлттық қордан нысаналы даму трансферттің қаралғаны ескерілсін: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104 960,0 мың теңге - азаматтардың жекелеген санаттарын тұрғын үймен қамтамасыз етуге;";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12 757 159,2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