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93c0" w14:textId="5ca9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"2023-2025 жылдарға арналған бюджеті туралы" Жаңақорған ауданы мәслихатының 2022 жылғы 29 желтоқсандағы № 332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109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213 184,7мың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225,0;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201 644,7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214 762,7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-2691,6 мың теңге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2691,6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201 644,7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38 768.7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38 768.7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36 137.7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Елді-мекендеркөшелеріндегі автомобиль жолдарынағымдағыжөндеу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