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9a4" w14:textId="8bc9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Новочеркасск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22 желтоқсандағы № 8С-15-9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Новочеркасск ауылдық округінің 2024-2026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27499,5мың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13363,0мың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30629,1мың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Новочеркасск ауылдық округінің бюджеті көлемінде аудандық бюджеттен ауылдық округтің бюджетіне берілетін бюджеттік субвенциялар 14130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Новочеркасск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9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Новочеркасск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Новочеркасск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