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123b" w14:textId="4781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 13-2 "2022-2024 жылдарға арналған Казталов ауданының Бірік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6 желтоқсандағы № 25-2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№13-2 "2022-2024 жылдарға арналған Казталов ауданының Бірік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47 130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45 830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Бірік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