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43e8" w14:textId="06e4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Келінтөбе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224 955,4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216 970,4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225 129,9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94 622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2023 жылға арналған бюджеті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инжинерлікинфрақұрылым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