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16c4" w14:textId="2d31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23 желтоқсандағы 12 сессиясының "2022-2024 жылдарға арналған аудандық бюджет туралы" № 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1 тамыздағы № 162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аудандық бюджет туралы" 2021 жылғы 23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№26213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10515462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2789993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7716522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10795459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33683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35235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-313680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313680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68918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36904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281666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бюджетінің нысаналы трансферттері мен бюджеттік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қорытындысы бойынша мемлекеттік әкімшілік қызметшілерге сыйақы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ауыз сумен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