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7200" w14:textId="e4b7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Мұғалжар ауылы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29 желтоқсандағы № 298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572 839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567 606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572 958,4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53 076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Мұғалжар ауылы бюджетіне аудандық бюджеттен берілетін субвенция көлемі 73 522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Мұғалжар ауылы бюджетіне аудандық бюджеттен берілетін нысаналы ағымдағы трансферттер көлемі 8 169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Мұғалжар ауылы бюджетіне облыстық бюджеттен берілетін нысаналы ағымдағы трансферттер көлемі 467 959 мың теңге сомасында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Мұғалжар ауылы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