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02fa" w14:textId="fec0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2022 жылғы 23 желтоқсандағы № 3/26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2023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56 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