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a2c8" w14:textId="878a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Николаев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Николаев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8С-13-5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Николаев ауылдық округінің бюджеті көлемінде аудандық бюджеттен ауылдық округтің бюджетіне берілетін бюджеттік субвенциялар 25682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Николаев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2552 мың теңге жалпы сомасында, оның ішінде: 500 мың теңге сомасында мемлекеттік органның күрделі шығыстарына, 800 мың теңге "Әкімдік қызметі" аланың құру үшін, 1252 мың теңге сомасында елді мекендерді абаттандыру мен көгалдандыру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мекендердің әлеуметтік-инженерлік инфрақұрылымын жүргізу жөніндегі іс-шараларды іске асыруға облыстық бюджеттен аудандық (облыстық маңызы бар қалалар) бюджеттеріне Астрахан ауданының Петровка а. жол желісін орташа жөндеуге 93 000 мың теңге сомасында.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Николаев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