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642b" w14:textId="02a6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64-6 "2021-2023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64-6 "2021-2023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Жетікөл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Жетікөл ауылдық округінің бюджетіне бөлінетін нысаналы облыстық, аудандық трансферттердің жалпы сомасы 12 293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3 608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3 608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8 685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- 285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ауылының көпірін ағымдағы жөндеуге - 2 900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ауылына су ұңғымаларын қазу және қосу жұмыстарына – 5 500 мың тенге.";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64-6 шешіміне 1-қосымша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Жетікөл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