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7481" w14:textId="0987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фондах целевого капитала и эндаумент-фондах (целевых капиталах)</w:t>
      </w:r>
    </w:p>
    <w:p>
      <w:pPr>
        <w:spacing w:after="0"/>
        <w:ind w:left="0"/>
        <w:jc w:val="both"/>
      </w:pPr>
      <w:r>
        <w:rPr>
          <w:rFonts w:ascii="Times New Roman"/>
          <w:b w:val="false"/>
          <w:i w:val="false"/>
          <w:color w:val="000000"/>
          <w:sz w:val="28"/>
        </w:rPr>
        <w:t>Закон Республики Казахстан от 30 июня 2025 года № 199-VIII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36</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при создании, управлении и ликвидации фондов целевого капитала, формировании, пополнении, расформировании эндаумент-фондов (целевых капиталов) и использовании их инвестиционных доходов, доверительном управлении активами эндаумент-фондов (целевых капиталов). </w:t>
      </w:r>
    </w:p>
    <w:bookmarkEnd w:id="0"/>
    <w:bookmarkStart w:name="z7"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9"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0" w:id="3"/>
    <w:p>
      <w:pPr>
        <w:spacing w:after="0"/>
        <w:ind w:left="0"/>
        <w:jc w:val="both"/>
      </w:pPr>
      <w:r>
        <w:rPr>
          <w:rFonts w:ascii="Times New Roman"/>
          <w:b w:val="false"/>
          <w:i w:val="false"/>
          <w:color w:val="000000"/>
          <w:sz w:val="28"/>
        </w:rPr>
        <w:t>
      1) диверсификация – размещение активов эндаумент-фонда (целевого капитала) в различные финансовые инструменты с целью снижения риска уменьшения их стоимости;</w:t>
      </w:r>
    </w:p>
    <w:bookmarkEnd w:id="3"/>
    <w:bookmarkStart w:name="z11" w:id="4"/>
    <w:p>
      <w:pPr>
        <w:spacing w:after="0"/>
        <w:ind w:left="0"/>
        <w:jc w:val="both"/>
      </w:pPr>
      <w:r>
        <w:rPr>
          <w:rFonts w:ascii="Times New Roman"/>
          <w:b w:val="false"/>
          <w:i w:val="false"/>
          <w:color w:val="000000"/>
          <w:sz w:val="28"/>
        </w:rPr>
        <w:t>
      2) управляющая компания (фидуциарий) – профессиональный участник рынка ценных бумаг, осуществляющий деятельность по управлению инвестиционным портфелем на основании лицензии уполномоченного органа по регулированию, контролю и надзору финансового рынка и финансовых организаций, либо фонд целевого капитала, осуществляющий деятельность по управлению активами эндаумент-фондов (целевых капиталов) самостоятельно;</w:t>
      </w:r>
    </w:p>
    <w:bookmarkEnd w:id="4"/>
    <w:bookmarkStart w:name="z12" w:id="5"/>
    <w:p>
      <w:pPr>
        <w:spacing w:after="0"/>
        <w:ind w:left="0"/>
        <w:jc w:val="both"/>
      </w:pPr>
      <w:r>
        <w:rPr>
          <w:rFonts w:ascii="Times New Roman"/>
          <w:b w:val="false"/>
          <w:i w:val="false"/>
          <w:color w:val="000000"/>
          <w:sz w:val="28"/>
        </w:rPr>
        <w:t>
      3) добровольные пожертвования – деньги, а также иное имущество, переданные в фонд целевого капитала или эндаумент-фонд (целевой капитал) для оказания благотворительной помощи;</w:t>
      </w:r>
    </w:p>
    <w:bookmarkEnd w:id="5"/>
    <w:bookmarkStart w:name="z13" w:id="6"/>
    <w:p>
      <w:pPr>
        <w:spacing w:after="0"/>
        <w:ind w:left="0"/>
        <w:jc w:val="both"/>
      </w:pPr>
      <w:r>
        <w:rPr>
          <w:rFonts w:ascii="Times New Roman"/>
          <w:b w:val="false"/>
          <w:i w:val="false"/>
          <w:color w:val="000000"/>
          <w:sz w:val="28"/>
        </w:rPr>
        <w:t>
      4) инвестиционная декларация – документ, предусматривающий перечень объектов инвестирования, цели, стратегии, фидуциарные обязательства, условия и ограничения инвестиционной деятельности в отношении активов эндаумент-фондов (целевых капиталов), условия хеджирования и диверсификации;</w:t>
      </w:r>
    </w:p>
    <w:bookmarkEnd w:id="6"/>
    <w:bookmarkStart w:name="z14" w:id="7"/>
    <w:p>
      <w:pPr>
        <w:spacing w:after="0"/>
        <w:ind w:left="0"/>
        <w:jc w:val="both"/>
      </w:pPr>
      <w:r>
        <w:rPr>
          <w:rFonts w:ascii="Times New Roman"/>
          <w:b w:val="false"/>
          <w:i w:val="false"/>
          <w:color w:val="000000"/>
          <w:sz w:val="28"/>
        </w:rPr>
        <w:t>
      5) инвестиционный доход – прирост активов эндаумент-фонда (целевого капитала) в денежном выражении, полученный в результате их инвестирования;</w:t>
      </w:r>
    </w:p>
    <w:bookmarkEnd w:id="7"/>
    <w:bookmarkStart w:name="z15" w:id="8"/>
    <w:p>
      <w:pPr>
        <w:spacing w:after="0"/>
        <w:ind w:left="0"/>
        <w:jc w:val="both"/>
      </w:pPr>
      <w:r>
        <w:rPr>
          <w:rFonts w:ascii="Times New Roman"/>
          <w:b w:val="false"/>
          <w:i w:val="false"/>
          <w:color w:val="000000"/>
          <w:sz w:val="28"/>
        </w:rPr>
        <w:t>
      6) уполномоченный орган в сфере благотворительности – центральный исполнительный орган, осуществляющий руководство в сфере благотворительности;</w:t>
      </w:r>
    </w:p>
    <w:bookmarkEnd w:id="8"/>
    <w:bookmarkStart w:name="z16" w:id="9"/>
    <w:p>
      <w:pPr>
        <w:spacing w:after="0"/>
        <w:ind w:left="0"/>
        <w:jc w:val="both"/>
      </w:pPr>
      <w:r>
        <w:rPr>
          <w:rFonts w:ascii="Times New Roman"/>
          <w:b w:val="false"/>
          <w:i w:val="false"/>
          <w:color w:val="000000"/>
          <w:sz w:val="28"/>
        </w:rPr>
        <w:t>
      7) уполномоченный орган по регулированию, контролю и надзору финансового рынка и финансовых организаций – государственный орган, осуществляющий государственное регулирование, контроль и надзор финансового рынка и финансовых организаций;</w:t>
      </w:r>
    </w:p>
    <w:bookmarkEnd w:id="9"/>
    <w:bookmarkStart w:name="z17" w:id="10"/>
    <w:p>
      <w:pPr>
        <w:spacing w:after="0"/>
        <w:ind w:left="0"/>
        <w:jc w:val="both"/>
      </w:pPr>
      <w:r>
        <w:rPr>
          <w:rFonts w:ascii="Times New Roman"/>
          <w:b w:val="false"/>
          <w:i w:val="false"/>
          <w:color w:val="000000"/>
          <w:sz w:val="28"/>
        </w:rPr>
        <w:t>
      8) фонд целевого капитала – некоммерческая организация, создаваемая в организационно-правовой форме фонда, осуществляющая деятельность в социальной сфере, по управлению активами эндаумент-фонда (целевого капитала) для обеспечения инвестиционного дохода и финансирования объектов благотворительности, предусмотренных благотворительной программой эндаумент-фонда (целевого капитала), в порядке, предусмотренном настоящим Законом;</w:t>
      </w:r>
    </w:p>
    <w:bookmarkEnd w:id="10"/>
    <w:bookmarkStart w:name="z18" w:id="11"/>
    <w:p>
      <w:pPr>
        <w:spacing w:after="0"/>
        <w:ind w:left="0"/>
        <w:jc w:val="both"/>
      </w:pPr>
      <w:r>
        <w:rPr>
          <w:rFonts w:ascii="Times New Roman"/>
          <w:b w:val="false"/>
          <w:i w:val="false"/>
          <w:color w:val="000000"/>
          <w:sz w:val="28"/>
        </w:rPr>
        <w:t>
      9) аффилированные лица фонда целевого капитала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 отношении к фонду целевого капитала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w:t>
      </w:r>
    </w:p>
    <w:bookmarkEnd w:id="11"/>
    <w:bookmarkStart w:name="z19" w:id="12"/>
    <w:p>
      <w:pPr>
        <w:spacing w:after="0"/>
        <w:ind w:left="0"/>
        <w:jc w:val="both"/>
      </w:pPr>
      <w:r>
        <w:rPr>
          <w:rFonts w:ascii="Times New Roman"/>
          <w:b w:val="false"/>
          <w:i w:val="false"/>
          <w:color w:val="000000"/>
          <w:sz w:val="28"/>
        </w:rPr>
        <w:t>
      10) договор целевого вклада – договор, в соответствии с которым одна сторона (вкладчик) передает во владение, пользование и распоряжение бессрочно или на срок не менее десяти лет эндаумент (целевой вклад) другой стороне (фонду целевого капитала) для получения инвестиционного дохода с обеспечением сохранности и целостности эндаумента (целевого вклада) и финансирования объектов благотворительности, предусмотренных благотворительной программой эндаумент-фонда (целевого капитала);</w:t>
      </w:r>
    </w:p>
    <w:bookmarkEnd w:id="12"/>
    <w:bookmarkStart w:name="z20" w:id="13"/>
    <w:p>
      <w:pPr>
        <w:spacing w:after="0"/>
        <w:ind w:left="0"/>
        <w:jc w:val="both"/>
      </w:pPr>
      <w:r>
        <w:rPr>
          <w:rFonts w:ascii="Times New Roman"/>
          <w:b w:val="false"/>
          <w:i w:val="false"/>
          <w:color w:val="000000"/>
          <w:sz w:val="28"/>
        </w:rPr>
        <w:t>
      11) выгодополучатель – лицо, получающее благотворительную помощь от фонда целевого капитала или эндаумент-фонда (целевого капитала);</w:t>
      </w:r>
    </w:p>
    <w:bookmarkEnd w:id="13"/>
    <w:bookmarkStart w:name="z21" w:id="14"/>
    <w:p>
      <w:pPr>
        <w:spacing w:after="0"/>
        <w:ind w:left="0"/>
        <w:jc w:val="both"/>
      </w:pPr>
      <w:r>
        <w:rPr>
          <w:rFonts w:ascii="Times New Roman"/>
          <w:b w:val="false"/>
          <w:i w:val="false"/>
          <w:color w:val="000000"/>
          <w:sz w:val="28"/>
        </w:rPr>
        <w:t>
      12) вкладчик – физическое или юридическое лицо, которое является стороной договора целевого вклада;</w:t>
      </w:r>
    </w:p>
    <w:bookmarkEnd w:id="14"/>
    <w:bookmarkStart w:name="z22" w:id="15"/>
    <w:p>
      <w:pPr>
        <w:spacing w:after="0"/>
        <w:ind w:left="0"/>
        <w:jc w:val="both"/>
      </w:pPr>
      <w:r>
        <w:rPr>
          <w:rFonts w:ascii="Times New Roman"/>
          <w:b w:val="false"/>
          <w:i w:val="false"/>
          <w:color w:val="000000"/>
          <w:sz w:val="28"/>
        </w:rPr>
        <w:t>
      13) договор доверительного управления – договор по управлению инвестиционным портфелем, составляющим активы эндаумент-фонда (целевого капитала), заключаемый управляющей компанией (фидуциарием) с фондом целевого капитала о передаче в доверительное управление активов эндаумент-фондов (целевых капиталов) в соответствии с требованиями, установленными Гражданским кодексом Республики Казахстан и настоящим Законом;</w:t>
      </w:r>
    </w:p>
    <w:bookmarkEnd w:id="15"/>
    <w:bookmarkStart w:name="z23" w:id="16"/>
    <w:p>
      <w:pPr>
        <w:spacing w:after="0"/>
        <w:ind w:left="0"/>
        <w:jc w:val="both"/>
      </w:pPr>
      <w:r>
        <w:rPr>
          <w:rFonts w:ascii="Times New Roman"/>
          <w:b w:val="false"/>
          <w:i w:val="false"/>
          <w:color w:val="000000"/>
          <w:sz w:val="28"/>
        </w:rPr>
        <w:t>
      14) стоимость чистых активов – денежное выражение стоимости активов эндаумент-фондов (целевых капиталов), определяемое как разница между стоимостью всех активов эндаумент-фондов (целевых капиталов) и их обязательствами либо начисленными расходами, подлежащими оплате за счет активов эндаумент-фондов (целевых капиталов);</w:t>
      </w:r>
    </w:p>
    <w:bookmarkEnd w:id="16"/>
    <w:bookmarkStart w:name="z24" w:id="17"/>
    <w:p>
      <w:pPr>
        <w:spacing w:after="0"/>
        <w:ind w:left="0"/>
        <w:jc w:val="both"/>
      </w:pPr>
      <w:r>
        <w:rPr>
          <w:rFonts w:ascii="Times New Roman"/>
          <w:b w:val="false"/>
          <w:i w:val="false"/>
          <w:color w:val="000000"/>
          <w:sz w:val="28"/>
        </w:rPr>
        <w:t>
      15) фидуциарные обязательства – обязательства по осуществлению деятельности по управлению активами эндаумент-фондов (целевых капиталов) и инвестированию их разумно, добросовестно и честно, принимаемые управляющей компанией (фидуциарием) в соответствии с настоящим Законом;</w:t>
      </w:r>
    </w:p>
    <w:bookmarkEnd w:id="17"/>
    <w:bookmarkStart w:name="z25" w:id="18"/>
    <w:p>
      <w:pPr>
        <w:spacing w:after="0"/>
        <w:ind w:left="0"/>
        <w:jc w:val="both"/>
      </w:pPr>
      <w:r>
        <w:rPr>
          <w:rFonts w:ascii="Times New Roman"/>
          <w:b w:val="false"/>
          <w:i w:val="false"/>
          <w:color w:val="000000"/>
          <w:sz w:val="28"/>
        </w:rPr>
        <w:t>
      16) активы эндаумент-фонда (целевого капитала) – совокупность активов, принадлежащих фонду целевого капитала на правах собственности или договора целевого вклада;</w:t>
      </w:r>
    </w:p>
    <w:bookmarkEnd w:id="18"/>
    <w:bookmarkStart w:name="z26" w:id="19"/>
    <w:p>
      <w:pPr>
        <w:spacing w:after="0"/>
        <w:ind w:left="0"/>
        <w:jc w:val="both"/>
      </w:pPr>
      <w:r>
        <w:rPr>
          <w:rFonts w:ascii="Times New Roman"/>
          <w:b w:val="false"/>
          <w:i w:val="false"/>
          <w:color w:val="000000"/>
          <w:sz w:val="28"/>
        </w:rPr>
        <w:t>
      17) благотворительная программа эндаумент-фонда (целевого капитала) – система мер, включающая сроки и порядок осуществления благотворительной помощи, финансируемой за счет инвестиционного дохода;</w:t>
      </w:r>
    </w:p>
    <w:bookmarkEnd w:id="19"/>
    <w:bookmarkStart w:name="z27" w:id="20"/>
    <w:p>
      <w:pPr>
        <w:spacing w:after="0"/>
        <w:ind w:left="0"/>
        <w:jc w:val="both"/>
      </w:pPr>
      <w:r>
        <w:rPr>
          <w:rFonts w:ascii="Times New Roman"/>
          <w:b w:val="false"/>
          <w:i w:val="false"/>
          <w:color w:val="000000"/>
          <w:sz w:val="28"/>
        </w:rPr>
        <w:t>
      18) эндаумент-фонд (целевой капитал) – имущество фонда целевого капитала, которое формируется и (или) пополняется за счет эндаументов (целевых вкладов) и инвестиционного дохода, а также собственных средств фонда целевого капитала и используется для финансирования объектов благотворительности, предусмотренных благотворительной программой эндаумент-фонда (целевого капитала);</w:t>
      </w:r>
    </w:p>
    <w:bookmarkEnd w:id="20"/>
    <w:bookmarkStart w:name="z28" w:id="21"/>
    <w:p>
      <w:pPr>
        <w:spacing w:after="0"/>
        <w:ind w:left="0"/>
        <w:jc w:val="both"/>
      </w:pPr>
      <w:r>
        <w:rPr>
          <w:rFonts w:ascii="Times New Roman"/>
          <w:b w:val="false"/>
          <w:i w:val="false"/>
          <w:color w:val="000000"/>
          <w:sz w:val="28"/>
        </w:rPr>
        <w:t>
      19) эндаумент (целевой вклад) – имущество, пожертвованное или переданное для владения, пользования и распоряжения с обеспечением сохранности и целостности в соответствии с условиями договора (договоров) дарения, пожертвования или целевого вклада, а также завещания.</w:t>
      </w:r>
    </w:p>
    <w:bookmarkEnd w:id="21"/>
    <w:p>
      <w:pPr>
        <w:spacing w:after="0"/>
        <w:ind w:left="0"/>
        <w:jc w:val="both"/>
      </w:pPr>
      <w:r>
        <w:rPr>
          <w:rFonts w:ascii="Times New Roman"/>
          <w:b/>
          <w:i w:val="false"/>
          <w:color w:val="000000"/>
          <w:sz w:val="28"/>
        </w:rPr>
        <w:t>Статья 2. Сфера действия настоящего Закона</w:t>
      </w:r>
    </w:p>
    <w:bookmarkStart w:name="z30" w:id="22"/>
    <w:p>
      <w:pPr>
        <w:spacing w:after="0"/>
        <w:ind w:left="0"/>
        <w:jc w:val="both"/>
      </w:pPr>
      <w:r>
        <w:rPr>
          <w:rFonts w:ascii="Times New Roman"/>
          <w:b w:val="false"/>
          <w:i w:val="false"/>
          <w:color w:val="000000"/>
          <w:sz w:val="28"/>
        </w:rPr>
        <w:t>
      Особенности регулирования отношений, связанных с деятельностью фондов целевого капитала и эндаумент-фондов (целевых капиталов), устанавливаются настоящим Законом и иными законами Республики Казахстан.</w:t>
      </w:r>
    </w:p>
    <w:bookmarkEnd w:id="22"/>
    <w:bookmarkStart w:name="z31" w:id="23"/>
    <w:p>
      <w:pPr>
        <w:spacing w:after="0"/>
        <w:ind w:left="0"/>
        <w:jc w:val="both"/>
      </w:pPr>
      <w:r>
        <w:rPr>
          <w:rFonts w:ascii="Times New Roman"/>
          <w:b w:val="false"/>
          <w:i w:val="false"/>
          <w:color w:val="000000"/>
          <w:sz w:val="28"/>
        </w:rPr>
        <w:t>
      Действие настоящего Закона не распространяется на деятельность по формированию, пополнению и использованию эндаумент-фондов (целевых капиталов) "Назарбаев Университет", "Назарбаев Интеллектуальные школы" и "Назарбаев Фонд".</w:t>
      </w:r>
    </w:p>
    <w:bookmarkEnd w:id="23"/>
    <w:p>
      <w:pPr>
        <w:spacing w:after="0"/>
        <w:ind w:left="0"/>
        <w:jc w:val="both"/>
      </w:pPr>
      <w:r>
        <w:rPr>
          <w:rFonts w:ascii="Times New Roman"/>
          <w:b/>
          <w:i w:val="false"/>
          <w:color w:val="000000"/>
          <w:sz w:val="28"/>
        </w:rPr>
        <w:t>Статья 3. Законодательство Республики Казахстан о фондах целевого капитала и эндаумент-фондах (целевых капиталах)</w:t>
      </w:r>
    </w:p>
    <w:bookmarkStart w:name="z33" w:id="24"/>
    <w:p>
      <w:pPr>
        <w:spacing w:after="0"/>
        <w:ind w:left="0"/>
        <w:jc w:val="both"/>
      </w:pPr>
      <w:r>
        <w:rPr>
          <w:rFonts w:ascii="Times New Roman"/>
          <w:b w:val="false"/>
          <w:i w:val="false"/>
          <w:color w:val="000000"/>
          <w:sz w:val="28"/>
        </w:rPr>
        <w:t xml:space="preserve">
      1. Законодательство Республики Казахстан о фондах целевого капитала и эндаумент-фондах (целевых капиталах) основывается на Конституции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bookmarkEnd w:id="24"/>
    <w:bookmarkStart w:name="z34" w:id="25"/>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25"/>
    <w:p>
      <w:pPr>
        <w:spacing w:after="0"/>
        <w:ind w:left="0"/>
        <w:jc w:val="both"/>
      </w:pPr>
      <w:r>
        <w:rPr>
          <w:rFonts w:ascii="Times New Roman"/>
          <w:b/>
          <w:i w:val="false"/>
          <w:color w:val="000000"/>
          <w:sz w:val="28"/>
        </w:rPr>
        <w:t>Статья 4. Основные цель и задачи настоящего Закона</w:t>
      </w:r>
    </w:p>
    <w:bookmarkStart w:name="z36" w:id="26"/>
    <w:p>
      <w:pPr>
        <w:spacing w:after="0"/>
        <w:ind w:left="0"/>
        <w:jc w:val="both"/>
      </w:pPr>
      <w:r>
        <w:rPr>
          <w:rFonts w:ascii="Times New Roman"/>
          <w:b w:val="false"/>
          <w:i w:val="false"/>
          <w:color w:val="000000"/>
          <w:sz w:val="28"/>
        </w:rPr>
        <w:t>
      1. Основной целью настоящего Закона является финансовая поддержка объектов благотворительности, предусмотренных благотворительной программой эндаумент-фонда (целевого капитала), посредством инвестирования денег и (или) иных активов эндаумент-фонда (целевого капитала) и последующего использования инвестиционного дохода.</w:t>
      </w:r>
    </w:p>
    <w:bookmarkEnd w:id="26"/>
    <w:bookmarkStart w:name="z37" w:id="27"/>
    <w:p>
      <w:pPr>
        <w:spacing w:after="0"/>
        <w:ind w:left="0"/>
        <w:jc w:val="both"/>
      </w:pPr>
      <w:r>
        <w:rPr>
          <w:rFonts w:ascii="Times New Roman"/>
          <w:b w:val="false"/>
          <w:i w:val="false"/>
          <w:color w:val="000000"/>
          <w:sz w:val="28"/>
        </w:rPr>
        <w:t>
      2. Основными задачами настоящего Закона являются:</w:t>
      </w:r>
    </w:p>
    <w:bookmarkEnd w:id="27"/>
    <w:bookmarkStart w:name="z38" w:id="28"/>
    <w:p>
      <w:pPr>
        <w:spacing w:after="0"/>
        <w:ind w:left="0"/>
        <w:jc w:val="both"/>
      </w:pPr>
      <w:r>
        <w:rPr>
          <w:rFonts w:ascii="Times New Roman"/>
          <w:b w:val="false"/>
          <w:i w:val="false"/>
          <w:color w:val="000000"/>
          <w:sz w:val="28"/>
        </w:rPr>
        <w:t>
      1) привлечение дополнительных средств для устойчивой финансовой поддержки объектов благотворительности, предусмотренных благотворительной программой эндаумент-фонда (целевого капитала);</w:t>
      </w:r>
    </w:p>
    <w:bookmarkEnd w:id="28"/>
    <w:bookmarkStart w:name="z39" w:id="29"/>
    <w:p>
      <w:pPr>
        <w:spacing w:after="0"/>
        <w:ind w:left="0"/>
        <w:jc w:val="both"/>
      </w:pPr>
      <w:r>
        <w:rPr>
          <w:rFonts w:ascii="Times New Roman"/>
          <w:b w:val="false"/>
          <w:i w:val="false"/>
          <w:color w:val="000000"/>
          <w:sz w:val="28"/>
        </w:rPr>
        <w:t>
      2) инвестирование активов эндаумент-фонда (целевого капитала) в соответствии с инвестиционной декларацией и законодательством Республики Казахстан;</w:t>
      </w:r>
    </w:p>
    <w:bookmarkEnd w:id="29"/>
    <w:bookmarkStart w:name="z40" w:id="30"/>
    <w:p>
      <w:pPr>
        <w:spacing w:after="0"/>
        <w:ind w:left="0"/>
        <w:jc w:val="both"/>
      </w:pPr>
      <w:r>
        <w:rPr>
          <w:rFonts w:ascii="Times New Roman"/>
          <w:b w:val="false"/>
          <w:i w:val="false"/>
          <w:color w:val="000000"/>
          <w:sz w:val="28"/>
        </w:rPr>
        <w:t>
      3) оказание благотворительной помощи выгодополучателям;</w:t>
      </w:r>
    </w:p>
    <w:bookmarkEnd w:id="30"/>
    <w:bookmarkStart w:name="z41" w:id="31"/>
    <w:p>
      <w:pPr>
        <w:spacing w:after="0"/>
        <w:ind w:left="0"/>
        <w:jc w:val="both"/>
      </w:pPr>
      <w:r>
        <w:rPr>
          <w:rFonts w:ascii="Times New Roman"/>
          <w:b w:val="false"/>
          <w:i w:val="false"/>
          <w:color w:val="000000"/>
          <w:sz w:val="28"/>
        </w:rPr>
        <w:t>
      4) обеспечение открытости и подотчетности деятельности фонда целевого капитала, защита законных интересов вкладчиков, повышение уровня финансовой грамотности граждан, в том числе посредством обеспечения доступа к информации о деятельности фонда целевого капитала в пределах цели и задач, установленных настоящим Законом.</w:t>
      </w:r>
    </w:p>
    <w:bookmarkEnd w:id="31"/>
    <w:p>
      <w:pPr>
        <w:spacing w:after="0"/>
        <w:ind w:left="0"/>
        <w:jc w:val="both"/>
      </w:pPr>
      <w:r>
        <w:rPr>
          <w:rFonts w:ascii="Times New Roman"/>
          <w:b/>
          <w:i w:val="false"/>
          <w:color w:val="000000"/>
          <w:sz w:val="28"/>
        </w:rPr>
        <w:t>Статья 5. Основные принципы формирования, пополнения эндаумент-фонда (целевого капитала) и использования его инвестиционного дохода</w:t>
      </w:r>
    </w:p>
    <w:bookmarkStart w:name="z43" w:id="32"/>
    <w:p>
      <w:pPr>
        <w:spacing w:after="0"/>
        <w:ind w:left="0"/>
        <w:jc w:val="both"/>
      </w:pPr>
      <w:r>
        <w:rPr>
          <w:rFonts w:ascii="Times New Roman"/>
          <w:b w:val="false"/>
          <w:i w:val="false"/>
          <w:color w:val="000000"/>
          <w:sz w:val="28"/>
        </w:rPr>
        <w:t>
      1. Вкладчики, фонды целевого капитала и управляющие компании (фидуциарии) принимают участие в деятельности эндаумент-фондов (целевых капиталов) на основе принципов законности, равноправия, добровольности, гласности, разумного управления активами и равенства поколений.</w:t>
      </w:r>
    </w:p>
    <w:bookmarkEnd w:id="32"/>
    <w:bookmarkStart w:name="z44" w:id="33"/>
    <w:p>
      <w:pPr>
        <w:spacing w:after="0"/>
        <w:ind w:left="0"/>
        <w:jc w:val="both"/>
      </w:pPr>
      <w:r>
        <w:rPr>
          <w:rFonts w:ascii="Times New Roman"/>
          <w:b w:val="false"/>
          <w:i w:val="false"/>
          <w:color w:val="000000"/>
          <w:sz w:val="28"/>
        </w:rPr>
        <w:t>
      Принцип законности заключается в соблюдении правового режима, устанавливающего реальное действие права, при котором все лица строго соблюдают правовые нормы, закрепленные в Конституции Республики Казахстан, настоящем Законе и иных нормативных правовых актах Республики Казахстан.</w:t>
      </w:r>
    </w:p>
    <w:bookmarkEnd w:id="33"/>
    <w:bookmarkStart w:name="z45" w:id="34"/>
    <w:p>
      <w:pPr>
        <w:spacing w:after="0"/>
        <w:ind w:left="0"/>
        <w:jc w:val="both"/>
      </w:pPr>
      <w:r>
        <w:rPr>
          <w:rFonts w:ascii="Times New Roman"/>
          <w:b w:val="false"/>
          <w:i w:val="false"/>
          <w:color w:val="000000"/>
          <w:sz w:val="28"/>
        </w:rPr>
        <w:t>
      Принцип равноправия заключается в соблюдении правового режима, обеспечивающего равные права вкладчика, фонда целевого капитала, управляющей компании (фидуциария) перед законом и судом независимо от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любых иных обстоятельств.</w:t>
      </w:r>
    </w:p>
    <w:bookmarkEnd w:id="34"/>
    <w:bookmarkStart w:name="z46" w:id="35"/>
    <w:p>
      <w:pPr>
        <w:spacing w:after="0"/>
        <w:ind w:left="0"/>
        <w:jc w:val="both"/>
      </w:pPr>
      <w:r>
        <w:rPr>
          <w:rFonts w:ascii="Times New Roman"/>
          <w:b w:val="false"/>
          <w:i w:val="false"/>
          <w:color w:val="000000"/>
          <w:sz w:val="28"/>
        </w:rPr>
        <w:t>
      Принцип добровольности заключается в соблюдении правового режима, устанавливающего право вкладчика, фонда целевого капитала оказывать помощь выгодополучателю и право выгодополучателя получать или не получать ее без принудительного воздействия со стороны третьих лиц.</w:t>
      </w:r>
    </w:p>
    <w:bookmarkEnd w:id="35"/>
    <w:bookmarkStart w:name="z47" w:id="36"/>
    <w:p>
      <w:pPr>
        <w:spacing w:after="0"/>
        <w:ind w:left="0"/>
        <w:jc w:val="both"/>
      </w:pPr>
      <w:r>
        <w:rPr>
          <w:rFonts w:ascii="Times New Roman"/>
          <w:b w:val="false"/>
          <w:i w:val="false"/>
          <w:color w:val="000000"/>
          <w:sz w:val="28"/>
        </w:rPr>
        <w:t>
      Принцип гласности заключается в соблюдении правового режима, устанавливающего право вкладчика, фонда целевого капитала, управляющей компании (фидуциария) открыто участвовать в деятельности эндаумент-фонда (целевого капитала), свободно освещать в масс-медиа результаты такого участия, а также обязанность не препятствовать раскрытию информации о налоговой, финансовой и бухгалтерской отчетности, касающейся эндаумент-фонда (целевого капитала).</w:t>
      </w:r>
    </w:p>
    <w:bookmarkEnd w:id="36"/>
    <w:bookmarkStart w:name="z48" w:id="37"/>
    <w:p>
      <w:pPr>
        <w:spacing w:after="0"/>
        <w:ind w:left="0"/>
        <w:jc w:val="both"/>
      </w:pPr>
      <w:r>
        <w:rPr>
          <w:rFonts w:ascii="Times New Roman"/>
          <w:b w:val="false"/>
          <w:i w:val="false"/>
          <w:color w:val="000000"/>
          <w:sz w:val="28"/>
        </w:rPr>
        <w:t>
      Принцип разумного управления активами заключается в соблюдении правового режима, устанавливающего фидуциарные обязательства для управляющей компании (фидуциария).</w:t>
      </w:r>
    </w:p>
    <w:bookmarkEnd w:id="37"/>
    <w:bookmarkStart w:name="z49" w:id="38"/>
    <w:p>
      <w:pPr>
        <w:spacing w:after="0"/>
        <w:ind w:left="0"/>
        <w:jc w:val="both"/>
      </w:pPr>
      <w:r>
        <w:rPr>
          <w:rFonts w:ascii="Times New Roman"/>
          <w:b w:val="false"/>
          <w:i w:val="false"/>
          <w:color w:val="000000"/>
          <w:sz w:val="28"/>
        </w:rPr>
        <w:t>
      Принцип равенства поколений заключается в соблюдении правового режима, устанавливающего обязанность фонда целевого капитала учитывать интересы и потребности будущих поколений при принятии решений и совершении действий.</w:t>
      </w:r>
    </w:p>
    <w:bookmarkEnd w:id="38"/>
    <w:bookmarkStart w:name="z50" w:id="39"/>
    <w:p>
      <w:pPr>
        <w:spacing w:after="0"/>
        <w:ind w:left="0"/>
        <w:jc w:val="both"/>
      </w:pPr>
      <w:r>
        <w:rPr>
          <w:rFonts w:ascii="Times New Roman"/>
          <w:b w:val="false"/>
          <w:i w:val="false"/>
          <w:color w:val="000000"/>
          <w:sz w:val="28"/>
        </w:rPr>
        <w:t>
      2. Свобода реализуемых принципов, предусмотренных настоящим Законом, может быть ограничена только законами Республики Казахстан.</w:t>
      </w:r>
    </w:p>
    <w:bookmarkEnd w:id="39"/>
    <w:p>
      <w:pPr>
        <w:spacing w:after="0"/>
        <w:ind w:left="0"/>
        <w:jc w:val="both"/>
      </w:pPr>
      <w:r>
        <w:rPr>
          <w:rFonts w:ascii="Times New Roman"/>
          <w:b/>
          <w:i w:val="false"/>
          <w:color w:val="000000"/>
          <w:sz w:val="28"/>
        </w:rPr>
        <w:t>Статья 6. Благотворительная программа эндаумент-фонда (целевого капитала)</w:t>
      </w:r>
    </w:p>
    <w:bookmarkStart w:name="z52" w:id="40"/>
    <w:p>
      <w:pPr>
        <w:spacing w:after="0"/>
        <w:ind w:left="0"/>
        <w:jc w:val="both"/>
      </w:pPr>
      <w:r>
        <w:rPr>
          <w:rFonts w:ascii="Times New Roman"/>
          <w:b w:val="false"/>
          <w:i w:val="false"/>
          <w:color w:val="000000"/>
          <w:sz w:val="28"/>
        </w:rPr>
        <w:t>
      1. Благотворительные программы эндаумент-фонда (целевого капитала), финансируемые из инвестиционного дохода, включают объекты благотворительности в области образования, науки и инновационной деятельности, массового спорта, лекарственного обеспечения, оказания медицинских услуг и социальной защиты населения.</w:t>
      </w:r>
    </w:p>
    <w:bookmarkEnd w:id="40"/>
    <w:bookmarkStart w:name="z53" w:id="41"/>
    <w:p>
      <w:pPr>
        <w:spacing w:after="0"/>
        <w:ind w:left="0"/>
        <w:jc w:val="both"/>
      </w:pPr>
      <w:r>
        <w:rPr>
          <w:rFonts w:ascii="Times New Roman"/>
          <w:b w:val="false"/>
          <w:i w:val="false"/>
          <w:color w:val="000000"/>
          <w:sz w:val="28"/>
        </w:rPr>
        <w:t>
      2. Благотворительная программа эндаумент-фонда (целевого капитала) разрабатывается и утверждается для каждого эндаумент-фонда (целевого капитала).</w:t>
      </w:r>
    </w:p>
    <w:bookmarkEnd w:id="41"/>
    <w:bookmarkStart w:name="z54" w:id="42"/>
    <w:p>
      <w:pPr>
        <w:spacing w:after="0"/>
        <w:ind w:left="0"/>
        <w:jc w:val="both"/>
      </w:pPr>
      <w:r>
        <w:rPr>
          <w:rFonts w:ascii="Times New Roman"/>
          <w:b w:val="false"/>
          <w:i w:val="false"/>
          <w:color w:val="000000"/>
          <w:sz w:val="28"/>
        </w:rPr>
        <w:t>
      3. Благотворительная программа эндаумент-фонда (целевого капитала) включает в себя объекты благотворительности, цели, задачи, период реализации, смету предполагаемых доходов и расходов.</w:t>
      </w:r>
    </w:p>
    <w:bookmarkEnd w:id="42"/>
    <w:bookmarkStart w:name="z55" w:id="43"/>
    <w:p>
      <w:pPr>
        <w:spacing w:after="0"/>
        <w:ind w:left="0"/>
        <w:jc w:val="both"/>
      </w:pPr>
      <w:r>
        <w:rPr>
          <w:rFonts w:ascii="Times New Roman"/>
          <w:b w:val="false"/>
          <w:i w:val="false"/>
          <w:color w:val="000000"/>
          <w:sz w:val="28"/>
        </w:rPr>
        <w:t>
      4. Разработка, утверждение и выполнение благотворительной программы эндаумент-фонда (целевого капитала) осуществляются фондом целевого капитала в интересах выгодополучателя.</w:t>
      </w:r>
    </w:p>
    <w:bookmarkEnd w:id="43"/>
    <w:bookmarkStart w:name="z56" w:id="44"/>
    <w:p>
      <w:pPr>
        <w:spacing w:after="0"/>
        <w:ind w:left="0"/>
        <w:jc w:val="both"/>
      </w:pPr>
      <w:r>
        <w:rPr>
          <w:rFonts w:ascii="Times New Roman"/>
          <w:b w:val="false"/>
          <w:i w:val="false"/>
          <w:color w:val="000000"/>
          <w:sz w:val="28"/>
        </w:rPr>
        <w:t>
      5. Выгодополучатель использует полученные средства от эндаумент-фонда (целевого капитала) в соответствии с утвержденной благотворительной программой эндаумент-фонда (целевого капитала).</w:t>
      </w:r>
    </w:p>
    <w:bookmarkEnd w:id="44"/>
    <w:bookmarkStart w:name="z57" w:id="45"/>
    <w:p>
      <w:pPr>
        <w:spacing w:after="0"/>
        <w:ind w:left="0"/>
        <w:jc w:val="both"/>
      </w:pPr>
      <w:r>
        <w:rPr>
          <w:rFonts w:ascii="Times New Roman"/>
          <w:b w:val="false"/>
          <w:i w:val="false"/>
          <w:color w:val="000000"/>
          <w:sz w:val="28"/>
        </w:rPr>
        <w:t>
      6. Выгодополучатель представляет попечительскому совету отчет об использовании средств в порядке и сроки, которые установлены попечительским советом.</w:t>
      </w:r>
    </w:p>
    <w:bookmarkEnd w:id="45"/>
    <w:bookmarkStart w:name="z58" w:id="46"/>
    <w:p>
      <w:pPr>
        <w:spacing w:after="0"/>
        <w:ind w:left="0"/>
        <w:jc w:val="both"/>
      </w:pPr>
      <w:r>
        <w:rPr>
          <w:rFonts w:ascii="Times New Roman"/>
          <w:b w:val="false"/>
          <w:i w:val="false"/>
          <w:color w:val="000000"/>
          <w:sz w:val="28"/>
        </w:rPr>
        <w:t>
      Попечительский совет вправе запрашивать дополнительные сведения, проводить проверку целевого использования средств эндаумент-фонда (целевого капитала) и принимать решения о приостановке или прекращении финансирования в случае выявления нарушений.</w:t>
      </w:r>
    </w:p>
    <w:bookmarkEnd w:id="46"/>
    <w:p>
      <w:pPr>
        <w:spacing w:after="0"/>
        <w:ind w:left="0"/>
        <w:jc w:val="both"/>
      </w:pPr>
      <w:r>
        <w:rPr>
          <w:rFonts w:ascii="Times New Roman"/>
          <w:b/>
          <w:i w:val="false"/>
          <w:color w:val="000000"/>
          <w:sz w:val="28"/>
        </w:rPr>
        <w:t>Статья 7. Виды деятельности фонда целевого капитала</w:t>
      </w:r>
    </w:p>
    <w:bookmarkStart w:name="z60" w:id="47"/>
    <w:p>
      <w:pPr>
        <w:spacing w:after="0"/>
        <w:ind w:left="0"/>
        <w:jc w:val="both"/>
      </w:pPr>
      <w:r>
        <w:rPr>
          <w:rFonts w:ascii="Times New Roman"/>
          <w:b w:val="false"/>
          <w:i w:val="false"/>
          <w:color w:val="000000"/>
          <w:sz w:val="28"/>
        </w:rPr>
        <w:t>
      1. Фонд целевого капитала осуществляет следующие виды деятельности:</w:t>
      </w:r>
    </w:p>
    <w:bookmarkEnd w:id="47"/>
    <w:bookmarkStart w:name="z61" w:id="48"/>
    <w:p>
      <w:pPr>
        <w:spacing w:after="0"/>
        <w:ind w:left="0"/>
        <w:jc w:val="both"/>
      </w:pPr>
      <w:r>
        <w:rPr>
          <w:rFonts w:ascii="Times New Roman"/>
          <w:b w:val="false"/>
          <w:i w:val="false"/>
          <w:color w:val="000000"/>
          <w:sz w:val="28"/>
        </w:rPr>
        <w:t>
      1) владение, пользование и распоряжение эндаументами (целевыми вкладами);</w:t>
      </w:r>
    </w:p>
    <w:bookmarkEnd w:id="48"/>
    <w:bookmarkStart w:name="z62" w:id="49"/>
    <w:p>
      <w:pPr>
        <w:spacing w:after="0"/>
        <w:ind w:left="0"/>
        <w:jc w:val="both"/>
      </w:pPr>
      <w:r>
        <w:rPr>
          <w:rFonts w:ascii="Times New Roman"/>
          <w:b w:val="false"/>
          <w:i w:val="false"/>
          <w:color w:val="000000"/>
          <w:sz w:val="28"/>
        </w:rPr>
        <w:t>
      2) формирование и (или) пополнение эндаумент-фондов (целевых капиталов);</w:t>
      </w:r>
    </w:p>
    <w:bookmarkEnd w:id="49"/>
    <w:bookmarkStart w:name="z63" w:id="50"/>
    <w:p>
      <w:pPr>
        <w:spacing w:after="0"/>
        <w:ind w:left="0"/>
        <w:jc w:val="both"/>
      </w:pPr>
      <w:r>
        <w:rPr>
          <w:rFonts w:ascii="Times New Roman"/>
          <w:b w:val="false"/>
          <w:i w:val="false"/>
          <w:color w:val="000000"/>
          <w:sz w:val="28"/>
        </w:rPr>
        <w:t>
      3) управление активами эндаумент-фондов (целевых капиталов);</w:t>
      </w:r>
    </w:p>
    <w:bookmarkEnd w:id="50"/>
    <w:bookmarkStart w:name="z64" w:id="51"/>
    <w:p>
      <w:pPr>
        <w:spacing w:after="0"/>
        <w:ind w:left="0"/>
        <w:jc w:val="both"/>
      </w:pPr>
      <w:r>
        <w:rPr>
          <w:rFonts w:ascii="Times New Roman"/>
          <w:b w:val="false"/>
          <w:i w:val="false"/>
          <w:color w:val="000000"/>
          <w:sz w:val="28"/>
        </w:rPr>
        <w:t>
      4) инвестирование активов эндаумент-фондов (целевых капиталов);</w:t>
      </w:r>
    </w:p>
    <w:bookmarkEnd w:id="51"/>
    <w:bookmarkStart w:name="z65" w:id="52"/>
    <w:p>
      <w:pPr>
        <w:spacing w:after="0"/>
        <w:ind w:left="0"/>
        <w:jc w:val="both"/>
      </w:pPr>
      <w:r>
        <w:rPr>
          <w:rFonts w:ascii="Times New Roman"/>
          <w:b w:val="false"/>
          <w:i w:val="false"/>
          <w:color w:val="000000"/>
          <w:sz w:val="28"/>
        </w:rPr>
        <w:t>
      5) финансирование объектов благотворительности, предусмотренных благотворительной программой эндаумент-фонда (целевого капитала);</w:t>
      </w:r>
    </w:p>
    <w:bookmarkEnd w:id="52"/>
    <w:bookmarkStart w:name="z66" w:id="53"/>
    <w:p>
      <w:pPr>
        <w:spacing w:after="0"/>
        <w:ind w:left="0"/>
        <w:jc w:val="both"/>
      </w:pPr>
      <w:r>
        <w:rPr>
          <w:rFonts w:ascii="Times New Roman"/>
          <w:b w:val="false"/>
          <w:i w:val="false"/>
          <w:color w:val="000000"/>
          <w:sz w:val="28"/>
        </w:rPr>
        <w:t>
      6) взаимодействие с вкладчиками, учредителями, выгодополучателями и другими участниками;</w:t>
      </w:r>
    </w:p>
    <w:bookmarkEnd w:id="53"/>
    <w:bookmarkStart w:name="z67" w:id="54"/>
    <w:p>
      <w:pPr>
        <w:spacing w:after="0"/>
        <w:ind w:left="0"/>
        <w:jc w:val="both"/>
      </w:pPr>
      <w:r>
        <w:rPr>
          <w:rFonts w:ascii="Times New Roman"/>
          <w:b w:val="false"/>
          <w:i w:val="false"/>
          <w:color w:val="000000"/>
          <w:sz w:val="28"/>
        </w:rPr>
        <w:t>
      7) проведение инициатив, направленных на увеличение активов эндаумент-фондов (целевых капиталов), путем сбора денег и привлечения эндаументов (целевых вкладов);</w:t>
      </w:r>
    </w:p>
    <w:bookmarkEnd w:id="54"/>
    <w:bookmarkStart w:name="z68" w:id="55"/>
    <w:p>
      <w:pPr>
        <w:spacing w:after="0"/>
        <w:ind w:left="0"/>
        <w:jc w:val="both"/>
      </w:pPr>
      <w:r>
        <w:rPr>
          <w:rFonts w:ascii="Times New Roman"/>
          <w:b w:val="false"/>
          <w:i w:val="false"/>
          <w:color w:val="000000"/>
          <w:sz w:val="28"/>
        </w:rPr>
        <w:t>
      8) иную деятельность, предусмотренную законодательством Республики Казахстан и уставом фонда целевого капитала.</w:t>
      </w:r>
    </w:p>
    <w:bookmarkEnd w:id="55"/>
    <w:bookmarkStart w:name="z69" w:id="56"/>
    <w:p>
      <w:pPr>
        <w:spacing w:after="0"/>
        <w:ind w:left="0"/>
        <w:jc w:val="both"/>
      </w:pPr>
      <w:r>
        <w:rPr>
          <w:rFonts w:ascii="Times New Roman"/>
          <w:b w:val="false"/>
          <w:i w:val="false"/>
          <w:color w:val="000000"/>
          <w:sz w:val="28"/>
        </w:rPr>
        <w:t>
      2. Все виды деятельности фонда целевого капитала направлены на достижение целей, установленных настоящим Законом и учредительными документами.</w:t>
      </w:r>
    </w:p>
    <w:bookmarkEnd w:id="56"/>
    <w:bookmarkStart w:name="z70" w:id="57"/>
    <w:p>
      <w:pPr>
        <w:spacing w:after="0"/>
        <w:ind w:left="0"/>
        <w:jc w:val="left"/>
      </w:pPr>
      <w:r>
        <w:rPr>
          <w:rFonts w:ascii="Times New Roman"/>
          <w:b/>
          <w:i w:val="false"/>
          <w:color w:val="000000"/>
        </w:rPr>
        <w:t xml:space="preserve"> Глава 2. КОМПЕТЕНЦИЯ ГОСУДАРСТВЕННЫХ ОРГАНОВ РЕСПУБЛИКИ КАЗАХСТАН</w:t>
      </w:r>
    </w:p>
    <w:bookmarkEnd w:id="57"/>
    <w:p>
      <w:pPr>
        <w:spacing w:after="0"/>
        <w:ind w:left="0"/>
        <w:jc w:val="both"/>
      </w:pPr>
      <w:r>
        <w:rPr>
          <w:rFonts w:ascii="Times New Roman"/>
          <w:b/>
          <w:i w:val="false"/>
          <w:color w:val="000000"/>
          <w:sz w:val="28"/>
        </w:rPr>
        <w:t>Статья 8. Компетенция уполномоченного органа в сфере благотворительности</w:t>
      </w:r>
    </w:p>
    <w:bookmarkStart w:name="z72" w:id="58"/>
    <w:p>
      <w:pPr>
        <w:spacing w:after="0"/>
        <w:ind w:left="0"/>
        <w:jc w:val="both"/>
      </w:pPr>
      <w:r>
        <w:rPr>
          <w:rFonts w:ascii="Times New Roman"/>
          <w:b w:val="false"/>
          <w:i w:val="false"/>
          <w:color w:val="000000"/>
          <w:sz w:val="28"/>
        </w:rPr>
        <w:t>
      Уполномоченный орган в сфере благотворительности:</w:t>
      </w:r>
    </w:p>
    <w:bookmarkEnd w:id="58"/>
    <w:bookmarkStart w:name="z73" w:id="59"/>
    <w:p>
      <w:pPr>
        <w:spacing w:after="0"/>
        <w:ind w:left="0"/>
        <w:jc w:val="both"/>
      </w:pPr>
      <w:r>
        <w:rPr>
          <w:rFonts w:ascii="Times New Roman"/>
          <w:b w:val="false"/>
          <w:i w:val="false"/>
          <w:color w:val="000000"/>
          <w:sz w:val="28"/>
        </w:rPr>
        <w:t>
      1) разрабатывает и утверждает типовой устав фонда целевого капитала по согласованию с уполномоченным органом в области науки и высшего образования;</w:t>
      </w:r>
    </w:p>
    <w:bookmarkEnd w:id="59"/>
    <w:bookmarkStart w:name="z74" w:id="60"/>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60"/>
    <w:p>
      <w:pPr>
        <w:spacing w:after="0"/>
        <w:ind w:left="0"/>
        <w:jc w:val="both"/>
      </w:pPr>
      <w:r>
        <w:rPr>
          <w:rFonts w:ascii="Times New Roman"/>
          <w:b/>
          <w:i w:val="false"/>
          <w:color w:val="000000"/>
          <w:sz w:val="28"/>
        </w:rPr>
        <w:t>Статья 9. Компетенция уполномоченного органа по регулированию, контролю и надзору финансового рынка и финансовых организаций</w:t>
      </w:r>
    </w:p>
    <w:bookmarkStart w:name="z76" w:id="61"/>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w:t>
      </w:r>
    </w:p>
    <w:bookmarkEnd w:id="61"/>
    <w:bookmarkStart w:name="z77" w:id="62"/>
    <w:p>
      <w:pPr>
        <w:spacing w:after="0"/>
        <w:ind w:left="0"/>
        <w:jc w:val="both"/>
      </w:pPr>
      <w:r>
        <w:rPr>
          <w:rFonts w:ascii="Times New Roman"/>
          <w:b w:val="false"/>
          <w:i w:val="false"/>
          <w:color w:val="000000"/>
          <w:sz w:val="28"/>
        </w:rPr>
        <w:t>
      1) разрабатывает и утверждает нормативные правовые акты, устанавливающие перечень финансовых инструментов, которые могут входить в состав активов эндаумент-фондов (целевых капиталов), а также правила их управления управляющими компаниями (фидуциариями);</w:t>
      </w:r>
    </w:p>
    <w:bookmarkEnd w:id="62"/>
    <w:bookmarkStart w:name="z78" w:id="63"/>
    <w:p>
      <w:pPr>
        <w:spacing w:after="0"/>
        <w:ind w:left="0"/>
        <w:jc w:val="both"/>
      </w:pPr>
      <w:r>
        <w:rPr>
          <w:rFonts w:ascii="Times New Roman"/>
          <w:b w:val="false"/>
          <w:i w:val="false"/>
          <w:color w:val="000000"/>
          <w:sz w:val="28"/>
        </w:rPr>
        <w:t>
      2) разрабатывает и утверждает правила расчета стоимости чистых активов и активов эндаумент-фонда (целевого капитала);</w:t>
      </w:r>
    </w:p>
    <w:bookmarkEnd w:id="63"/>
    <w:bookmarkStart w:name="z79" w:id="64"/>
    <w:p>
      <w:pPr>
        <w:spacing w:after="0"/>
        <w:ind w:left="0"/>
        <w:jc w:val="both"/>
      </w:pPr>
      <w:r>
        <w:rPr>
          <w:rFonts w:ascii="Times New Roman"/>
          <w:b w:val="false"/>
          <w:i w:val="false"/>
          <w:color w:val="000000"/>
          <w:sz w:val="28"/>
        </w:rPr>
        <w:t>
      3) осуществляет контроль и надзор за соблюдением требований настоящего Закона и нормативных правовых актов, устанавливающих перечень финансовых инструментов, которые могут входить в состав активов эндаумент-фондов (целевых капиталов), а также правил их управления управляющими компаниями (фидуциариями) и правил расчета стоимости чистых активов и активов эндаумент-фонда (целевого капитала);</w:t>
      </w:r>
    </w:p>
    <w:bookmarkEnd w:id="64"/>
    <w:bookmarkStart w:name="z80" w:id="65"/>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65"/>
    <w:bookmarkStart w:name="z81" w:id="66"/>
    <w:p>
      <w:pPr>
        <w:spacing w:after="0"/>
        <w:ind w:left="0"/>
        <w:jc w:val="left"/>
      </w:pPr>
      <w:r>
        <w:rPr>
          <w:rFonts w:ascii="Times New Roman"/>
          <w:b/>
          <w:i w:val="false"/>
          <w:color w:val="000000"/>
        </w:rPr>
        <w:t xml:space="preserve"> Глава 3. ФОНД ЦЕЛЕВОГО КАПИТАЛА</w:t>
      </w:r>
    </w:p>
    <w:bookmarkEnd w:id="66"/>
    <w:p>
      <w:pPr>
        <w:spacing w:after="0"/>
        <w:ind w:left="0"/>
        <w:jc w:val="both"/>
      </w:pPr>
      <w:r>
        <w:rPr>
          <w:rFonts w:ascii="Times New Roman"/>
          <w:b/>
          <w:i w:val="false"/>
          <w:color w:val="000000"/>
          <w:sz w:val="28"/>
        </w:rPr>
        <w:t>Статья 10. Создание фонда целевого капитала</w:t>
      </w:r>
    </w:p>
    <w:bookmarkStart w:name="z83" w:id="67"/>
    <w:p>
      <w:pPr>
        <w:spacing w:after="0"/>
        <w:ind w:left="0"/>
        <w:jc w:val="both"/>
      </w:pPr>
      <w:r>
        <w:rPr>
          <w:rFonts w:ascii="Times New Roman"/>
          <w:b w:val="false"/>
          <w:i w:val="false"/>
          <w:color w:val="000000"/>
          <w:sz w:val="28"/>
        </w:rPr>
        <w:t>
      1. Фонд целевого капитала создается путем его образования на основе решения учредителей, которое содержит следующую информацию:</w:t>
      </w:r>
    </w:p>
    <w:bookmarkEnd w:id="67"/>
    <w:bookmarkStart w:name="z84" w:id="68"/>
    <w:p>
      <w:pPr>
        <w:spacing w:after="0"/>
        <w:ind w:left="0"/>
        <w:jc w:val="both"/>
      </w:pPr>
      <w:r>
        <w:rPr>
          <w:rFonts w:ascii="Times New Roman"/>
          <w:b w:val="false"/>
          <w:i w:val="false"/>
          <w:color w:val="000000"/>
          <w:sz w:val="28"/>
        </w:rPr>
        <w:t>
      1) наименование и место нахождения учредителей;</w:t>
      </w:r>
    </w:p>
    <w:bookmarkEnd w:id="68"/>
    <w:bookmarkStart w:name="z85" w:id="69"/>
    <w:p>
      <w:pPr>
        <w:spacing w:after="0"/>
        <w:ind w:left="0"/>
        <w:jc w:val="both"/>
      </w:pPr>
      <w:r>
        <w:rPr>
          <w:rFonts w:ascii="Times New Roman"/>
          <w:b w:val="false"/>
          <w:i w:val="false"/>
          <w:color w:val="000000"/>
          <w:sz w:val="28"/>
        </w:rPr>
        <w:t>
      2) размер эндаумент-фонда (целевого капитала), порядок и сроки его формирования и (или) пополнения;</w:t>
      </w:r>
    </w:p>
    <w:bookmarkEnd w:id="69"/>
    <w:bookmarkStart w:name="z86" w:id="70"/>
    <w:p>
      <w:pPr>
        <w:spacing w:after="0"/>
        <w:ind w:left="0"/>
        <w:jc w:val="both"/>
      </w:pPr>
      <w:r>
        <w:rPr>
          <w:rFonts w:ascii="Times New Roman"/>
          <w:b w:val="false"/>
          <w:i w:val="false"/>
          <w:color w:val="000000"/>
          <w:sz w:val="28"/>
        </w:rPr>
        <w:t>
      3) порядок управления фондом целевого капитала и его активами;</w:t>
      </w:r>
    </w:p>
    <w:bookmarkEnd w:id="70"/>
    <w:bookmarkStart w:name="z87" w:id="71"/>
    <w:p>
      <w:pPr>
        <w:spacing w:after="0"/>
        <w:ind w:left="0"/>
        <w:jc w:val="both"/>
      </w:pPr>
      <w:r>
        <w:rPr>
          <w:rFonts w:ascii="Times New Roman"/>
          <w:b w:val="false"/>
          <w:i w:val="false"/>
          <w:color w:val="000000"/>
          <w:sz w:val="28"/>
        </w:rPr>
        <w:t>
      4) срок действия эндаумент-фонда (целевого капитала);</w:t>
      </w:r>
    </w:p>
    <w:bookmarkEnd w:id="71"/>
    <w:bookmarkStart w:name="z88" w:id="72"/>
    <w:p>
      <w:pPr>
        <w:spacing w:after="0"/>
        <w:ind w:left="0"/>
        <w:jc w:val="both"/>
      </w:pPr>
      <w:r>
        <w:rPr>
          <w:rFonts w:ascii="Times New Roman"/>
          <w:b w:val="false"/>
          <w:i w:val="false"/>
          <w:color w:val="000000"/>
          <w:sz w:val="28"/>
        </w:rPr>
        <w:t>
      5) письменное согласие выгодополучателя на финансирование объектов благотворительности, предусмотренных благотворительной программой эндаумент-фонда (целевого капитала);</w:t>
      </w:r>
    </w:p>
    <w:bookmarkEnd w:id="72"/>
    <w:bookmarkStart w:name="z89" w:id="73"/>
    <w:p>
      <w:pPr>
        <w:spacing w:after="0"/>
        <w:ind w:left="0"/>
        <w:jc w:val="both"/>
      </w:pPr>
      <w:r>
        <w:rPr>
          <w:rFonts w:ascii="Times New Roman"/>
          <w:b w:val="false"/>
          <w:i w:val="false"/>
          <w:color w:val="000000"/>
          <w:sz w:val="28"/>
        </w:rPr>
        <w:t>
      6) письменное согласие выгодополучателя на использование его имени или наименования при определении целевого назначения эндаумент-фонда (целевого капитала).</w:t>
      </w:r>
    </w:p>
    <w:bookmarkEnd w:id="73"/>
    <w:bookmarkStart w:name="z90" w:id="74"/>
    <w:p>
      <w:pPr>
        <w:spacing w:after="0"/>
        <w:ind w:left="0"/>
        <w:jc w:val="both"/>
      </w:pPr>
      <w:r>
        <w:rPr>
          <w:rFonts w:ascii="Times New Roman"/>
          <w:b w:val="false"/>
          <w:i w:val="false"/>
          <w:color w:val="000000"/>
          <w:sz w:val="28"/>
        </w:rPr>
        <w:t>
      2. Имущество фонда целевого капитала состоит из:</w:t>
      </w:r>
    </w:p>
    <w:bookmarkEnd w:id="74"/>
    <w:bookmarkStart w:name="z91" w:id="75"/>
    <w:p>
      <w:pPr>
        <w:spacing w:after="0"/>
        <w:ind w:left="0"/>
        <w:jc w:val="both"/>
      </w:pPr>
      <w:r>
        <w:rPr>
          <w:rFonts w:ascii="Times New Roman"/>
          <w:b w:val="false"/>
          <w:i w:val="false"/>
          <w:color w:val="000000"/>
          <w:sz w:val="28"/>
        </w:rPr>
        <w:t>
      1) добровольных пожертвований от физических и юридических лиц;</w:t>
      </w:r>
    </w:p>
    <w:bookmarkEnd w:id="75"/>
    <w:bookmarkStart w:name="z92" w:id="76"/>
    <w:p>
      <w:pPr>
        <w:spacing w:after="0"/>
        <w:ind w:left="0"/>
        <w:jc w:val="both"/>
      </w:pPr>
      <w:r>
        <w:rPr>
          <w:rFonts w:ascii="Times New Roman"/>
          <w:b w:val="false"/>
          <w:i w:val="false"/>
          <w:color w:val="000000"/>
          <w:sz w:val="28"/>
        </w:rPr>
        <w:t>
      2) имущества, переданного по договору (договорам) доверительного управления;</w:t>
      </w:r>
    </w:p>
    <w:bookmarkEnd w:id="76"/>
    <w:bookmarkStart w:name="z93" w:id="77"/>
    <w:p>
      <w:pPr>
        <w:spacing w:after="0"/>
        <w:ind w:left="0"/>
        <w:jc w:val="both"/>
      </w:pPr>
      <w:r>
        <w:rPr>
          <w:rFonts w:ascii="Times New Roman"/>
          <w:b w:val="false"/>
          <w:i w:val="false"/>
          <w:color w:val="000000"/>
          <w:sz w:val="28"/>
        </w:rPr>
        <w:t>
      3) эндаументов (целевых вкладов) от физических и юридических лиц, переданных по договору (договорам) целевого вклада;</w:t>
      </w:r>
    </w:p>
    <w:bookmarkEnd w:id="77"/>
    <w:bookmarkStart w:name="z94" w:id="78"/>
    <w:p>
      <w:pPr>
        <w:spacing w:after="0"/>
        <w:ind w:left="0"/>
        <w:jc w:val="both"/>
      </w:pPr>
      <w:r>
        <w:rPr>
          <w:rFonts w:ascii="Times New Roman"/>
          <w:b w:val="false"/>
          <w:i w:val="false"/>
          <w:color w:val="000000"/>
          <w:sz w:val="28"/>
        </w:rPr>
        <w:t>
      4) взносов учредителей фонда целевого капитала;</w:t>
      </w:r>
    </w:p>
    <w:bookmarkEnd w:id="78"/>
    <w:bookmarkStart w:name="z95" w:id="79"/>
    <w:p>
      <w:pPr>
        <w:spacing w:after="0"/>
        <w:ind w:left="0"/>
        <w:jc w:val="both"/>
      </w:pPr>
      <w:r>
        <w:rPr>
          <w:rFonts w:ascii="Times New Roman"/>
          <w:b w:val="false"/>
          <w:i w:val="false"/>
          <w:color w:val="000000"/>
          <w:sz w:val="28"/>
        </w:rPr>
        <w:t xml:space="preserve">
      5) инвестиционных доходов от управления активами эндаумент-фонда (целевого капитала); </w:t>
      </w:r>
    </w:p>
    <w:bookmarkEnd w:id="79"/>
    <w:bookmarkStart w:name="z96" w:id="80"/>
    <w:p>
      <w:pPr>
        <w:spacing w:after="0"/>
        <w:ind w:left="0"/>
        <w:jc w:val="both"/>
      </w:pPr>
      <w:r>
        <w:rPr>
          <w:rFonts w:ascii="Times New Roman"/>
          <w:b w:val="false"/>
          <w:i w:val="false"/>
          <w:color w:val="000000"/>
          <w:sz w:val="28"/>
        </w:rPr>
        <w:t>
      6) иных источников, не запрещенных законами Республики Казахстан.</w:t>
      </w:r>
    </w:p>
    <w:bookmarkEnd w:id="80"/>
    <w:bookmarkStart w:name="z97" w:id="81"/>
    <w:p>
      <w:pPr>
        <w:spacing w:after="0"/>
        <w:ind w:left="0"/>
        <w:jc w:val="both"/>
      </w:pPr>
      <w:r>
        <w:rPr>
          <w:rFonts w:ascii="Times New Roman"/>
          <w:b w:val="false"/>
          <w:i w:val="false"/>
          <w:color w:val="000000"/>
          <w:sz w:val="28"/>
        </w:rPr>
        <w:t>
      3. Выгодополучатели фонда целевого капитала определяются его учредительными документами или решением попечительского совета о создании эндаумент-фонда (целевого капитала), договором (договорами) дарения, пожертвования, целевого вклада, а также завещанием в соответствии с гражданским законодательством Республики Казахстан с учетом особенностей, предусмотренных настоящим Законом.</w:t>
      </w:r>
    </w:p>
    <w:bookmarkEnd w:id="81"/>
    <w:bookmarkStart w:name="z98" w:id="82"/>
    <w:p>
      <w:pPr>
        <w:spacing w:after="0"/>
        <w:ind w:left="0"/>
        <w:jc w:val="both"/>
      </w:pPr>
      <w:r>
        <w:rPr>
          <w:rFonts w:ascii="Times New Roman"/>
          <w:b w:val="false"/>
          <w:i w:val="false"/>
          <w:color w:val="000000"/>
          <w:sz w:val="28"/>
        </w:rPr>
        <w:t>
      4. Фонд целевого капитала приобретает права юридического лица с момента его государственной регистрации.</w:t>
      </w:r>
    </w:p>
    <w:bookmarkEnd w:id="82"/>
    <w:bookmarkStart w:name="z99" w:id="83"/>
    <w:p>
      <w:pPr>
        <w:spacing w:after="0"/>
        <w:ind w:left="0"/>
        <w:jc w:val="both"/>
      </w:pPr>
      <w:r>
        <w:rPr>
          <w:rFonts w:ascii="Times New Roman"/>
          <w:b w:val="false"/>
          <w:i w:val="false"/>
          <w:color w:val="000000"/>
          <w:sz w:val="28"/>
        </w:rPr>
        <w:t>
      Государственная регистрация фонда целевого капитала осуществляется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83"/>
    <w:bookmarkStart w:name="z100" w:id="84"/>
    <w:p>
      <w:pPr>
        <w:spacing w:after="0"/>
        <w:ind w:left="0"/>
        <w:jc w:val="both"/>
      </w:pPr>
      <w:r>
        <w:rPr>
          <w:rFonts w:ascii="Times New Roman"/>
          <w:b w:val="false"/>
          <w:i w:val="false"/>
          <w:color w:val="000000"/>
          <w:sz w:val="28"/>
        </w:rPr>
        <w:t xml:space="preserve">
      5. Структура и органы управления фондом целевого капитала, а также иная информация, указанная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устанавливаются в его уставе в соответствии с законодательством Республики Казахстан о некоммерческих организациях с учетом особенностей настоящего Закона.</w:t>
      </w:r>
    </w:p>
    <w:bookmarkEnd w:id="84"/>
    <w:bookmarkStart w:name="z101" w:id="85"/>
    <w:p>
      <w:pPr>
        <w:spacing w:after="0"/>
        <w:ind w:left="0"/>
        <w:jc w:val="both"/>
      </w:pPr>
      <w:r>
        <w:rPr>
          <w:rFonts w:ascii="Times New Roman"/>
          <w:b w:val="false"/>
          <w:i w:val="false"/>
          <w:color w:val="000000"/>
          <w:sz w:val="28"/>
        </w:rPr>
        <w:t>
      6. Учредительными документами фонда целевого капитала являются учредительный договор и устав, утвержденный учредителями, который разрабатывается в соответствии с типовым уставом фонда целевого капитала.</w:t>
      </w:r>
    </w:p>
    <w:bookmarkEnd w:id="85"/>
    <w:p>
      <w:pPr>
        <w:spacing w:after="0"/>
        <w:ind w:left="0"/>
        <w:jc w:val="both"/>
      </w:pPr>
      <w:r>
        <w:rPr>
          <w:rFonts w:ascii="Times New Roman"/>
          <w:b/>
          <w:i w:val="false"/>
          <w:color w:val="000000"/>
          <w:sz w:val="28"/>
        </w:rPr>
        <w:t>Статья 11. Учредители фонда целевого капитала</w:t>
      </w:r>
    </w:p>
    <w:bookmarkStart w:name="z103" w:id="86"/>
    <w:p>
      <w:pPr>
        <w:spacing w:after="0"/>
        <w:ind w:left="0"/>
        <w:jc w:val="both"/>
      </w:pPr>
      <w:r>
        <w:rPr>
          <w:rFonts w:ascii="Times New Roman"/>
          <w:b w:val="false"/>
          <w:i w:val="false"/>
          <w:color w:val="000000"/>
          <w:sz w:val="28"/>
        </w:rPr>
        <w:t>
      1. Учредителями фонда целевого капитала являются физические и (или) юридические лица.</w:t>
      </w:r>
    </w:p>
    <w:bookmarkEnd w:id="86"/>
    <w:bookmarkStart w:name="z104" w:id="87"/>
    <w:p>
      <w:pPr>
        <w:spacing w:after="0"/>
        <w:ind w:left="0"/>
        <w:jc w:val="both"/>
      </w:pPr>
      <w:r>
        <w:rPr>
          <w:rFonts w:ascii="Times New Roman"/>
          <w:b w:val="false"/>
          <w:i w:val="false"/>
          <w:color w:val="000000"/>
          <w:sz w:val="28"/>
        </w:rPr>
        <w:t>
      2. Имущество, внесенное и передаваемое учредителями в фонд целевого капитала по договору (договорам) дарения, пожертвования, целевого вклада, а также завещанию, не должно быть обременено правами третьих лиц.</w:t>
      </w:r>
    </w:p>
    <w:bookmarkEnd w:id="87"/>
    <w:bookmarkStart w:name="z105" w:id="88"/>
    <w:p>
      <w:pPr>
        <w:spacing w:after="0"/>
        <w:ind w:left="0"/>
        <w:jc w:val="both"/>
      </w:pPr>
      <w:r>
        <w:rPr>
          <w:rFonts w:ascii="Times New Roman"/>
          <w:b w:val="false"/>
          <w:i w:val="false"/>
          <w:color w:val="000000"/>
          <w:sz w:val="28"/>
        </w:rPr>
        <w:t>
      3. Учредители фонда целевого капитала обязаны представить для размещения полную и достоверную информацию об активах, передаваемых в фонд целевого капитала, на его официальном интернет-ресурсе, а также обеспечить их переход в собственность фонда целевого капитала.</w:t>
      </w:r>
    </w:p>
    <w:bookmarkEnd w:id="88"/>
    <w:p>
      <w:pPr>
        <w:spacing w:after="0"/>
        <w:ind w:left="0"/>
        <w:jc w:val="both"/>
      </w:pPr>
      <w:r>
        <w:rPr>
          <w:rFonts w:ascii="Times New Roman"/>
          <w:b/>
          <w:i w:val="false"/>
          <w:color w:val="000000"/>
          <w:sz w:val="28"/>
        </w:rPr>
        <w:t>Статья 12. Органы управления фонда целевого капитала</w:t>
      </w:r>
    </w:p>
    <w:bookmarkStart w:name="z107" w:id="89"/>
    <w:p>
      <w:pPr>
        <w:spacing w:after="0"/>
        <w:ind w:left="0"/>
        <w:jc w:val="both"/>
      </w:pPr>
      <w:r>
        <w:rPr>
          <w:rFonts w:ascii="Times New Roman"/>
          <w:b w:val="false"/>
          <w:i w:val="false"/>
          <w:color w:val="000000"/>
          <w:sz w:val="28"/>
        </w:rPr>
        <w:t>
      1. Органами управления фонда целевого капитала являются:</w:t>
      </w:r>
    </w:p>
    <w:bookmarkEnd w:id="89"/>
    <w:bookmarkStart w:name="z108" w:id="90"/>
    <w:p>
      <w:pPr>
        <w:spacing w:after="0"/>
        <w:ind w:left="0"/>
        <w:jc w:val="both"/>
      </w:pPr>
      <w:r>
        <w:rPr>
          <w:rFonts w:ascii="Times New Roman"/>
          <w:b w:val="false"/>
          <w:i w:val="false"/>
          <w:color w:val="000000"/>
          <w:sz w:val="28"/>
        </w:rPr>
        <w:t>
      1) коллегиальный высший орган – попечительский совет;</w:t>
      </w:r>
    </w:p>
    <w:bookmarkEnd w:id="90"/>
    <w:bookmarkStart w:name="z109" w:id="91"/>
    <w:p>
      <w:pPr>
        <w:spacing w:after="0"/>
        <w:ind w:left="0"/>
        <w:jc w:val="both"/>
      </w:pPr>
      <w:r>
        <w:rPr>
          <w:rFonts w:ascii="Times New Roman"/>
          <w:b w:val="false"/>
          <w:i w:val="false"/>
          <w:color w:val="000000"/>
          <w:sz w:val="28"/>
        </w:rPr>
        <w:t>
      2) исполнительный орган – коллегиальный орган или лицо, единолично осуществляющее функции исполнительного органа, название которого устанавливается уставом фонда целевого капитала;</w:t>
      </w:r>
    </w:p>
    <w:bookmarkEnd w:id="91"/>
    <w:bookmarkStart w:name="z110" w:id="92"/>
    <w:p>
      <w:pPr>
        <w:spacing w:after="0"/>
        <w:ind w:left="0"/>
        <w:jc w:val="both"/>
      </w:pPr>
      <w:r>
        <w:rPr>
          <w:rFonts w:ascii="Times New Roman"/>
          <w:b w:val="false"/>
          <w:i w:val="false"/>
          <w:color w:val="000000"/>
          <w:sz w:val="28"/>
        </w:rPr>
        <w:t>
      3) служба внутреннего аудита – контрольный орган, избираемый или назначаемый попечительским советом;</w:t>
      </w:r>
    </w:p>
    <w:bookmarkEnd w:id="92"/>
    <w:bookmarkStart w:name="z111" w:id="93"/>
    <w:p>
      <w:pPr>
        <w:spacing w:after="0"/>
        <w:ind w:left="0"/>
        <w:jc w:val="both"/>
      </w:pPr>
      <w:r>
        <w:rPr>
          <w:rFonts w:ascii="Times New Roman"/>
          <w:b w:val="false"/>
          <w:i w:val="false"/>
          <w:color w:val="000000"/>
          <w:sz w:val="28"/>
        </w:rPr>
        <w:t>
      4) иные органы в соответствии с настоящим Законом и уставом фонда целевого капитала.</w:t>
      </w:r>
    </w:p>
    <w:bookmarkEnd w:id="93"/>
    <w:bookmarkStart w:name="z112" w:id="94"/>
    <w:p>
      <w:pPr>
        <w:spacing w:after="0"/>
        <w:ind w:left="0"/>
        <w:jc w:val="both"/>
      </w:pPr>
      <w:r>
        <w:rPr>
          <w:rFonts w:ascii="Times New Roman"/>
          <w:b w:val="false"/>
          <w:i w:val="false"/>
          <w:color w:val="000000"/>
          <w:sz w:val="28"/>
        </w:rPr>
        <w:t>
      2. Порядок назначения, отстранения, полномочия и ответственность работников фонда целевого капитала устанавливаются законами Республики Казахстан и уставом фонда целевого капитала.</w:t>
      </w:r>
    </w:p>
    <w:bookmarkEnd w:id="94"/>
    <w:bookmarkStart w:name="z113" w:id="95"/>
    <w:p>
      <w:pPr>
        <w:spacing w:after="0"/>
        <w:ind w:left="0"/>
        <w:jc w:val="both"/>
      </w:pPr>
      <w:r>
        <w:rPr>
          <w:rFonts w:ascii="Times New Roman"/>
          <w:b w:val="false"/>
          <w:i w:val="false"/>
          <w:color w:val="000000"/>
          <w:sz w:val="28"/>
        </w:rPr>
        <w:t>
      3. Консультативно-совещательные органы фонда целевого капитала могут создаваться исключительно по решению попечительского совета в целях выработки предложений и рекомендаций по вопросам, отнесенным к компетенции попечительского совета.</w:t>
      </w:r>
    </w:p>
    <w:bookmarkEnd w:id="95"/>
    <w:p>
      <w:pPr>
        <w:spacing w:after="0"/>
        <w:ind w:left="0"/>
        <w:jc w:val="both"/>
      </w:pPr>
      <w:r>
        <w:rPr>
          <w:rFonts w:ascii="Times New Roman"/>
          <w:b/>
          <w:i w:val="false"/>
          <w:color w:val="000000"/>
          <w:sz w:val="28"/>
        </w:rPr>
        <w:t>Статья 13. Попечительский совет</w:t>
      </w:r>
    </w:p>
    <w:bookmarkStart w:name="z115" w:id="96"/>
    <w:p>
      <w:pPr>
        <w:spacing w:after="0"/>
        <w:ind w:left="0"/>
        <w:jc w:val="both"/>
      </w:pPr>
      <w:r>
        <w:rPr>
          <w:rFonts w:ascii="Times New Roman"/>
          <w:b w:val="false"/>
          <w:i w:val="false"/>
          <w:color w:val="000000"/>
          <w:sz w:val="28"/>
        </w:rPr>
        <w:t>
      1. Попечительский совет:</w:t>
      </w:r>
    </w:p>
    <w:bookmarkEnd w:id="96"/>
    <w:bookmarkStart w:name="z116" w:id="97"/>
    <w:p>
      <w:pPr>
        <w:spacing w:after="0"/>
        <w:ind w:left="0"/>
        <w:jc w:val="both"/>
      </w:pPr>
      <w:r>
        <w:rPr>
          <w:rFonts w:ascii="Times New Roman"/>
          <w:b w:val="false"/>
          <w:i w:val="false"/>
          <w:color w:val="000000"/>
          <w:sz w:val="28"/>
        </w:rPr>
        <w:t>
      1) определяет общую стратегию и направления деятельности фонда целевого капитала;</w:t>
      </w:r>
    </w:p>
    <w:bookmarkEnd w:id="97"/>
    <w:bookmarkStart w:name="z117" w:id="98"/>
    <w:p>
      <w:pPr>
        <w:spacing w:after="0"/>
        <w:ind w:left="0"/>
        <w:jc w:val="both"/>
      </w:pPr>
      <w:r>
        <w:rPr>
          <w:rFonts w:ascii="Times New Roman"/>
          <w:b w:val="false"/>
          <w:i w:val="false"/>
          <w:color w:val="000000"/>
          <w:sz w:val="28"/>
        </w:rPr>
        <w:t>
      2) определяет цели, для достижения которых фонд целевого капитала формирует и (или) пополняет эндаумент-фонд (целевой капитал) в соответствии с настоящим Законом;</w:t>
      </w:r>
    </w:p>
    <w:bookmarkEnd w:id="98"/>
    <w:bookmarkStart w:name="z118" w:id="99"/>
    <w:p>
      <w:pPr>
        <w:spacing w:after="0"/>
        <w:ind w:left="0"/>
        <w:jc w:val="both"/>
      </w:pPr>
      <w:r>
        <w:rPr>
          <w:rFonts w:ascii="Times New Roman"/>
          <w:b w:val="false"/>
          <w:i w:val="false"/>
          <w:color w:val="000000"/>
          <w:sz w:val="28"/>
        </w:rPr>
        <w:t>
      3) утверждает изменения по составу и количеству членов попечительского совета;</w:t>
      </w:r>
    </w:p>
    <w:bookmarkEnd w:id="99"/>
    <w:bookmarkStart w:name="z119" w:id="100"/>
    <w:p>
      <w:pPr>
        <w:spacing w:after="0"/>
        <w:ind w:left="0"/>
        <w:jc w:val="both"/>
      </w:pPr>
      <w:r>
        <w:rPr>
          <w:rFonts w:ascii="Times New Roman"/>
          <w:b w:val="false"/>
          <w:i w:val="false"/>
          <w:color w:val="000000"/>
          <w:sz w:val="28"/>
        </w:rPr>
        <w:t>
      4) принимает решения о формировании и (или) пополнении эндаумент-фонда (целевого капитала), сроке, на который формируется эндаумент-фонд (целевой капитал) (в случае если срок не определен договором целевого вклада), и расформировании эндаумент-фонда (целевого капитала);</w:t>
      </w:r>
    </w:p>
    <w:bookmarkEnd w:id="100"/>
    <w:bookmarkStart w:name="z120" w:id="101"/>
    <w:p>
      <w:pPr>
        <w:spacing w:after="0"/>
        <w:ind w:left="0"/>
        <w:jc w:val="both"/>
      </w:pPr>
      <w:r>
        <w:rPr>
          <w:rFonts w:ascii="Times New Roman"/>
          <w:b w:val="false"/>
          <w:i w:val="false"/>
          <w:color w:val="000000"/>
          <w:sz w:val="28"/>
        </w:rPr>
        <w:t>
      5) вносит изменения и (или) дополнения в устав фонда целевого капитала;</w:t>
      </w:r>
    </w:p>
    <w:bookmarkEnd w:id="101"/>
    <w:bookmarkStart w:name="z121" w:id="102"/>
    <w:p>
      <w:pPr>
        <w:spacing w:after="0"/>
        <w:ind w:left="0"/>
        <w:jc w:val="both"/>
      </w:pPr>
      <w:r>
        <w:rPr>
          <w:rFonts w:ascii="Times New Roman"/>
          <w:b w:val="false"/>
          <w:i w:val="false"/>
          <w:color w:val="000000"/>
          <w:sz w:val="28"/>
        </w:rPr>
        <w:t>
      6) утверждает внутренние документы, устанавливающие порядок осуществления деятельности фонда целевого капитала в соответствии с настоящим Законом и законами Республики Казахстан;</w:t>
      </w:r>
    </w:p>
    <w:bookmarkEnd w:id="102"/>
    <w:bookmarkStart w:name="z122" w:id="103"/>
    <w:p>
      <w:pPr>
        <w:spacing w:after="0"/>
        <w:ind w:left="0"/>
        <w:jc w:val="both"/>
      </w:pPr>
      <w:r>
        <w:rPr>
          <w:rFonts w:ascii="Times New Roman"/>
          <w:b w:val="false"/>
          <w:i w:val="false"/>
          <w:color w:val="000000"/>
          <w:sz w:val="28"/>
        </w:rPr>
        <w:t>
      7) утверждает правила профессиональной этики управления и инвестирования активов эндаумент-фонда (целевого капитала);</w:t>
      </w:r>
    </w:p>
    <w:bookmarkEnd w:id="103"/>
    <w:bookmarkStart w:name="z123" w:id="104"/>
    <w:p>
      <w:pPr>
        <w:spacing w:after="0"/>
        <w:ind w:left="0"/>
        <w:jc w:val="both"/>
      </w:pPr>
      <w:r>
        <w:rPr>
          <w:rFonts w:ascii="Times New Roman"/>
          <w:b w:val="false"/>
          <w:i w:val="false"/>
          <w:color w:val="000000"/>
          <w:sz w:val="28"/>
        </w:rPr>
        <w:t>
      8) утверждает учетную политику фонда целевого капитала;</w:t>
      </w:r>
    </w:p>
    <w:bookmarkEnd w:id="104"/>
    <w:bookmarkStart w:name="z124" w:id="105"/>
    <w:p>
      <w:pPr>
        <w:spacing w:after="0"/>
        <w:ind w:left="0"/>
        <w:jc w:val="both"/>
      </w:pPr>
      <w:r>
        <w:rPr>
          <w:rFonts w:ascii="Times New Roman"/>
          <w:b w:val="false"/>
          <w:i w:val="false"/>
          <w:color w:val="000000"/>
          <w:sz w:val="28"/>
        </w:rPr>
        <w:t>
      9) утверждает годовую финансовую отчетность в соответствии с законодательством Республики Казахстан о бухгалтерском учете и финансовой отчетности;</w:t>
      </w:r>
    </w:p>
    <w:bookmarkEnd w:id="105"/>
    <w:bookmarkStart w:name="z125" w:id="106"/>
    <w:p>
      <w:pPr>
        <w:spacing w:after="0"/>
        <w:ind w:left="0"/>
        <w:jc w:val="both"/>
      </w:pPr>
      <w:r>
        <w:rPr>
          <w:rFonts w:ascii="Times New Roman"/>
          <w:b w:val="false"/>
          <w:i w:val="false"/>
          <w:color w:val="000000"/>
          <w:sz w:val="28"/>
        </w:rPr>
        <w:t>
      10) ежегодно утверждает финансовый план фонда целевого капитала (далее – финансовый план);</w:t>
      </w:r>
    </w:p>
    <w:bookmarkEnd w:id="106"/>
    <w:bookmarkStart w:name="z126" w:id="107"/>
    <w:p>
      <w:pPr>
        <w:spacing w:after="0"/>
        <w:ind w:left="0"/>
        <w:jc w:val="both"/>
      </w:pPr>
      <w:r>
        <w:rPr>
          <w:rFonts w:ascii="Times New Roman"/>
          <w:b w:val="false"/>
          <w:i w:val="false"/>
          <w:color w:val="000000"/>
          <w:sz w:val="28"/>
        </w:rPr>
        <w:t>
      11) осуществляет контроль за выполнением финансового плана;</w:t>
      </w:r>
    </w:p>
    <w:bookmarkEnd w:id="107"/>
    <w:bookmarkStart w:name="z127" w:id="108"/>
    <w:p>
      <w:pPr>
        <w:spacing w:after="0"/>
        <w:ind w:left="0"/>
        <w:jc w:val="both"/>
      </w:pPr>
      <w:r>
        <w:rPr>
          <w:rFonts w:ascii="Times New Roman"/>
          <w:b w:val="false"/>
          <w:i w:val="false"/>
          <w:color w:val="000000"/>
          <w:sz w:val="28"/>
        </w:rPr>
        <w:t>
      12) утверждает инвестиционную декларацию, а также изменения и (или) дополнения в нее;</w:t>
      </w:r>
    </w:p>
    <w:bookmarkEnd w:id="108"/>
    <w:bookmarkStart w:name="z128" w:id="109"/>
    <w:p>
      <w:pPr>
        <w:spacing w:after="0"/>
        <w:ind w:left="0"/>
        <w:jc w:val="both"/>
      </w:pPr>
      <w:r>
        <w:rPr>
          <w:rFonts w:ascii="Times New Roman"/>
          <w:b w:val="false"/>
          <w:i w:val="false"/>
          <w:color w:val="000000"/>
          <w:sz w:val="28"/>
        </w:rPr>
        <w:t>
      13) определяет назначение и цели использования собственных средств фонда целевого капитала и добровольных пожертвований, если договором пожертвования не определены указанные условия;</w:t>
      </w:r>
    </w:p>
    <w:bookmarkEnd w:id="109"/>
    <w:bookmarkStart w:name="z129" w:id="110"/>
    <w:p>
      <w:pPr>
        <w:spacing w:after="0"/>
        <w:ind w:left="0"/>
        <w:jc w:val="both"/>
      </w:pPr>
      <w:r>
        <w:rPr>
          <w:rFonts w:ascii="Times New Roman"/>
          <w:b w:val="false"/>
          <w:i w:val="false"/>
          <w:color w:val="000000"/>
          <w:sz w:val="28"/>
        </w:rPr>
        <w:t>
      14) разрабатывает и утверждает требования к управляющим компаниям (фидуциариям);</w:t>
      </w:r>
    </w:p>
    <w:bookmarkEnd w:id="110"/>
    <w:bookmarkStart w:name="z130" w:id="111"/>
    <w:p>
      <w:pPr>
        <w:spacing w:after="0"/>
        <w:ind w:left="0"/>
        <w:jc w:val="both"/>
      </w:pPr>
      <w:r>
        <w:rPr>
          <w:rFonts w:ascii="Times New Roman"/>
          <w:b w:val="false"/>
          <w:i w:val="false"/>
          <w:color w:val="000000"/>
          <w:sz w:val="28"/>
        </w:rPr>
        <w:t>
      15) утверждает благотворительные программы эндаумент-фонда (целевого капитала);</w:t>
      </w:r>
    </w:p>
    <w:bookmarkEnd w:id="111"/>
    <w:bookmarkStart w:name="z131" w:id="112"/>
    <w:p>
      <w:pPr>
        <w:spacing w:after="0"/>
        <w:ind w:left="0"/>
        <w:jc w:val="both"/>
      </w:pPr>
      <w:r>
        <w:rPr>
          <w:rFonts w:ascii="Times New Roman"/>
          <w:b w:val="false"/>
          <w:i w:val="false"/>
          <w:color w:val="000000"/>
          <w:sz w:val="28"/>
        </w:rPr>
        <w:t>
      16) осуществляет контроль за выполнением благотворительной программы эндаумент-фонда (целевого капитала);</w:t>
      </w:r>
    </w:p>
    <w:bookmarkEnd w:id="112"/>
    <w:bookmarkStart w:name="z132" w:id="113"/>
    <w:p>
      <w:pPr>
        <w:spacing w:after="0"/>
        <w:ind w:left="0"/>
        <w:jc w:val="both"/>
      </w:pPr>
      <w:r>
        <w:rPr>
          <w:rFonts w:ascii="Times New Roman"/>
          <w:b w:val="false"/>
          <w:i w:val="false"/>
          <w:color w:val="000000"/>
          <w:sz w:val="28"/>
        </w:rPr>
        <w:t>
      17) ежегодно утверждает размеры расходов на обеспечение деятельности фонда целевого капитала;</w:t>
      </w:r>
    </w:p>
    <w:bookmarkEnd w:id="113"/>
    <w:bookmarkStart w:name="z133" w:id="114"/>
    <w:p>
      <w:pPr>
        <w:spacing w:after="0"/>
        <w:ind w:left="0"/>
        <w:jc w:val="both"/>
      </w:pPr>
      <w:r>
        <w:rPr>
          <w:rFonts w:ascii="Times New Roman"/>
          <w:b w:val="false"/>
          <w:i w:val="false"/>
          <w:color w:val="000000"/>
          <w:sz w:val="28"/>
        </w:rPr>
        <w:t>
      18) принимает решения о назначении или отстранении руководителя исполнительного органа фонда целевого капитала, количественном составе и сроке полномочий членов исполнительного органа (лица, единолично осуществляющего функции исполнительного органа), порядке назначения и досрочного прекращения их (его) полномочий;</w:t>
      </w:r>
    </w:p>
    <w:bookmarkEnd w:id="114"/>
    <w:bookmarkStart w:name="z134" w:id="115"/>
    <w:p>
      <w:pPr>
        <w:spacing w:after="0"/>
        <w:ind w:left="0"/>
        <w:jc w:val="both"/>
      </w:pPr>
      <w:r>
        <w:rPr>
          <w:rFonts w:ascii="Times New Roman"/>
          <w:b w:val="false"/>
          <w:i w:val="false"/>
          <w:color w:val="000000"/>
          <w:sz w:val="28"/>
        </w:rPr>
        <w:t>
      19) принимает решения о назначении или отстранении руководителя службы внутреннего аудита;</w:t>
      </w:r>
    </w:p>
    <w:bookmarkEnd w:id="115"/>
    <w:bookmarkStart w:name="z135" w:id="116"/>
    <w:p>
      <w:pPr>
        <w:spacing w:after="0"/>
        <w:ind w:left="0"/>
        <w:jc w:val="both"/>
      </w:pPr>
      <w:r>
        <w:rPr>
          <w:rFonts w:ascii="Times New Roman"/>
          <w:b w:val="false"/>
          <w:i w:val="false"/>
          <w:color w:val="000000"/>
          <w:sz w:val="28"/>
        </w:rPr>
        <w:t>
      20) принимает решения о создании консультативно-совещательных органов фонда целевого капитала;</w:t>
      </w:r>
    </w:p>
    <w:bookmarkEnd w:id="116"/>
    <w:bookmarkStart w:name="z136" w:id="117"/>
    <w:p>
      <w:pPr>
        <w:spacing w:after="0"/>
        <w:ind w:left="0"/>
        <w:jc w:val="both"/>
      </w:pPr>
      <w:r>
        <w:rPr>
          <w:rFonts w:ascii="Times New Roman"/>
          <w:b w:val="false"/>
          <w:i w:val="false"/>
          <w:color w:val="000000"/>
          <w:sz w:val="28"/>
        </w:rPr>
        <w:t>
      21) утверждает положение о деятельности консультативно-совещательных органов фонда целевого капитала;</w:t>
      </w:r>
    </w:p>
    <w:bookmarkEnd w:id="117"/>
    <w:bookmarkStart w:name="z137" w:id="118"/>
    <w:p>
      <w:pPr>
        <w:spacing w:after="0"/>
        <w:ind w:left="0"/>
        <w:jc w:val="both"/>
      </w:pPr>
      <w:r>
        <w:rPr>
          <w:rFonts w:ascii="Times New Roman"/>
          <w:b w:val="false"/>
          <w:i w:val="false"/>
          <w:color w:val="000000"/>
          <w:sz w:val="28"/>
        </w:rPr>
        <w:t>
      22) определяет управляющую компанию (фидуциария) и аудиторскую организацию, а также размер и формы их вознаграждения;</w:t>
      </w:r>
    </w:p>
    <w:bookmarkEnd w:id="118"/>
    <w:bookmarkStart w:name="z138" w:id="119"/>
    <w:p>
      <w:pPr>
        <w:spacing w:after="0"/>
        <w:ind w:left="0"/>
        <w:jc w:val="both"/>
      </w:pPr>
      <w:r>
        <w:rPr>
          <w:rFonts w:ascii="Times New Roman"/>
          <w:b w:val="false"/>
          <w:i w:val="false"/>
          <w:color w:val="000000"/>
          <w:sz w:val="28"/>
        </w:rPr>
        <w:t>
      23) принимает решения о сборе денег и утверждает типовую форму договора целевого вклада по сбору денег для формирования и (или) пополнения эндаумент-фонда (целевого капитала);</w:t>
      </w:r>
    </w:p>
    <w:bookmarkEnd w:id="119"/>
    <w:bookmarkStart w:name="z139" w:id="120"/>
    <w:p>
      <w:pPr>
        <w:spacing w:after="0"/>
        <w:ind w:left="0"/>
        <w:jc w:val="both"/>
      </w:pPr>
      <w:r>
        <w:rPr>
          <w:rFonts w:ascii="Times New Roman"/>
          <w:b w:val="false"/>
          <w:i w:val="false"/>
          <w:color w:val="000000"/>
          <w:sz w:val="28"/>
        </w:rPr>
        <w:t>
      24) определяет назначение и цели использования инвестиционного дохода, а также выгодополучателей, объем выплат выгодополучателям за счет инвестиционного дохода, периодичность и порядок их осуществления в случаях, если договором целевого вклада не определены указанные условия;</w:t>
      </w:r>
    </w:p>
    <w:bookmarkEnd w:id="120"/>
    <w:bookmarkStart w:name="z140" w:id="121"/>
    <w:p>
      <w:pPr>
        <w:spacing w:after="0"/>
        <w:ind w:left="0"/>
        <w:jc w:val="both"/>
      </w:pPr>
      <w:r>
        <w:rPr>
          <w:rFonts w:ascii="Times New Roman"/>
          <w:b w:val="false"/>
          <w:i w:val="false"/>
          <w:color w:val="000000"/>
          <w:sz w:val="28"/>
        </w:rPr>
        <w:t>
      25) согласовывает представленный исполнительным органом договор целевого вклада, на основании которого формируется и (или) пополняется эндаумент-фонд (целевой капитал);</w:t>
      </w:r>
    </w:p>
    <w:bookmarkEnd w:id="121"/>
    <w:bookmarkStart w:name="z141" w:id="122"/>
    <w:p>
      <w:pPr>
        <w:spacing w:after="0"/>
        <w:ind w:left="0"/>
        <w:jc w:val="both"/>
      </w:pPr>
      <w:r>
        <w:rPr>
          <w:rFonts w:ascii="Times New Roman"/>
          <w:b w:val="false"/>
          <w:i w:val="false"/>
          <w:color w:val="000000"/>
          <w:sz w:val="28"/>
        </w:rPr>
        <w:t>
      26) ежегодно утверждает план информационно-разъяснительной работы фонда целевого капитала по его направлениям деятельности;</w:t>
      </w:r>
    </w:p>
    <w:bookmarkEnd w:id="122"/>
    <w:bookmarkStart w:name="z142" w:id="123"/>
    <w:p>
      <w:pPr>
        <w:spacing w:after="0"/>
        <w:ind w:left="0"/>
        <w:jc w:val="both"/>
      </w:pPr>
      <w:r>
        <w:rPr>
          <w:rFonts w:ascii="Times New Roman"/>
          <w:b w:val="false"/>
          <w:i w:val="false"/>
          <w:color w:val="000000"/>
          <w:sz w:val="28"/>
        </w:rPr>
        <w:t>
      27) утверждает положение об оплате труда и премировании работников фонда целевого капитала;</w:t>
      </w:r>
    </w:p>
    <w:bookmarkEnd w:id="123"/>
    <w:bookmarkStart w:name="z143" w:id="124"/>
    <w:p>
      <w:pPr>
        <w:spacing w:after="0"/>
        <w:ind w:left="0"/>
        <w:jc w:val="both"/>
      </w:pPr>
      <w:r>
        <w:rPr>
          <w:rFonts w:ascii="Times New Roman"/>
          <w:b w:val="false"/>
          <w:i w:val="false"/>
          <w:color w:val="000000"/>
          <w:sz w:val="28"/>
        </w:rPr>
        <w:t>
      28) выполняет иные функции, предусмотренные настоящим Законом, законодательством Республики Казахстан и уставом фонда целевого капитала.</w:t>
      </w:r>
    </w:p>
    <w:bookmarkEnd w:id="124"/>
    <w:bookmarkStart w:name="z144" w:id="125"/>
    <w:p>
      <w:pPr>
        <w:spacing w:after="0"/>
        <w:ind w:left="0"/>
        <w:jc w:val="both"/>
      </w:pPr>
      <w:r>
        <w:rPr>
          <w:rFonts w:ascii="Times New Roman"/>
          <w:b w:val="false"/>
          <w:i w:val="false"/>
          <w:color w:val="000000"/>
          <w:sz w:val="28"/>
        </w:rPr>
        <w:t xml:space="preserve">
      2. Попечительский совет формируется из числа учредителей фонда целевого капитала (их представителей), вкладчиков (их представителей), граждан и представителей юридических лиц, имеющих заслуги перед обществом, авторитет и (или) достижения в области, соответствующей целям деятельности фонда целевого капитала. </w:t>
      </w:r>
    </w:p>
    <w:bookmarkEnd w:id="125"/>
    <w:bookmarkStart w:name="z145" w:id="126"/>
    <w:p>
      <w:pPr>
        <w:spacing w:after="0"/>
        <w:ind w:left="0"/>
        <w:jc w:val="both"/>
      </w:pPr>
      <w:r>
        <w:rPr>
          <w:rFonts w:ascii="Times New Roman"/>
          <w:b w:val="false"/>
          <w:i w:val="false"/>
          <w:color w:val="000000"/>
          <w:sz w:val="28"/>
        </w:rPr>
        <w:t>
      В состав попечительского совета не могут входить два и более лица, являющихся представителями одного юридического лица или разных юридических лиц, являющихся аффилированными лицами фонда целевого капитала. Данное ограничение не распространяется на представителей учредителей фонда целевого капитала. Учредители фонда целевого капитала или их представители могут составлять не более одной трети состава попечительского совета.</w:t>
      </w:r>
    </w:p>
    <w:bookmarkEnd w:id="126"/>
    <w:bookmarkStart w:name="z146" w:id="127"/>
    <w:p>
      <w:pPr>
        <w:spacing w:after="0"/>
        <w:ind w:left="0"/>
        <w:jc w:val="both"/>
      </w:pPr>
      <w:r>
        <w:rPr>
          <w:rFonts w:ascii="Times New Roman"/>
          <w:b w:val="false"/>
          <w:i w:val="false"/>
          <w:color w:val="000000"/>
          <w:sz w:val="28"/>
        </w:rPr>
        <w:t>
      Фонд целевого капитала не вправе осуществлять выплату вознаграждения членам попечительского совета и членам консультативно-совещательных органов фонда целевого капитала за выполнение возложенных на них функций.</w:t>
      </w:r>
    </w:p>
    <w:bookmarkEnd w:id="127"/>
    <w:bookmarkStart w:name="z147" w:id="128"/>
    <w:p>
      <w:pPr>
        <w:spacing w:after="0"/>
        <w:ind w:left="0"/>
        <w:jc w:val="both"/>
      </w:pPr>
      <w:r>
        <w:rPr>
          <w:rFonts w:ascii="Times New Roman"/>
          <w:b w:val="false"/>
          <w:i w:val="false"/>
          <w:color w:val="000000"/>
          <w:sz w:val="28"/>
        </w:rPr>
        <w:t>
      3. Первоначальный состав попечительского совета утверждается учредителями фонда целевого капитала и не может быть менее семи членов.</w:t>
      </w:r>
    </w:p>
    <w:bookmarkEnd w:id="128"/>
    <w:bookmarkStart w:name="z148" w:id="129"/>
    <w:p>
      <w:pPr>
        <w:spacing w:after="0"/>
        <w:ind w:left="0"/>
        <w:jc w:val="both"/>
      </w:pPr>
      <w:r>
        <w:rPr>
          <w:rFonts w:ascii="Times New Roman"/>
          <w:b w:val="false"/>
          <w:i w:val="false"/>
          <w:color w:val="000000"/>
          <w:sz w:val="28"/>
        </w:rPr>
        <w:t>
      4. Вкладчик, размер эндаумента (целевого вклада) которого составляет более десяти процентов эндаумент-фонда (целевого капитала) на последнюю отчетную дату, вправе потребовать включить себя или своего представителя в состав попечительского совета. В этом случае попечительский совет обязан принять решение о включении такого вкладчика или его представителя в состав попечительского совета в течение одного месяца со дня получения соответствующего требования вкладчика при условии, что такое включение не противоречит пункту 2 настоящей статьи.</w:t>
      </w:r>
    </w:p>
    <w:bookmarkEnd w:id="129"/>
    <w:p>
      <w:pPr>
        <w:spacing w:after="0"/>
        <w:ind w:left="0"/>
        <w:jc w:val="both"/>
      </w:pPr>
      <w:r>
        <w:rPr>
          <w:rFonts w:ascii="Times New Roman"/>
          <w:b/>
          <w:i w:val="false"/>
          <w:color w:val="000000"/>
          <w:sz w:val="28"/>
        </w:rPr>
        <w:t>Статья 14. Исполнительный орган</w:t>
      </w:r>
    </w:p>
    <w:bookmarkStart w:name="z150" w:id="130"/>
    <w:p>
      <w:pPr>
        <w:spacing w:after="0"/>
        <w:ind w:left="0"/>
        <w:jc w:val="both"/>
      </w:pPr>
      <w:r>
        <w:rPr>
          <w:rFonts w:ascii="Times New Roman"/>
          <w:b w:val="false"/>
          <w:i w:val="false"/>
          <w:color w:val="000000"/>
          <w:sz w:val="28"/>
        </w:rPr>
        <w:t xml:space="preserve">
      1. Руководство текущей деятельностью фонда целевого капитала осуществляется исполнительным органом. </w:t>
      </w:r>
    </w:p>
    <w:bookmarkEnd w:id="130"/>
    <w:bookmarkStart w:name="z151" w:id="131"/>
    <w:p>
      <w:pPr>
        <w:spacing w:after="0"/>
        <w:ind w:left="0"/>
        <w:jc w:val="both"/>
      </w:pPr>
      <w:r>
        <w:rPr>
          <w:rFonts w:ascii="Times New Roman"/>
          <w:b w:val="false"/>
          <w:i w:val="false"/>
          <w:color w:val="000000"/>
          <w:sz w:val="28"/>
        </w:rPr>
        <w:t>
      Исполнительный орган может быть коллегиальным или единоличным.</w:t>
      </w:r>
    </w:p>
    <w:bookmarkEnd w:id="131"/>
    <w:bookmarkStart w:name="z152" w:id="132"/>
    <w:p>
      <w:pPr>
        <w:spacing w:after="0"/>
        <w:ind w:left="0"/>
        <w:jc w:val="both"/>
      </w:pPr>
      <w:r>
        <w:rPr>
          <w:rFonts w:ascii="Times New Roman"/>
          <w:b w:val="false"/>
          <w:i w:val="false"/>
          <w:color w:val="000000"/>
          <w:sz w:val="28"/>
        </w:rPr>
        <w:t>
      Исполнительный орган осуществляет текущее руководство деятельностью фонда целевого капитала, за исключением вопросов, отнесенных настоящим Законом и уставом фонда целевого капитала к исключительной компетенции попечительского совета, и подотчетен попечительскому совету.</w:t>
      </w:r>
    </w:p>
    <w:bookmarkEnd w:id="132"/>
    <w:bookmarkStart w:name="z153" w:id="133"/>
    <w:p>
      <w:pPr>
        <w:spacing w:after="0"/>
        <w:ind w:left="0"/>
        <w:jc w:val="both"/>
      </w:pPr>
      <w:r>
        <w:rPr>
          <w:rFonts w:ascii="Times New Roman"/>
          <w:b w:val="false"/>
          <w:i w:val="false"/>
          <w:color w:val="000000"/>
          <w:sz w:val="28"/>
        </w:rPr>
        <w:t>
      Решения коллегиального исполнительного органа оформляются протоколом, который должен быть подписан всеми присутствующими на заседании членами исполнительного органа и содержать вопросы, поставленные на голосование, итоги голосования по ним с отражением результата голосования каждого члена исполнительного органа по каждому вопросу.</w:t>
      </w:r>
    </w:p>
    <w:bookmarkEnd w:id="133"/>
    <w:bookmarkStart w:name="z154" w:id="134"/>
    <w:p>
      <w:pPr>
        <w:spacing w:after="0"/>
        <w:ind w:left="0"/>
        <w:jc w:val="both"/>
      </w:pPr>
      <w:r>
        <w:rPr>
          <w:rFonts w:ascii="Times New Roman"/>
          <w:b w:val="false"/>
          <w:i w:val="false"/>
          <w:color w:val="000000"/>
          <w:sz w:val="28"/>
        </w:rPr>
        <w:t>
      Передача права голоса членом исполнительного органа иному лицу, в том числе другому члену исполнительного органа, не допускается.</w:t>
      </w:r>
    </w:p>
    <w:bookmarkEnd w:id="134"/>
    <w:bookmarkStart w:name="z155" w:id="135"/>
    <w:p>
      <w:pPr>
        <w:spacing w:after="0"/>
        <w:ind w:left="0"/>
        <w:jc w:val="both"/>
      </w:pPr>
      <w:r>
        <w:rPr>
          <w:rFonts w:ascii="Times New Roman"/>
          <w:b w:val="false"/>
          <w:i w:val="false"/>
          <w:color w:val="000000"/>
          <w:sz w:val="28"/>
        </w:rPr>
        <w:t>
      Исполнительный орган обязан исполнять решения попечительского совета.</w:t>
      </w:r>
    </w:p>
    <w:bookmarkEnd w:id="135"/>
    <w:bookmarkStart w:name="z156" w:id="136"/>
    <w:p>
      <w:pPr>
        <w:spacing w:after="0"/>
        <w:ind w:left="0"/>
        <w:jc w:val="both"/>
      </w:pPr>
      <w:r>
        <w:rPr>
          <w:rFonts w:ascii="Times New Roman"/>
          <w:b w:val="false"/>
          <w:i w:val="false"/>
          <w:color w:val="000000"/>
          <w:sz w:val="28"/>
        </w:rPr>
        <w:t>
      2. Руководитель исполнительного органа:</w:t>
      </w:r>
    </w:p>
    <w:bookmarkEnd w:id="136"/>
    <w:bookmarkStart w:name="z157" w:id="137"/>
    <w:p>
      <w:pPr>
        <w:spacing w:after="0"/>
        <w:ind w:left="0"/>
        <w:jc w:val="both"/>
      </w:pPr>
      <w:r>
        <w:rPr>
          <w:rFonts w:ascii="Times New Roman"/>
          <w:b w:val="false"/>
          <w:i w:val="false"/>
          <w:color w:val="000000"/>
          <w:sz w:val="28"/>
        </w:rPr>
        <w:t>
      1) организует выполнение решений попечительского совета;</w:t>
      </w:r>
    </w:p>
    <w:bookmarkEnd w:id="137"/>
    <w:bookmarkStart w:name="z158" w:id="138"/>
    <w:p>
      <w:pPr>
        <w:spacing w:after="0"/>
        <w:ind w:left="0"/>
        <w:jc w:val="both"/>
      </w:pPr>
      <w:r>
        <w:rPr>
          <w:rFonts w:ascii="Times New Roman"/>
          <w:b w:val="false"/>
          <w:i w:val="false"/>
          <w:color w:val="000000"/>
          <w:sz w:val="28"/>
        </w:rPr>
        <w:t>
      2) действует без доверенности от имени фонда целевого капитала в отношениях с третьими лицами;</w:t>
      </w:r>
    </w:p>
    <w:bookmarkEnd w:id="138"/>
    <w:bookmarkStart w:name="z159" w:id="139"/>
    <w:p>
      <w:pPr>
        <w:spacing w:after="0"/>
        <w:ind w:left="0"/>
        <w:jc w:val="both"/>
      </w:pPr>
      <w:r>
        <w:rPr>
          <w:rFonts w:ascii="Times New Roman"/>
          <w:b w:val="false"/>
          <w:i w:val="false"/>
          <w:color w:val="000000"/>
          <w:sz w:val="28"/>
        </w:rPr>
        <w:t>
      3) выдает доверенности на право представления фонда целевого капитала в его отношениях с третьими лицами в пределах своей компетенции;</w:t>
      </w:r>
    </w:p>
    <w:bookmarkEnd w:id="139"/>
    <w:bookmarkStart w:name="z160" w:id="140"/>
    <w:p>
      <w:pPr>
        <w:spacing w:after="0"/>
        <w:ind w:left="0"/>
        <w:jc w:val="both"/>
      </w:pPr>
      <w:r>
        <w:rPr>
          <w:rFonts w:ascii="Times New Roman"/>
          <w:b w:val="false"/>
          <w:i w:val="false"/>
          <w:color w:val="000000"/>
          <w:sz w:val="28"/>
        </w:rPr>
        <w:t>
      4) осуществляет прием, перемещение и увольнение работников фонда целевого капитала (за исключением случаев, установленных настоящим Законом), применяет к ним меры поощрения и налагает дисциплинарные взыскания, устанавливает размеры должностных окладов работников фонда целевого капитала и персональных надбавок к окладам в соответствии со штатным расписанием и положением об оплате труда и премировании работников фонда целевого капитала, за исключением работников, входящих в состав исполнительного органа и службы внутреннего аудита;</w:t>
      </w:r>
    </w:p>
    <w:bookmarkEnd w:id="140"/>
    <w:bookmarkStart w:name="z161" w:id="141"/>
    <w:p>
      <w:pPr>
        <w:spacing w:after="0"/>
        <w:ind w:left="0"/>
        <w:jc w:val="both"/>
      </w:pPr>
      <w:r>
        <w:rPr>
          <w:rFonts w:ascii="Times New Roman"/>
          <w:b w:val="false"/>
          <w:i w:val="false"/>
          <w:color w:val="000000"/>
          <w:sz w:val="28"/>
        </w:rPr>
        <w:t>
      5) в случае своего отсутствия возлагает исполнение своих обязанностей при коллегиальном исполнительном органе на одного из членов исполнительного органа;</w:t>
      </w:r>
    </w:p>
    <w:bookmarkEnd w:id="141"/>
    <w:bookmarkStart w:name="z162" w:id="142"/>
    <w:p>
      <w:pPr>
        <w:spacing w:after="0"/>
        <w:ind w:left="0"/>
        <w:jc w:val="both"/>
      </w:pPr>
      <w:r>
        <w:rPr>
          <w:rFonts w:ascii="Times New Roman"/>
          <w:b w:val="false"/>
          <w:i w:val="false"/>
          <w:color w:val="000000"/>
          <w:sz w:val="28"/>
        </w:rPr>
        <w:t>
      6) распределяет обязанности, а также сферы полномочий и ответственности между членами исполнительного органа;</w:t>
      </w:r>
    </w:p>
    <w:bookmarkEnd w:id="142"/>
    <w:bookmarkStart w:name="z163" w:id="143"/>
    <w:p>
      <w:pPr>
        <w:spacing w:after="0"/>
        <w:ind w:left="0"/>
        <w:jc w:val="both"/>
      </w:pPr>
      <w:r>
        <w:rPr>
          <w:rFonts w:ascii="Times New Roman"/>
          <w:b w:val="false"/>
          <w:i w:val="false"/>
          <w:color w:val="000000"/>
          <w:sz w:val="28"/>
        </w:rPr>
        <w:t>
      7) обеспечивает разработку благотворительных программ эндаумент-фонда (целевого капитала) с учетом предложений выгодополучателей;</w:t>
      </w:r>
    </w:p>
    <w:bookmarkEnd w:id="143"/>
    <w:bookmarkStart w:name="z164" w:id="144"/>
    <w:p>
      <w:pPr>
        <w:spacing w:after="0"/>
        <w:ind w:left="0"/>
        <w:jc w:val="both"/>
      </w:pPr>
      <w:r>
        <w:rPr>
          <w:rFonts w:ascii="Times New Roman"/>
          <w:b w:val="false"/>
          <w:i w:val="false"/>
          <w:color w:val="000000"/>
          <w:sz w:val="28"/>
        </w:rPr>
        <w:t>
      8) вносит благотворительные программы эндаумент-фонда (целевого капитала) на утверждение попечительскому совету;</w:t>
      </w:r>
    </w:p>
    <w:bookmarkEnd w:id="144"/>
    <w:bookmarkStart w:name="z165" w:id="145"/>
    <w:p>
      <w:pPr>
        <w:spacing w:after="0"/>
        <w:ind w:left="0"/>
        <w:jc w:val="both"/>
      </w:pPr>
      <w:r>
        <w:rPr>
          <w:rFonts w:ascii="Times New Roman"/>
          <w:b w:val="false"/>
          <w:i w:val="false"/>
          <w:color w:val="000000"/>
          <w:sz w:val="28"/>
        </w:rPr>
        <w:t>
      9) выполняет благотворительные программы эндаумент-фонда (целевого капитала), утвержденные попечительским советом;</w:t>
      </w:r>
    </w:p>
    <w:bookmarkEnd w:id="145"/>
    <w:bookmarkStart w:name="z166" w:id="146"/>
    <w:p>
      <w:pPr>
        <w:spacing w:after="0"/>
        <w:ind w:left="0"/>
        <w:jc w:val="both"/>
      </w:pPr>
      <w:r>
        <w:rPr>
          <w:rFonts w:ascii="Times New Roman"/>
          <w:b w:val="false"/>
          <w:i w:val="false"/>
          <w:color w:val="000000"/>
          <w:sz w:val="28"/>
        </w:rPr>
        <w:t>
      10) разрабатывает и выполняет утвержденный попечительским советом план информационно-разъяснительной работы фонда целевого капитала по его направлениям деятельности;</w:t>
      </w:r>
    </w:p>
    <w:bookmarkEnd w:id="146"/>
    <w:bookmarkStart w:name="z167" w:id="147"/>
    <w:p>
      <w:pPr>
        <w:spacing w:after="0"/>
        <w:ind w:left="0"/>
        <w:jc w:val="both"/>
      </w:pPr>
      <w:r>
        <w:rPr>
          <w:rFonts w:ascii="Times New Roman"/>
          <w:b w:val="false"/>
          <w:i w:val="false"/>
          <w:color w:val="000000"/>
          <w:sz w:val="28"/>
        </w:rPr>
        <w:t>
      11) осуществляет иные функции, установленные настоящим Законом, уставом фонда целевого капитала и решениями попечительского совета.</w:t>
      </w:r>
    </w:p>
    <w:bookmarkEnd w:id="147"/>
    <w:bookmarkStart w:name="z168" w:id="148"/>
    <w:p>
      <w:pPr>
        <w:spacing w:after="0"/>
        <w:ind w:left="0"/>
        <w:jc w:val="both"/>
      </w:pPr>
      <w:r>
        <w:rPr>
          <w:rFonts w:ascii="Times New Roman"/>
          <w:b w:val="false"/>
          <w:i w:val="false"/>
          <w:color w:val="000000"/>
          <w:sz w:val="28"/>
        </w:rPr>
        <w:t>
      3. Членами коллегиального исполнительного органа могут быть работники фонда целевого капитала.</w:t>
      </w:r>
    </w:p>
    <w:bookmarkEnd w:id="148"/>
    <w:bookmarkStart w:name="z169" w:id="149"/>
    <w:p>
      <w:pPr>
        <w:spacing w:after="0"/>
        <w:ind w:left="0"/>
        <w:jc w:val="both"/>
      </w:pPr>
      <w:r>
        <w:rPr>
          <w:rFonts w:ascii="Times New Roman"/>
          <w:b w:val="false"/>
          <w:i w:val="false"/>
          <w:color w:val="000000"/>
          <w:sz w:val="28"/>
        </w:rPr>
        <w:t>
      Член исполнительного органа вправе работать в других организациях только с согласия попечительского совета.</w:t>
      </w:r>
    </w:p>
    <w:bookmarkEnd w:id="149"/>
    <w:bookmarkStart w:name="z170" w:id="150"/>
    <w:p>
      <w:pPr>
        <w:spacing w:after="0"/>
        <w:ind w:left="0"/>
        <w:jc w:val="both"/>
      </w:pPr>
      <w:r>
        <w:rPr>
          <w:rFonts w:ascii="Times New Roman"/>
          <w:b w:val="false"/>
          <w:i w:val="false"/>
          <w:color w:val="000000"/>
          <w:sz w:val="28"/>
        </w:rPr>
        <w:t>
      Руководитель исполнительного органа либо лицо, единолично осуществляющее функции исполнительного органа,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 либо занимать должность руководителя филиала или представительства иностранного юридического лица.</w:t>
      </w:r>
    </w:p>
    <w:bookmarkEnd w:id="150"/>
    <w:bookmarkStart w:name="z171" w:id="151"/>
    <w:p>
      <w:pPr>
        <w:spacing w:after="0"/>
        <w:ind w:left="0"/>
        <w:jc w:val="both"/>
      </w:pPr>
      <w:r>
        <w:rPr>
          <w:rFonts w:ascii="Times New Roman"/>
          <w:b w:val="false"/>
          <w:i w:val="false"/>
          <w:color w:val="000000"/>
          <w:sz w:val="28"/>
        </w:rPr>
        <w:t xml:space="preserve">
      Функции, права и обязанности члена исполнительного органа устанавливаются настоящим Законом, законами Республики Казахстан, уставом фонда целевого капитала, а также трудовым договором, который заключается между членом исполнительного органа и фондом целевого капитала. </w:t>
      </w:r>
    </w:p>
    <w:bookmarkEnd w:id="151"/>
    <w:bookmarkStart w:name="z172" w:id="152"/>
    <w:p>
      <w:pPr>
        <w:spacing w:after="0"/>
        <w:ind w:left="0"/>
        <w:jc w:val="both"/>
      </w:pPr>
      <w:r>
        <w:rPr>
          <w:rFonts w:ascii="Times New Roman"/>
          <w:b w:val="false"/>
          <w:i w:val="false"/>
          <w:color w:val="000000"/>
          <w:sz w:val="28"/>
        </w:rPr>
        <w:t>
      Трудовой договор от имени фонда целевого капитала с руководителем исполнительного органа подписывается председателем попечительского совета или лицом, уполномоченным на это попечительским советом. Трудовой договор с остальными членами исполнительного органа подписывается руководителем исполнительного органа.</w:t>
      </w:r>
    </w:p>
    <w:bookmarkEnd w:id="152"/>
    <w:bookmarkStart w:name="z173" w:id="153"/>
    <w:p>
      <w:pPr>
        <w:spacing w:after="0"/>
        <w:ind w:left="0"/>
        <w:jc w:val="both"/>
      </w:pPr>
      <w:r>
        <w:rPr>
          <w:rFonts w:ascii="Times New Roman"/>
          <w:b w:val="false"/>
          <w:i w:val="false"/>
          <w:color w:val="000000"/>
          <w:sz w:val="28"/>
        </w:rPr>
        <w:t>
      4. Руководитель и члены исполнительного органа не входят в состав попечительского совета.</w:t>
      </w:r>
    </w:p>
    <w:bookmarkEnd w:id="153"/>
    <w:bookmarkStart w:name="z174" w:id="154"/>
    <w:p>
      <w:pPr>
        <w:spacing w:after="0"/>
        <w:ind w:left="0"/>
        <w:jc w:val="both"/>
      </w:pPr>
      <w:r>
        <w:rPr>
          <w:rFonts w:ascii="Times New Roman"/>
          <w:b w:val="false"/>
          <w:i w:val="false"/>
          <w:color w:val="000000"/>
          <w:sz w:val="28"/>
        </w:rPr>
        <w:t>
      5. Вкладчик и его представители, а также аффилированные лица фонда целевого капитала не имеют права занимать должности руководителя или членов исполнительного органа.</w:t>
      </w:r>
    </w:p>
    <w:bookmarkEnd w:id="154"/>
    <w:bookmarkStart w:name="z175" w:id="155"/>
    <w:p>
      <w:pPr>
        <w:spacing w:after="0"/>
        <w:ind w:left="0"/>
        <w:jc w:val="both"/>
      </w:pPr>
      <w:r>
        <w:rPr>
          <w:rFonts w:ascii="Times New Roman"/>
          <w:b w:val="false"/>
          <w:i w:val="false"/>
          <w:color w:val="000000"/>
          <w:sz w:val="28"/>
        </w:rPr>
        <w:t>
      6. При выполнении своих обязанностей руководитель и члены исполнительного органа должны действовать в интересах фонда целевого капитала.</w:t>
      </w:r>
    </w:p>
    <w:bookmarkEnd w:id="155"/>
    <w:p>
      <w:pPr>
        <w:spacing w:after="0"/>
        <w:ind w:left="0"/>
        <w:jc w:val="both"/>
      </w:pPr>
      <w:r>
        <w:rPr>
          <w:rFonts w:ascii="Times New Roman"/>
          <w:b/>
          <w:i w:val="false"/>
          <w:color w:val="000000"/>
          <w:sz w:val="28"/>
        </w:rPr>
        <w:t>Статья 15. Служба внутреннего аудита</w:t>
      </w:r>
    </w:p>
    <w:bookmarkStart w:name="z177" w:id="156"/>
    <w:p>
      <w:pPr>
        <w:spacing w:after="0"/>
        <w:ind w:left="0"/>
        <w:jc w:val="both"/>
      </w:pPr>
      <w:r>
        <w:rPr>
          <w:rFonts w:ascii="Times New Roman"/>
          <w:b w:val="false"/>
          <w:i w:val="false"/>
          <w:color w:val="000000"/>
          <w:sz w:val="28"/>
        </w:rPr>
        <w:t>
      1. Для осуществления контроля за финансово-хозяйственной деятельностью и обеспечения внутреннего контроля создается служба внутреннего аудита.</w:t>
      </w:r>
    </w:p>
    <w:bookmarkEnd w:id="156"/>
    <w:bookmarkStart w:name="z178" w:id="157"/>
    <w:p>
      <w:pPr>
        <w:spacing w:after="0"/>
        <w:ind w:left="0"/>
        <w:jc w:val="both"/>
      </w:pPr>
      <w:r>
        <w:rPr>
          <w:rFonts w:ascii="Times New Roman"/>
          <w:b w:val="false"/>
          <w:i w:val="false"/>
          <w:color w:val="000000"/>
          <w:sz w:val="28"/>
        </w:rPr>
        <w:t>
      2. Работники службы внутреннего аудита не могут быть избраны в состав попечительского совета и исполнительного органа.</w:t>
      </w:r>
    </w:p>
    <w:bookmarkEnd w:id="157"/>
    <w:bookmarkStart w:name="z179" w:id="158"/>
    <w:p>
      <w:pPr>
        <w:spacing w:after="0"/>
        <w:ind w:left="0"/>
        <w:jc w:val="both"/>
      </w:pPr>
      <w:r>
        <w:rPr>
          <w:rFonts w:ascii="Times New Roman"/>
          <w:b w:val="false"/>
          <w:i w:val="false"/>
          <w:color w:val="000000"/>
          <w:sz w:val="28"/>
        </w:rPr>
        <w:t>
      Не допускается увольнение работников службы внутреннего аудита без согласования с попечительским советом.</w:t>
      </w:r>
    </w:p>
    <w:bookmarkEnd w:id="158"/>
    <w:bookmarkStart w:name="z180" w:id="159"/>
    <w:p>
      <w:pPr>
        <w:spacing w:after="0"/>
        <w:ind w:left="0"/>
        <w:jc w:val="both"/>
      </w:pPr>
      <w:r>
        <w:rPr>
          <w:rFonts w:ascii="Times New Roman"/>
          <w:b w:val="false"/>
          <w:i w:val="false"/>
          <w:color w:val="000000"/>
          <w:sz w:val="28"/>
        </w:rPr>
        <w:t>
      3. Служба внутреннего аудита непосредственно подчиняется попечительскому совету и отчитывается перед ним о своей работе.</w:t>
      </w:r>
    </w:p>
    <w:bookmarkEnd w:id="159"/>
    <w:bookmarkStart w:name="z181" w:id="160"/>
    <w:p>
      <w:pPr>
        <w:spacing w:after="0"/>
        <w:ind w:left="0"/>
        <w:jc w:val="both"/>
      </w:pPr>
      <w:r>
        <w:rPr>
          <w:rFonts w:ascii="Times New Roman"/>
          <w:b w:val="false"/>
          <w:i w:val="false"/>
          <w:color w:val="000000"/>
          <w:sz w:val="28"/>
        </w:rPr>
        <w:t>
      4. Служба внутреннего аудита:</w:t>
      </w:r>
    </w:p>
    <w:bookmarkEnd w:id="160"/>
    <w:bookmarkStart w:name="z182" w:id="161"/>
    <w:p>
      <w:pPr>
        <w:spacing w:after="0"/>
        <w:ind w:left="0"/>
        <w:jc w:val="both"/>
      </w:pPr>
      <w:r>
        <w:rPr>
          <w:rFonts w:ascii="Times New Roman"/>
          <w:b w:val="false"/>
          <w:i w:val="false"/>
          <w:color w:val="000000"/>
          <w:sz w:val="28"/>
        </w:rPr>
        <w:t>
      1) проверяет соблюдение законодательства Республики Казахстан, устава фонда целевого капитала и внутренних документов фонда целевого капитала, устанавливающих порядок осуществления деятельности фонда целевого капитала;</w:t>
      </w:r>
    </w:p>
    <w:bookmarkEnd w:id="161"/>
    <w:bookmarkStart w:name="z183" w:id="162"/>
    <w:p>
      <w:pPr>
        <w:spacing w:after="0"/>
        <w:ind w:left="0"/>
        <w:jc w:val="both"/>
      </w:pPr>
      <w:r>
        <w:rPr>
          <w:rFonts w:ascii="Times New Roman"/>
          <w:b w:val="false"/>
          <w:i w:val="false"/>
          <w:color w:val="000000"/>
          <w:sz w:val="28"/>
        </w:rPr>
        <w:t>
      2) выявляет случаи нецелевого использования средств и нарушений фидуциарных обязательств;</w:t>
      </w:r>
    </w:p>
    <w:bookmarkEnd w:id="162"/>
    <w:bookmarkStart w:name="z184" w:id="163"/>
    <w:p>
      <w:pPr>
        <w:spacing w:after="0"/>
        <w:ind w:left="0"/>
        <w:jc w:val="both"/>
      </w:pPr>
      <w:r>
        <w:rPr>
          <w:rFonts w:ascii="Times New Roman"/>
          <w:b w:val="false"/>
          <w:i w:val="false"/>
          <w:color w:val="000000"/>
          <w:sz w:val="28"/>
        </w:rPr>
        <w:t>
      3) ежегодно представляет аудиторский отчет за истекший год для его утверждения попечительскому совету с приложением при необходимости пояснительной записки к аудиторскому отчету о наличии выявленных и (или) потенциальных нарушений;</w:t>
      </w:r>
    </w:p>
    <w:bookmarkEnd w:id="163"/>
    <w:bookmarkStart w:name="z185" w:id="164"/>
    <w:p>
      <w:pPr>
        <w:spacing w:after="0"/>
        <w:ind w:left="0"/>
        <w:jc w:val="both"/>
      </w:pPr>
      <w:r>
        <w:rPr>
          <w:rFonts w:ascii="Times New Roman"/>
          <w:b w:val="false"/>
          <w:i w:val="false"/>
          <w:color w:val="000000"/>
          <w:sz w:val="28"/>
        </w:rPr>
        <w:t>
      4) взаимодействует с профессиональным советом по аудиторской деятельности, созданным в соответствии с законодательством Республики Казахстан об аудиторской деятельности, а также, при необходимости, с другими аудиторскими организациями.</w:t>
      </w:r>
    </w:p>
    <w:bookmarkEnd w:id="164"/>
    <w:bookmarkStart w:name="z186" w:id="165"/>
    <w:p>
      <w:pPr>
        <w:spacing w:after="0"/>
        <w:ind w:left="0"/>
        <w:jc w:val="both"/>
      </w:pPr>
      <w:r>
        <w:rPr>
          <w:rFonts w:ascii="Times New Roman"/>
          <w:b w:val="false"/>
          <w:i w:val="false"/>
          <w:color w:val="000000"/>
          <w:sz w:val="28"/>
        </w:rPr>
        <w:t>
      5. Служба внутреннего аудита обязана сообщать непосредственно председателю попечительского совета о наличии выявленных и (или) потенциальных нарушений законодательства Республики Казахстан, устава фонда целевого капитала и внутренних документов фонда целевого капитала, устанавливающих порядок осуществления деятельности фонда целевого капитала.</w:t>
      </w:r>
    </w:p>
    <w:bookmarkEnd w:id="165"/>
    <w:p>
      <w:pPr>
        <w:spacing w:after="0"/>
        <w:ind w:left="0"/>
        <w:jc w:val="both"/>
      </w:pPr>
      <w:r>
        <w:rPr>
          <w:rFonts w:ascii="Times New Roman"/>
          <w:b/>
          <w:i w:val="false"/>
          <w:color w:val="000000"/>
          <w:sz w:val="28"/>
        </w:rPr>
        <w:t>Статья 16. Финансовая отчетность и аудит фонда целевого капитала</w:t>
      </w:r>
    </w:p>
    <w:bookmarkStart w:name="z188" w:id="166"/>
    <w:p>
      <w:pPr>
        <w:spacing w:after="0"/>
        <w:ind w:left="0"/>
        <w:jc w:val="both"/>
      </w:pPr>
      <w:r>
        <w:rPr>
          <w:rFonts w:ascii="Times New Roman"/>
          <w:b w:val="false"/>
          <w:i w:val="false"/>
          <w:color w:val="000000"/>
          <w:sz w:val="28"/>
        </w:rPr>
        <w:t>
      1. Порядок ведения бухгалтерского учета и составления финансовой отчетности фонда целевого капитала устанавливается законодательством Республики Казахстан о бухгалтерском учете, финансовой отчетности и международными стандартами финансовой отчетности.</w:t>
      </w:r>
    </w:p>
    <w:bookmarkEnd w:id="166"/>
    <w:bookmarkStart w:name="z189" w:id="167"/>
    <w:p>
      <w:pPr>
        <w:spacing w:after="0"/>
        <w:ind w:left="0"/>
        <w:jc w:val="both"/>
      </w:pPr>
      <w:r>
        <w:rPr>
          <w:rFonts w:ascii="Times New Roman"/>
          <w:b w:val="false"/>
          <w:i w:val="false"/>
          <w:color w:val="000000"/>
          <w:sz w:val="28"/>
        </w:rPr>
        <w:t>
      2. Фонд целевого капитала ведет бухгалтерский учет и представляет финансовую отчетность раздельно по собственным средствам и активам эндаумент-фонда (целевого капитала) в порядке, установленном законодательством Республики Казахстан.</w:t>
      </w:r>
    </w:p>
    <w:bookmarkEnd w:id="167"/>
    <w:bookmarkStart w:name="z190" w:id="168"/>
    <w:p>
      <w:pPr>
        <w:spacing w:after="0"/>
        <w:ind w:left="0"/>
        <w:jc w:val="both"/>
      </w:pPr>
      <w:r>
        <w:rPr>
          <w:rFonts w:ascii="Times New Roman"/>
          <w:b w:val="false"/>
          <w:i w:val="false"/>
          <w:color w:val="000000"/>
          <w:sz w:val="28"/>
        </w:rPr>
        <w:t>
      Ведение бухгалтерского учета и составление финансовой отчетности осуществляются исполнительным органом.</w:t>
      </w:r>
    </w:p>
    <w:bookmarkEnd w:id="168"/>
    <w:bookmarkStart w:name="z191" w:id="169"/>
    <w:p>
      <w:pPr>
        <w:spacing w:after="0"/>
        <w:ind w:left="0"/>
        <w:jc w:val="both"/>
      </w:pPr>
      <w:r>
        <w:rPr>
          <w:rFonts w:ascii="Times New Roman"/>
          <w:b w:val="false"/>
          <w:i w:val="false"/>
          <w:color w:val="000000"/>
          <w:sz w:val="28"/>
        </w:rPr>
        <w:t xml:space="preserve">
      3. Исполнительный орган ежегодно представляет попечительскому совету годовую финансовую отчетность за истекший год, аудит которой был проведен в соответствии с законодательством Республики Казахстан об аудиторской деятельности, для ее утверждения. </w:t>
      </w:r>
    </w:p>
    <w:bookmarkEnd w:id="169"/>
    <w:bookmarkStart w:name="z192" w:id="170"/>
    <w:p>
      <w:pPr>
        <w:spacing w:after="0"/>
        <w:ind w:left="0"/>
        <w:jc w:val="both"/>
      </w:pPr>
      <w:r>
        <w:rPr>
          <w:rFonts w:ascii="Times New Roman"/>
          <w:b w:val="false"/>
          <w:i w:val="false"/>
          <w:color w:val="000000"/>
          <w:sz w:val="28"/>
        </w:rPr>
        <w:t>
      4. Фонд целевого капитала обязан ежегодно публиковать на своем официальном интернет-ресурсе годовую финансовую отчетность, аудиторский отчет, отчет о выполнении благотворительных программ эндаумент-фондов (целевых капиталов), отчет об использовании собственных средств фонда целевого капитала и активов эндаумент-фонда (целевого капитала) и отчет по административно-управленческим расходам фонда целевого капитала в течение тридцати календарных дней после их утверждения попечительским советом.</w:t>
      </w:r>
    </w:p>
    <w:bookmarkEnd w:id="170"/>
    <w:bookmarkStart w:name="z193" w:id="171"/>
    <w:p>
      <w:pPr>
        <w:spacing w:after="0"/>
        <w:ind w:left="0"/>
        <w:jc w:val="both"/>
      </w:pPr>
      <w:r>
        <w:rPr>
          <w:rFonts w:ascii="Times New Roman"/>
          <w:b w:val="false"/>
          <w:i w:val="false"/>
          <w:color w:val="000000"/>
          <w:sz w:val="28"/>
        </w:rPr>
        <w:t>
      5. Фонд целевого капитала обязан проводить независимый аудит годовой финансовой отчетности.</w:t>
      </w:r>
    </w:p>
    <w:bookmarkEnd w:id="171"/>
    <w:p>
      <w:pPr>
        <w:spacing w:after="0"/>
        <w:ind w:left="0"/>
        <w:jc w:val="both"/>
      </w:pPr>
      <w:r>
        <w:rPr>
          <w:rFonts w:ascii="Times New Roman"/>
          <w:b/>
          <w:i w:val="false"/>
          <w:color w:val="000000"/>
          <w:sz w:val="28"/>
        </w:rPr>
        <w:t>Статья 17. Права и обязанности вкладчиков</w:t>
      </w:r>
    </w:p>
    <w:bookmarkStart w:name="z195" w:id="172"/>
    <w:p>
      <w:pPr>
        <w:spacing w:after="0"/>
        <w:ind w:left="0"/>
        <w:jc w:val="both"/>
      </w:pPr>
      <w:r>
        <w:rPr>
          <w:rFonts w:ascii="Times New Roman"/>
          <w:b w:val="false"/>
          <w:i w:val="false"/>
          <w:color w:val="000000"/>
          <w:sz w:val="28"/>
        </w:rPr>
        <w:t>
      1. Вкладчики имеют право:</w:t>
      </w:r>
    </w:p>
    <w:bookmarkEnd w:id="172"/>
    <w:bookmarkStart w:name="z196" w:id="173"/>
    <w:p>
      <w:pPr>
        <w:spacing w:after="0"/>
        <w:ind w:left="0"/>
        <w:jc w:val="both"/>
      </w:pPr>
      <w:r>
        <w:rPr>
          <w:rFonts w:ascii="Times New Roman"/>
          <w:b w:val="false"/>
          <w:i w:val="false"/>
          <w:color w:val="000000"/>
          <w:sz w:val="28"/>
        </w:rPr>
        <w:t>
      1) получать по требованию информацию о деятельности фонда целевого капитала, его финансовом состоянии и использовании активов эндаумент-фонда (целевого капитала);</w:t>
      </w:r>
    </w:p>
    <w:bookmarkEnd w:id="173"/>
    <w:bookmarkStart w:name="z197" w:id="174"/>
    <w:p>
      <w:pPr>
        <w:spacing w:after="0"/>
        <w:ind w:left="0"/>
        <w:jc w:val="both"/>
      </w:pPr>
      <w:r>
        <w:rPr>
          <w:rFonts w:ascii="Times New Roman"/>
          <w:b w:val="false"/>
          <w:i w:val="false"/>
          <w:color w:val="000000"/>
          <w:sz w:val="28"/>
        </w:rPr>
        <w:t>
      2) предлагать благотворительные программы эндаумент-фонда (целевого капитала), соответствующие настоящему Закону и уставу фонда целевого капитала;</w:t>
      </w:r>
    </w:p>
    <w:bookmarkEnd w:id="174"/>
    <w:bookmarkStart w:name="z198" w:id="175"/>
    <w:p>
      <w:pPr>
        <w:spacing w:after="0"/>
        <w:ind w:left="0"/>
        <w:jc w:val="both"/>
      </w:pPr>
      <w:r>
        <w:rPr>
          <w:rFonts w:ascii="Times New Roman"/>
          <w:b w:val="false"/>
          <w:i w:val="false"/>
          <w:color w:val="000000"/>
          <w:sz w:val="28"/>
        </w:rPr>
        <w:t>
      3) участвовать в деятельности консультативно-совещательных органов и (или) органов управления фонда целевого капитала, если это предусмотрено уставом фонда целевого капитала;</w:t>
      </w:r>
    </w:p>
    <w:bookmarkEnd w:id="175"/>
    <w:bookmarkStart w:name="z199" w:id="176"/>
    <w:p>
      <w:pPr>
        <w:spacing w:after="0"/>
        <w:ind w:left="0"/>
        <w:jc w:val="both"/>
      </w:pPr>
      <w:r>
        <w:rPr>
          <w:rFonts w:ascii="Times New Roman"/>
          <w:b w:val="false"/>
          <w:i w:val="false"/>
          <w:color w:val="000000"/>
          <w:sz w:val="28"/>
        </w:rPr>
        <w:t>
      4) участвовать в управлении фондом целевого капитала в соответствии с настоящим Законом, учредительными и внутренними документами фонда целевого капитала;</w:t>
      </w:r>
    </w:p>
    <w:bookmarkEnd w:id="176"/>
    <w:bookmarkStart w:name="z200" w:id="177"/>
    <w:p>
      <w:pPr>
        <w:spacing w:after="0"/>
        <w:ind w:left="0"/>
        <w:jc w:val="both"/>
      </w:pPr>
      <w:r>
        <w:rPr>
          <w:rFonts w:ascii="Times New Roman"/>
          <w:b w:val="false"/>
          <w:i w:val="false"/>
          <w:color w:val="000000"/>
          <w:sz w:val="28"/>
        </w:rPr>
        <w:t>
      5) обжаловать действия (бездействие) или решения органов управления фонда целевого капитала, которые нарушают их права и законные интересы, в соответствии с законодательством Республики Казахстан;</w:t>
      </w:r>
    </w:p>
    <w:bookmarkEnd w:id="177"/>
    <w:bookmarkStart w:name="z201" w:id="178"/>
    <w:p>
      <w:pPr>
        <w:spacing w:after="0"/>
        <w:ind w:left="0"/>
        <w:jc w:val="both"/>
      </w:pPr>
      <w:r>
        <w:rPr>
          <w:rFonts w:ascii="Times New Roman"/>
          <w:b w:val="false"/>
          <w:i w:val="false"/>
          <w:color w:val="000000"/>
          <w:sz w:val="28"/>
        </w:rPr>
        <w:t>
      6) требовать возврата эндаумента (целевого вклада) в случаях истечения срока договора целевого вклада, расформирования эндаумент-фонда (целевого капитала) и иных, предусмотренных договором целевого вклада.</w:t>
      </w:r>
    </w:p>
    <w:bookmarkEnd w:id="178"/>
    <w:bookmarkStart w:name="z202" w:id="179"/>
    <w:p>
      <w:pPr>
        <w:spacing w:after="0"/>
        <w:ind w:left="0"/>
        <w:jc w:val="both"/>
      </w:pPr>
      <w:r>
        <w:rPr>
          <w:rFonts w:ascii="Times New Roman"/>
          <w:b w:val="false"/>
          <w:i w:val="false"/>
          <w:color w:val="000000"/>
          <w:sz w:val="28"/>
        </w:rPr>
        <w:t>
      2. Вкладчики обязаны:</w:t>
      </w:r>
    </w:p>
    <w:bookmarkEnd w:id="179"/>
    <w:bookmarkStart w:name="z203" w:id="180"/>
    <w:p>
      <w:pPr>
        <w:spacing w:after="0"/>
        <w:ind w:left="0"/>
        <w:jc w:val="both"/>
      </w:pPr>
      <w:r>
        <w:rPr>
          <w:rFonts w:ascii="Times New Roman"/>
          <w:b w:val="false"/>
          <w:i w:val="false"/>
          <w:color w:val="000000"/>
          <w:sz w:val="28"/>
        </w:rPr>
        <w:t>
      1) соблюдать устав фонда целевого капитала в случае участия в деятельности консультативно-совещательных органов и (или) органов управления фонда целевого капитала;</w:t>
      </w:r>
    </w:p>
    <w:bookmarkEnd w:id="180"/>
    <w:bookmarkStart w:name="z204" w:id="181"/>
    <w:p>
      <w:pPr>
        <w:spacing w:after="0"/>
        <w:ind w:left="0"/>
        <w:jc w:val="both"/>
      </w:pPr>
      <w:r>
        <w:rPr>
          <w:rFonts w:ascii="Times New Roman"/>
          <w:b w:val="false"/>
          <w:i w:val="false"/>
          <w:color w:val="000000"/>
          <w:sz w:val="28"/>
        </w:rPr>
        <w:t>
      2) своевременно и полностью осуществлять передачу имущества в эндаумент-фонд (целевой капитал) в соответствии с заключенными договорами целевого вклада;</w:t>
      </w:r>
    </w:p>
    <w:bookmarkEnd w:id="181"/>
    <w:bookmarkStart w:name="z205" w:id="182"/>
    <w:p>
      <w:pPr>
        <w:spacing w:after="0"/>
        <w:ind w:left="0"/>
        <w:jc w:val="both"/>
      </w:pPr>
      <w:r>
        <w:rPr>
          <w:rFonts w:ascii="Times New Roman"/>
          <w:b w:val="false"/>
          <w:i w:val="false"/>
          <w:color w:val="000000"/>
          <w:sz w:val="28"/>
        </w:rPr>
        <w:t>
      3) не препятствовать деятельности и функционированию фонда целевого капитала, не использовать свое участие в деятельности фонда целевого капитала в целях, противоречащих его уставу и целям создания.</w:t>
      </w:r>
    </w:p>
    <w:bookmarkEnd w:id="182"/>
    <w:bookmarkStart w:name="z206" w:id="183"/>
    <w:p>
      <w:pPr>
        <w:spacing w:after="0"/>
        <w:ind w:left="0"/>
        <w:jc w:val="both"/>
      </w:pPr>
      <w:r>
        <w:rPr>
          <w:rFonts w:ascii="Times New Roman"/>
          <w:b w:val="false"/>
          <w:i w:val="false"/>
          <w:color w:val="000000"/>
          <w:sz w:val="28"/>
        </w:rPr>
        <w:t>
      3. Вкладчики имеют иные права и обязанности, которые предусмотрены законами Республики Казахстан.</w:t>
      </w:r>
    </w:p>
    <w:bookmarkEnd w:id="183"/>
    <w:p>
      <w:pPr>
        <w:spacing w:after="0"/>
        <w:ind w:left="0"/>
        <w:jc w:val="both"/>
      </w:pPr>
      <w:r>
        <w:rPr>
          <w:rFonts w:ascii="Times New Roman"/>
          <w:b/>
          <w:i w:val="false"/>
          <w:color w:val="000000"/>
          <w:sz w:val="28"/>
        </w:rPr>
        <w:t>Статья 18. Участие вкладчиков в управлении фондом целевого капитала</w:t>
      </w:r>
    </w:p>
    <w:bookmarkStart w:name="z208" w:id="184"/>
    <w:p>
      <w:pPr>
        <w:spacing w:after="0"/>
        <w:ind w:left="0"/>
        <w:jc w:val="both"/>
      </w:pPr>
      <w:r>
        <w:rPr>
          <w:rFonts w:ascii="Times New Roman"/>
          <w:b w:val="false"/>
          <w:i w:val="false"/>
          <w:color w:val="000000"/>
          <w:sz w:val="28"/>
        </w:rPr>
        <w:t>
      1. Участие вкладчиков в управлении фондом целевого капитала реализуется через включение вкладчиков или их представителей в попечительский совет и (или) консультативно-совещательные органы фонда целевого капитала.</w:t>
      </w:r>
    </w:p>
    <w:bookmarkEnd w:id="184"/>
    <w:bookmarkStart w:name="z209" w:id="185"/>
    <w:p>
      <w:pPr>
        <w:spacing w:after="0"/>
        <w:ind w:left="0"/>
        <w:jc w:val="both"/>
      </w:pPr>
      <w:r>
        <w:rPr>
          <w:rFonts w:ascii="Times New Roman"/>
          <w:b w:val="false"/>
          <w:i w:val="false"/>
          <w:color w:val="000000"/>
          <w:sz w:val="28"/>
        </w:rPr>
        <w:t>
      2. Участие вкладчиков или их представителей в управлении фондом целевого капитала не влечет за собой передачу им прав собственности на активы эндаумент-фонда (целевого капитала).</w:t>
      </w:r>
    </w:p>
    <w:bookmarkEnd w:id="185"/>
    <w:bookmarkStart w:name="z210" w:id="186"/>
    <w:p>
      <w:pPr>
        <w:spacing w:after="0"/>
        <w:ind w:left="0"/>
        <w:jc w:val="both"/>
      </w:pPr>
      <w:r>
        <w:rPr>
          <w:rFonts w:ascii="Times New Roman"/>
          <w:b w:val="false"/>
          <w:i w:val="false"/>
          <w:color w:val="000000"/>
          <w:sz w:val="28"/>
        </w:rPr>
        <w:t>
      3. Вкладчики или их представители не вправе получать вознаграждения за выполнение возложенных на них функций в управлении фондом целевого капитала.</w:t>
      </w:r>
    </w:p>
    <w:bookmarkEnd w:id="186"/>
    <w:p>
      <w:pPr>
        <w:spacing w:after="0"/>
        <w:ind w:left="0"/>
        <w:jc w:val="both"/>
      </w:pPr>
      <w:r>
        <w:rPr>
          <w:rFonts w:ascii="Times New Roman"/>
          <w:b/>
          <w:i w:val="false"/>
          <w:color w:val="000000"/>
          <w:sz w:val="28"/>
        </w:rPr>
        <w:t>Статья 19. Раскрытие сведений об аффилированных лицах фонда целевого капитала</w:t>
      </w:r>
    </w:p>
    <w:bookmarkStart w:name="z212" w:id="187"/>
    <w:p>
      <w:pPr>
        <w:spacing w:after="0"/>
        <w:ind w:left="0"/>
        <w:jc w:val="both"/>
      </w:pPr>
      <w:r>
        <w:rPr>
          <w:rFonts w:ascii="Times New Roman"/>
          <w:b w:val="false"/>
          <w:i w:val="false"/>
          <w:color w:val="000000"/>
          <w:sz w:val="28"/>
        </w:rPr>
        <w:t>
      1. Сведения об аффилированных лицах фонда целевого капитала не являются информацией, составляющей служебную, коммерческую или иную охраняемую законом тайну.</w:t>
      </w:r>
    </w:p>
    <w:bookmarkEnd w:id="187"/>
    <w:bookmarkStart w:name="z213" w:id="188"/>
    <w:p>
      <w:pPr>
        <w:spacing w:after="0"/>
        <w:ind w:left="0"/>
        <w:jc w:val="both"/>
      </w:pPr>
      <w:r>
        <w:rPr>
          <w:rFonts w:ascii="Times New Roman"/>
          <w:b w:val="false"/>
          <w:i w:val="false"/>
          <w:color w:val="000000"/>
          <w:sz w:val="28"/>
        </w:rPr>
        <w:t>
      2. Фонд целевого капитала ведет учет, обеспечивает полное и своевременное раскрытие сведений об аффилированных лицах фонда целевого капитала.</w:t>
      </w:r>
    </w:p>
    <w:bookmarkEnd w:id="188"/>
    <w:bookmarkStart w:name="z214" w:id="189"/>
    <w:p>
      <w:pPr>
        <w:spacing w:after="0"/>
        <w:ind w:left="0"/>
        <w:jc w:val="both"/>
      </w:pPr>
      <w:r>
        <w:rPr>
          <w:rFonts w:ascii="Times New Roman"/>
          <w:b w:val="false"/>
          <w:i w:val="false"/>
          <w:color w:val="000000"/>
          <w:sz w:val="28"/>
        </w:rPr>
        <w:t>
      3. Порядок раскрытия сведений об аффилированных лицах фонда целевого капитала устанавливается уставом фонда целевого капитала.</w:t>
      </w:r>
    </w:p>
    <w:bookmarkEnd w:id="189"/>
    <w:bookmarkStart w:name="z215" w:id="190"/>
    <w:p>
      <w:pPr>
        <w:spacing w:after="0"/>
        <w:ind w:left="0"/>
        <w:jc w:val="both"/>
      </w:pPr>
      <w:r>
        <w:rPr>
          <w:rFonts w:ascii="Times New Roman"/>
          <w:b w:val="false"/>
          <w:i w:val="false"/>
          <w:color w:val="000000"/>
          <w:sz w:val="28"/>
        </w:rPr>
        <w:t>
      4. Физические и юридические лица, являющиеся аффилированными лицами фонда целевого капитала, обязаны представлять фонду целевого капитала в течение семи календарных дней со дня возникновения аффилированности сведения о своих аффилированных лицах.</w:t>
      </w:r>
    </w:p>
    <w:bookmarkEnd w:id="190"/>
    <w:bookmarkStart w:name="z216" w:id="191"/>
    <w:p>
      <w:pPr>
        <w:spacing w:after="0"/>
        <w:ind w:left="0"/>
        <w:jc w:val="both"/>
      </w:pPr>
      <w:r>
        <w:rPr>
          <w:rFonts w:ascii="Times New Roman"/>
          <w:b w:val="false"/>
          <w:i w:val="false"/>
          <w:color w:val="000000"/>
          <w:sz w:val="28"/>
        </w:rPr>
        <w:t>
      5. Решение о заключении фондом целевого капитала сделки, в совершении которой имеется заинтересованность, принимается простым большинством голосов членов попечительского совета, не заинтересованных в ее совершении ввиду аффилированности.</w:t>
      </w:r>
    </w:p>
    <w:bookmarkEnd w:id="191"/>
    <w:p>
      <w:pPr>
        <w:spacing w:after="0"/>
        <w:ind w:left="0"/>
        <w:jc w:val="both"/>
      </w:pPr>
      <w:r>
        <w:rPr>
          <w:rFonts w:ascii="Times New Roman"/>
          <w:b/>
          <w:i w:val="false"/>
          <w:color w:val="000000"/>
          <w:sz w:val="28"/>
        </w:rPr>
        <w:t>Статья 20. Ликвидация фонда целевого капитала</w:t>
      </w:r>
    </w:p>
    <w:bookmarkStart w:name="z218" w:id="192"/>
    <w:p>
      <w:pPr>
        <w:spacing w:after="0"/>
        <w:ind w:left="0"/>
        <w:jc w:val="both"/>
      </w:pPr>
      <w:r>
        <w:rPr>
          <w:rFonts w:ascii="Times New Roman"/>
          <w:b w:val="false"/>
          <w:i w:val="false"/>
          <w:color w:val="000000"/>
          <w:sz w:val="28"/>
        </w:rPr>
        <w:t>
      1. Фонд целевого капитала может быть ликвидирован добровольно или принудительно.</w:t>
      </w:r>
    </w:p>
    <w:bookmarkEnd w:id="192"/>
    <w:bookmarkStart w:name="z219" w:id="193"/>
    <w:p>
      <w:pPr>
        <w:spacing w:after="0"/>
        <w:ind w:left="0"/>
        <w:jc w:val="both"/>
      </w:pPr>
      <w:r>
        <w:rPr>
          <w:rFonts w:ascii="Times New Roman"/>
          <w:b w:val="false"/>
          <w:i w:val="false"/>
          <w:color w:val="000000"/>
          <w:sz w:val="28"/>
        </w:rPr>
        <w:t xml:space="preserve">
      2. Решение о добровольной ликвидации фонда целевого капитала принимается попечительским советом либо органом фонда целевого капитала, уполномоченным на это учредительными документами. </w:t>
      </w:r>
    </w:p>
    <w:bookmarkEnd w:id="193"/>
    <w:bookmarkStart w:name="z220" w:id="194"/>
    <w:p>
      <w:pPr>
        <w:spacing w:after="0"/>
        <w:ind w:left="0"/>
        <w:jc w:val="both"/>
      </w:pPr>
      <w:r>
        <w:rPr>
          <w:rFonts w:ascii="Times New Roman"/>
          <w:b w:val="false"/>
          <w:i w:val="false"/>
          <w:color w:val="000000"/>
          <w:sz w:val="28"/>
        </w:rPr>
        <w:t>
      Орган фонда целевого капитала, принявший решение о добровольной ликвидации фонда целевого капитала, назначает ликвидационную комиссию и устанавливает порядок и сроки ликвидации фонда целевого капитала в соответствии с Гражданским кодексом Республики Казахстан, настоящим Законом и законами Республики Казахстан.</w:t>
      </w:r>
    </w:p>
    <w:bookmarkEnd w:id="194"/>
    <w:bookmarkStart w:name="z221" w:id="195"/>
    <w:p>
      <w:pPr>
        <w:spacing w:after="0"/>
        <w:ind w:left="0"/>
        <w:jc w:val="both"/>
      </w:pPr>
      <w:r>
        <w:rPr>
          <w:rFonts w:ascii="Times New Roman"/>
          <w:b w:val="false"/>
          <w:i w:val="false"/>
          <w:color w:val="000000"/>
          <w:sz w:val="28"/>
        </w:rPr>
        <w:t>
      3. Принудительная ликвидация фонда целевого капитала осуществляется судом в случаях и порядке, которые предусмотрены законами Республики Казахстан.</w:t>
      </w:r>
    </w:p>
    <w:bookmarkEnd w:id="195"/>
    <w:bookmarkStart w:name="z222" w:id="196"/>
    <w:p>
      <w:pPr>
        <w:spacing w:after="0"/>
        <w:ind w:left="0"/>
        <w:jc w:val="both"/>
      </w:pPr>
      <w:r>
        <w:rPr>
          <w:rFonts w:ascii="Times New Roman"/>
          <w:b w:val="false"/>
          <w:i w:val="false"/>
          <w:color w:val="000000"/>
          <w:sz w:val="28"/>
        </w:rPr>
        <w:t>
      Требование о ликвидации фонда целевого капитала может быть предъявлено в суд заинтересованными лицами, если иное не предусмотрено законами Республики Казахстан.</w:t>
      </w:r>
    </w:p>
    <w:bookmarkEnd w:id="196"/>
    <w:bookmarkStart w:name="z223" w:id="197"/>
    <w:p>
      <w:pPr>
        <w:spacing w:after="0"/>
        <w:ind w:left="0"/>
        <w:jc w:val="both"/>
      </w:pPr>
      <w:r>
        <w:rPr>
          <w:rFonts w:ascii="Times New Roman"/>
          <w:b w:val="false"/>
          <w:i w:val="false"/>
          <w:color w:val="000000"/>
          <w:sz w:val="28"/>
        </w:rPr>
        <w:t>
      4. С момента назначения ликвидационной комиссии к ней переходят полномочия по управлению имуществом и делами фонда целевого капитала. Ликвидационная комиссия от имени ликвидируемого фонда целевого капитала выступает в суде.</w:t>
      </w:r>
    </w:p>
    <w:bookmarkEnd w:id="197"/>
    <w:bookmarkStart w:name="z224" w:id="198"/>
    <w:p>
      <w:pPr>
        <w:spacing w:after="0"/>
        <w:ind w:left="0"/>
        <w:jc w:val="both"/>
      </w:pPr>
      <w:r>
        <w:rPr>
          <w:rFonts w:ascii="Times New Roman"/>
          <w:b w:val="false"/>
          <w:i w:val="false"/>
          <w:color w:val="000000"/>
          <w:sz w:val="28"/>
        </w:rPr>
        <w:t>
      5. Состав ликвидационной комиссии определяется с учетом специфики деятельности фонда целевого капитала с обязательным включением следующих участников:</w:t>
      </w:r>
    </w:p>
    <w:bookmarkEnd w:id="198"/>
    <w:bookmarkStart w:name="z225" w:id="199"/>
    <w:p>
      <w:pPr>
        <w:spacing w:after="0"/>
        <w:ind w:left="0"/>
        <w:jc w:val="both"/>
      </w:pPr>
      <w:r>
        <w:rPr>
          <w:rFonts w:ascii="Times New Roman"/>
          <w:b w:val="false"/>
          <w:i w:val="false"/>
          <w:color w:val="000000"/>
          <w:sz w:val="28"/>
        </w:rPr>
        <w:t>
      1) представителей попечительского совета;</w:t>
      </w:r>
    </w:p>
    <w:bookmarkEnd w:id="199"/>
    <w:bookmarkStart w:name="z226" w:id="200"/>
    <w:p>
      <w:pPr>
        <w:spacing w:after="0"/>
        <w:ind w:left="0"/>
        <w:jc w:val="both"/>
      </w:pPr>
      <w:r>
        <w:rPr>
          <w:rFonts w:ascii="Times New Roman"/>
          <w:b w:val="false"/>
          <w:i w:val="false"/>
          <w:color w:val="000000"/>
          <w:sz w:val="28"/>
        </w:rPr>
        <w:t>
      2) представителей исполнительного органа;</w:t>
      </w:r>
    </w:p>
    <w:bookmarkEnd w:id="200"/>
    <w:bookmarkStart w:name="z227" w:id="201"/>
    <w:p>
      <w:pPr>
        <w:spacing w:after="0"/>
        <w:ind w:left="0"/>
        <w:jc w:val="both"/>
      </w:pPr>
      <w:r>
        <w:rPr>
          <w:rFonts w:ascii="Times New Roman"/>
          <w:b w:val="false"/>
          <w:i w:val="false"/>
          <w:color w:val="000000"/>
          <w:sz w:val="28"/>
        </w:rPr>
        <w:t>
      3) представителей службы внутреннего аудита;</w:t>
      </w:r>
    </w:p>
    <w:bookmarkEnd w:id="201"/>
    <w:bookmarkStart w:name="z228" w:id="202"/>
    <w:p>
      <w:pPr>
        <w:spacing w:after="0"/>
        <w:ind w:left="0"/>
        <w:jc w:val="both"/>
      </w:pPr>
      <w:r>
        <w:rPr>
          <w:rFonts w:ascii="Times New Roman"/>
          <w:b w:val="false"/>
          <w:i w:val="false"/>
          <w:color w:val="000000"/>
          <w:sz w:val="28"/>
        </w:rPr>
        <w:t>
      4) представителей вкладчиков, не входящих в состав органов управления фонда целевого капитала.</w:t>
      </w:r>
    </w:p>
    <w:bookmarkEnd w:id="202"/>
    <w:bookmarkStart w:name="z229" w:id="203"/>
    <w:p>
      <w:pPr>
        <w:spacing w:after="0"/>
        <w:ind w:left="0"/>
        <w:jc w:val="both"/>
      </w:pPr>
      <w:r>
        <w:rPr>
          <w:rFonts w:ascii="Times New Roman"/>
          <w:b w:val="false"/>
          <w:i w:val="false"/>
          <w:color w:val="000000"/>
          <w:sz w:val="28"/>
        </w:rPr>
        <w:t>
      6. При ликвидации фонда целевого капитала оставшееся после удовлетворения требований кредиторов имущество направляется на цели, указанные в уставе фонда целевого капитала.</w:t>
      </w:r>
    </w:p>
    <w:bookmarkEnd w:id="203"/>
    <w:bookmarkStart w:name="z230" w:id="204"/>
    <w:p>
      <w:pPr>
        <w:spacing w:after="0"/>
        <w:ind w:left="0"/>
        <w:jc w:val="both"/>
      </w:pPr>
      <w:r>
        <w:rPr>
          <w:rFonts w:ascii="Times New Roman"/>
          <w:b w:val="false"/>
          <w:i w:val="false"/>
          <w:color w:val="000000"/>
          <w:sz w:val="28"/>
        </w:rPr>
        <w:t>
      Порядок удовлетворения требований его кредиторов регулируется законами Республики Казахстан.</w:t>
      </w:r>
    </w:p>
    <w:bookmarkEnd w:id="204"/>
    <w:bookmarkStart w:name="z231" w:id="205"/>
    <w:p>
      <w:pPr>
        <w:spacing w:after="0"/>
        <w:ind w:left="0"/>
        <w:jc w:val="both"/>
      </w:pPr>
      <w:r>
        <w:rPr>
          <w:rFonts w:ascii="Times New Roman"/>
          <w:b w:val="false"/>
          <w:i w:val="false"/>
          <w:color w:val="000000"/>
          <w:sz w:val="28"/>
        </w:rPr>
        <w:t>
      7. Информация о ликвидации фонда целевого капитала подлежит обязательной публикации на официальном интернет-ресурсе фонда целевого капитала в течение тридцати календарных дней после принятия решения о ликвидации. Обязанность по публикации лежит на ликвидационной комиссии.</w:t>
      </w:r>
    </w:p>
    <w:bookmarkEnd w:id="205"/>
    <w:bookmarkStart w:name="z232" w:id="206"/>
    <w:p>
      <w:pPr>
        <w:spacing w:after="0"/>
        <w:ind w:left="0"/>
        <w:jc w:val="left"/>
      </w:pPr>
      <w:r>
        <w:rPr>
          <w:rFonts w:ascii="Times New Roman"/>
          <w:b/>
          <w:i w:val="false"/>
          <w:color w:val="000000"/>
        </w:rPr>
        <w:t xml:space="preserve"> Глава 4. ПОРЯДОК ФОРМИРОВАНИЯ, ПОПОЛНЕНИЯ, РАСФОРМИРОВАНИЯ ЭНДАУМЕНТ-ФОНДА (ЦЕЛЕВОГО КАПИТАЛА) И ИСПОЛЬЗОВАНИЯ ЕГО ИНВЕСТИЦИОННОГО ДОХОДА</w:t>
      </w:r>
    </w:p>
    <w:bookmarkEnd w:id="206"/>
    <w:p>
      <w:pPr>
        <w:spacing w:after="0"/>
        <w:ind w:left="0"/>
        <w:jc w:val="both"/>
      </w:pPr>
      <w:r>
        <w:rPr>
          <w:rFonts w:ascii="Times New Roman"/>
          <w:b/>
          <w:i w:val="false"/>
          <w:color w:val="000000"/>
          <w:sz w:val="28"/>
        </w:rPr>
        <w:t>Статья 21. Формирование и (или) пополнение эндаумент-фонда (целевого капитала)</w:t>
      </w:r>
    </w:p>
    <w:bookmarkStart w:name="z234" w:id="207"/>
    <w:p>
      <w:pPr>
        <w:spacing w:after="0"/>
        <w:ind w:left="0"/>
        <w:jc w:val="both"/>
      </w:pPr>
      <w:r>
        <w:rPr>
          <w:rFonts w:ascii="Times New Roman"/>
          <w:b w:val="false"/>
          <w:i w:val="false"/>
          <w:color w:val="000000"/>
          <w:sz w:val="28"/>
        </w:rPr>
        <w:t>
      1. Эндаумент-фонд (целевой капитал) формируется и (или) пополняется за счет денег в национальной и иностранной валюте, движимого и недвижимого имущества, ценных бумаг, иного имущества и имущественных прав, имеющих денежную оценку в национальной валюте, на основании договора (договоров) дарения, пожертвования или целевого вклада, а также завещания, взносов учредителей фонда целевого капитала, добровольных пожертвований, инвестиционных доходов на условиях, установленных учредительным документом и (или) решением попечительского совета о создании эндаумент-фонда (целевого капитала).</w:t>
      </w:r>
    </w:p>
    <w:bookmarkEnd w:id="207"/>
    <w:bookmarkStart w:name="z235" w:id="208"/>
    <w:p>
      <w:pPr>
        <w:spacing w:after="0"/>
        <w:ind w:left="0"/>
        <w:jc w:val="both"/>
      </w:pPr>
      <w:r>
        <w:rPr>
          <w:rFonts w:ascii="Times New Roman"/>
          <w:b w:val="false"/>
          <w:i w:val="false"/>
          <w:color w:val="000000"/>
          <w:sz w:val="28"/>
        </w:rPr>
        <w:t xml:space="preserve">
      2. Не допускается включение в состав активов эндаумент-фонда (целевого капитала) пожертвований, предназначенных для финансирования объектов благотворительности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благотворительности".</w:t>
      </w:r>
    </w:p>
    <w:bookmarkEnd w:id="208"/>
    <w:bookmarkStart w:name="z236" w:id="209"/>
    <w:p>
      <w:pPr>
        <w:spacing w:after="0"/>
        <w:ind w:left="0"/>
        <w:jc w:val="both"/>
      </w:pPr>
      <w:r>
        <w:rPr>
          <w:rFonts w:ascii="Times New Roman"/>
          <w:b w:val="false"/>
          <w:i w:val="false"/>
          <w:color w:val="000000"/>
          <w:sz w:val="28"/>
        </w:rPr>
        <w:t>
      3. Эндаумент-фонд (целевой капитал) должен иметь индивидуальное наименование, которое идентифицирует его по отношению к иным эндаумент-фондам (целевым капиталам) и содержит имя или наименование выгодополучателя.</w:t>
      </w:r>
    </w:p>
    <w:bookmarkEnd w:id="209"/>
    <w:bookmarkStart w:name="z237" w:id="210"/>
    <w:p>
      <w:pPr>
        <w:spacing w:after="0"/>
        <w:ind w:left="0"/>
        <w:jc w:val="both"/>
      </w:pPr>
      <w:r>
        <w:rPr>
          <w:rFonts w:ascii="Times New Roman"/>
          <w:b w:val="false"/>
          <w:i w:val="false"/>
          <w:color w:val="000000"/>
          <w:sz w:val="28"/>
        </w:rPr>
        <w:t>
      Формирование эндаумент-фонда (целевого капитала) без индивидуального идентифицирующего наименования не допускается.</w:t>
      </w:r>
    </w:p>
    <w:bookmarkEnd w:id="210"/>
    <w:bookmarkStart w:name="z238" w:id="211"/>
    <w:p>
      <w:pPr>
        <w:spacing w:after="0"/>
        <w:ind w:left="0"/>
        <w:jc w:val="both"/>
      </w:pPr>
      <w:r>
        <w:rPr>
          <w:rFonts w:ascii="Times New Roman"/>
          <w:b w:val="false"/>
          <w:i w:val="false"/>
          <w:color w:val="000000"/>
          <w:sz w:val="28"/>
        </w:rPr>
        <w:t>
      4. Имущество, внесенное в эндаумент-фонд (целевой капитал), становится собственностью фонда целевого капитала, за исключением имущества, переданного в рамках договора целевого вклада.</w:t>
      </w:r>
    </w:p>
    <w:bookmarkEnd w:id="211"/>
    <w:bookmarkStart w:name="z239" w:id="212"/>
    <w:p>
      <w:pPr>
        <w:spacing w:after="0"/>
        <w:ind w:left="0"/>
        <w:jc w:val="both"/>
      </w:pPr>
      <w:r>
        <w:rPr>
          <w:rFonts w:ascii="Times New Roman"/>
          <w:b w:val="false"/>
          <w:i w:val="false"/>
          <w:color w:val="000000"/>
          <w:sz w:val="28"/>
        </w:rPr>
        <w:t>
      5. Формирование и (или) пополнение эндаумент-фонда (целевого капитала) имуществом, обремененным правами третьих лиц, не допускаются.</w:t>
      </w:r>
    </w:p>
    <w:bookmarkEnd w:id="212"/>
    <w:bookmarkStart w:name="z240" w:id="213"/>
    <w:p>
      <w:pPr>
        <w:spacing w:after="0"/>
        <w:ind w:left="0"/>
        <w:jc w:val="both"/>
      </w:pPr>
      <w:r>
        <w:rPr>
          <w:rFonts w:ascii="Times New Roman"/>
          <w:b w:val="false"/>
          <w:i w:val="false"/>
          <w:color w:val="000000"/>
          <w:sz w:val="28"/>
        </w:rPr>
        <w:t>
      Требования части первой настоящего пункта не распространяются на операции "репо" с ценными бумагами, осуществляемые за счет активов эндаумент-фонда (целевого капитала).</w:t>
      </w:r>
    </w:p>
    <w:bookmarkEnd w:id="213"/>
    <w:bookmarkStart w:name="z241" w:id="214"/>
    <w:p>
      <w:pPr>
        <w:spacing w:after="0"/>
        <w:ind w:left="0"/>
        <w:jc w:val="both"/>
      </w:pPr>
      <w:r>
        <w:rPr>
          <w:rFonts w:ascii="Times New Roman"/>
          <w:b w:val="false"/>
          <w:i w:val="false"/>
          <w:color w:val="000000"/>
          <w:sz w:val="28"/>
        </w:rPr>
        <w:t>
      6. Фонд целевого капитала вправе сформировать несколько эндаумент-фондов (целевых капиталов) на основании договоров доверительного управления, а также в случаях, если договором (договорами) дарения, пожертвования или целевого вклада, а также завещанием определены различные цели формирования эндаумент-фонда (целевого капитала).</w:t>
      </w:r>
    </w:p>
    <w:bookmarkEnd w:id="214"/>
    <w:bookmarkStart w:name="z242" w:id="215"/>
    <w:p>
      <w:pPr>
        <w:spacing w:after="0"/>
        <w:ind w:left="0"/>
        <w:jc w:val="both"/>
      </w:pPr>
      <w:r>
        <w:rPr>
          <w:rFonts w:ascii="Times New Roman"/>
          <w:b w:val="false"/>
          <w:i w:val="false"/>
          <w:color w:val="000000"/>
          <w:sz w:val="28"/>
        </w:rPr>
        <w:t>
      7. Формирование, пополнение эндаумент-фонда (целевого капитала) и использование инвестиционного дохода на иные цели, кроме предусмотренных настоящим Законом, не допускаются.</w:t>
      </w:r>
    </w:p>
    <w:bookmarkEnd w:id="215"/>
    <w:p>
      <w:pPr>
        <w:spacing w:after="0"/>
        <w:ind w:left="0"/>
        <w:jc w:val="both"/>
      </w:pPr>
      <w:r>
        <w:rPr>
          <w:rFonts w:ascii="Times New Roman"/>
          <w:b/>
          <w:i w:val="false"/>
          <w:color w:val="000000"/>
          <w:sz w:val="28"/>
        </w:rPr>
        <w:t>Статья 22. Сбор денег для формирования и (или) пополнения эндаумент-фонда (целевого капитала)</w:t>
      </w:r>
    </w:p>
    <w:bookmarkStart w:name="z244" w:id="216"/>
    <w:p>
      <w:pPr>
        <w:spacing w:after="0"/>
        <w:ind w:left="0"/>
        <w:jc w:val="both"/>
      </w:pPr>
      <w:r>
        <w:rPr>
          <w:rFonts w:ascii="Times New Roman"/>
          <w:b w:val="false"/>
          <w:i w:val="false"/>
          <w:color w:val="000000"/>
          <w:sz w:val="28"/>
        </w:rPr>
        <w:t>
      1. Фонд целевого капитала вправе объявить о сборе денег для формирования и (или) пополнения эндаумент-фонда (целевого капитала).</w:t>
      </w:r>
    </w:p>
    <w:bookmarkEnd w:id="216"/>
    <w:bookmarkStart w:name="z245" w:id="217"/>
    <w:p>
      <w:pPr>
        <w:spacing w:after="0"/>
        <w:ind w:left="0"/>
        <w:jc w:val="both"/>
      </w:pPr>
      <w:r>
        <w:rPr>
          <w:rFonts w:ascii="Times New Roman"/>
          <w:b w:val="false"/>
          <w:i w:val="false"/>
          <w:color w:val="000000"/>
          <w:sz w:val="28"/>
        </w:rPr>
        <w:t>
      2. Сбор денег осуществляется на основании типовой формы договора целевого вклада или с привлечением добровольных пожертвований.</w:t>
      </w:r>
    </w:p>
    <w:bookmarkEnd w:id="217"/>
    <w:bookmarkStart w:name="z246" w:id="218"/>
    <w:p>
      <w:pPr>
        <w:spacing w:after="0"/>
        <w:ind w:left="0"/>
        <w:jc w:val="both"/>
      </w:pPr>
      <w:r>
        <w:rPr>
          <w:rFonts w:ascii="Times New Roman"/>
          <w:b w:val="false"/>
          <w:i w:val="false"/>
          <w:color w:val="000000"/>
          <w:sz w:val="28"/>
        </w:rPr>
        <w:t>
      3. Фонд целевого капитала обязан соблюдать прозрачность процесса сбора денег, обеспечивать доступ к информации о сумме собранных денег, их источниках и использовании.</w:t>
      </w:r>
    </w:p>
    <w:bookmarkEnd w:id="218"/>
    <w:bookmarkStart w:name="z247" w:id="219"/>
    <w:p>
      <w:pPr>
        <w:spacing w:after="0"/>
        <w:ind w:left="0"/>
        <w:jc w:val="both"/>
      </w:pPr>
      <w:r>
        <w:rPr>
          <w:rFonts w:ascii="Times New Roman"/>
          <w:b w:val="false"/>
          <w:i w:val="false"/>
          <w:color w:val="000000"/>
          <w:sz w:val="28"/>
        </w:rPr>
        <w:t>
      4. При сборе денег лица, предоставляющие добровольные пожертвования, принимают предложение, содержащее условия договора пожертвования, путем присоединения к нему.</w:t>
      </w:r>
    </w:p>
    <w:bookmarkEnd w:id="219"/>
    <w:bookmarkStart w:name="z248" w:id="220"/>
    <w:p>
      <w:pPr>
        <w:spacing w:after="0"/>
        <w:ind w:left="0"/>
        <w:jc w:val="both"/>
      </w:pPr>
      <w:r>
        <w:rPr>
          <w:rFonts w:ascii="Times New Roman"/>
          <w:b w:val="false"/>
          <w:i w:val="false"/>
          <w:color w:val="000000"/>
          <w:sz w:val="28"/>
        </w:rPr>
        <w:t>
      5. Добровольные пожертвования осуществляются путем перечисления денег на банковские счета фонда целевого капитала.</w:t>
      </w:r>
    </w:p>
    <w:bookmarkEnd w:id="220"/>
    <w:bookmarkStart w:name="z249" w:id="221"/>
    <w:p>
      <w:pPr>
        <w:spacing w:after="0"/>
        <w:ind w:left="0"/>
        <w:jc w:val="both"/>
      </w:pPr>
      <w:r>
        <w:rPr>
          <w:rFonts w:ascii="Times New Roman"/>
          <w:b w:val="false"/>
          <w:i w:val="false"/>
          <w:color w:val="000000"/>
          <w:sz w:val="28"/>
        </w:rPr>
        <w:t>
      6. Сбор денег для формирования и (или) пополнения эндаумент-фонда (целевого капитала) осуществляется на основании заключения типовой формы договора целевого вклада с каждым вкладчиком индивидуально.</w:t>
      </w:r>
    </w:p>
    <w:bookmarkEnd w:id="221"/>
    <w:bookmarkStart w:name="z250" w:id="222"/>
    <w:p>
      <w:pPr>
        <w:spacing w:after="0"/>
        <w:ind w:left="0"/>
        <w:jc w:val="both"/>
      </w:pPr>
      <w:r>
        <w:rPr>
          <w:rFonts w:ascii="Times New Roman"/>
          <w:b w:val="false"/>
          <w:i w:val="false"/>
          <w:color w:val="000000"/>
          <w:sz w:val="28"/>
        </w:rPr>
        <w:t>
      7. В случае сбора денег фонд целевого капитала обязан обеспечить свободный доступ любым заинтересованным лицам к следующим информации и документам:</w:t>
      </w:r>
    </w:p>
    <w:bookmarkEnd w:id="222"/>
    <w:bookmarkStart w:name="z251" w:id="223"/>
    <w:p>
      <w:pPr>
        <w:spacing w:after="0"/>
        <w:ind w:left="0"/>
        <w:jc w:val="both"/>
      </w:pPr>
      <w:r>
        <w:rPr>
          <w:rFonts w:ascii="Times New Roman"/>
          <w:b w:val="false"/>
          <w:i w:val="false"/>
          <w:color w:val="000000"/>
          <w:sz w:val="28"/>
        </w:rPr>
        <w:t>
      1) уставу фонда целевого капитала и справке о государственной регистрации (перерегистрации) юридического лица;</w:t>
      </w:r>
    </w:p>
    <w:bookmarkEnd w:id="223"/>
    <w:bookmarkStart w:name="z252" w:id="224"/>
    <w:p>
      <w:pPr>
        <w:spacing w:after="0"/>
        <w:ind w:left="0"/>
        <w:jc w:val="both"/>
      </w:pPr>
      <w:r>
        <w:rPr>
          <w:rFonts w:ascii="Times New Roman"/>
          <w:b w:val="false"/>
          <w:i w:val="false"/>
          <w:color w:val="000000"/>
          <w:sz w:val="28"/>
        </w:rPr>
        <w:t>
      2) сведениям об адресе (месте нахождения) постоянно действующего исполнительного органа;</w:t>
      </w:r>
    </w:p>
    <w:bookmarkEnd w:id="224"/>
    <w:bookmarkStart w:name="z253" w:id="225"/>
    <w:p>
      <w:pPr>
        <w:spacing w:after="0"/>
        <w:ind w:left="0"/>
        <w:jc w:val="both"/>
      </w:pPr>
      <w:r>
        <w:rPr>
          <w:rFonts w:ascii="Times New Roman"/>
          <w:b w:val="false"/>
          <w:i w:val="false"/>
          <w:color w:val="000000"/>
          <w:sz w:val="28"/>
        </w:rPr>
        <w:t>
      3) типовой форме договора целевого вклада;</w:t>
      </w:r>
    </w:p>
    <w:bookmarkEnd w:id="225"/>
    <w:bookmarkStart w:name="z254" w:id="226"/>
    <w:p>
      <w:pPr>
        <w:spacing w:after="0"/>
        <w:ind w:left="0"/>
        <w:jc w:val="both"/>
      </w:pPr>
      <w:r>
        <w:rPr>
          <w:rFonts w:ascii="Times New Roman"/>
          <w:b w:val="false"/>
          <w:i w:val="false"/>
          <w:color w:val="000000"/>
          <w:sz w:val="28"/>
        </w:rPr>
        <w:t>
      4) финансовому плану;</w:t>
      </w:r>
    </w:p>
    <w:bookmarkEnd w:id="226"/>
    <w:bookmarkStart w:name="z255" w:id="227"/>
    <w:p>
      <w:pPr>
        <w:spacing w:after="0"/>
        <w:ind w:left="0"/>
        <w:jc w:val="both"/>
      </w:pPr>
      <w:r>
        <w:rPr>
          <w:rFonts w:ascii="Times New Roman"/>
          <w:b w:val="false"/>
          <w:i w:val="false"/>
          <w:color w:val="000000"/>
          <w:sz w:val="28"/>
        </w:rPr>
        <w:t>
      5) благотворительной программе эндаумент-фонда (целевого капитала);</w:t>
      </w:r>
    </w:p>
    <w:bookmarkEnd w:id="227"/>
    <w:bookmarkStart w:name="z256" w:id="228"/>
    <w:p>
      <w:pPr>
        <w:spacing w:after="0"/>
        <w:ind w:left="0"/>
        <w:jc w:val="both"/>
      </w:pPr>
      <w:r>
        <w:rPr>
          <w:rFonts w:ascii="Times New Roman"/>
          <w:b w:val="false"/>
          <w:i w:val="false"/>
          <w:color w:val="000000"/>
          <w:sz w:val="28"/>
        </w:rPr>
        <w:t>
      6) сведениям о численном и персональном составе попечительского совета;</w:t>
      </w:r>
    </w:p>
    <w:bookmarkEnd w:id="228"/>
    <w:bookmarkStart w:name="z257" w:id="229"/>
    <w:p>
      <w:pPr>
        <w:spacing w:after="0"/>
        <w:ind w:left="0"/>
        <w:jc w:val="both"/>
      </w:pPr>
      <w:r>
        <w:rPr>
          <w:rFonts w:ascii="Times New Roman"/>
          <w:b w:val="false"/>
          <w:i w:val="false"/>
          <w:color w:val="000000"/>
          <w:sz w:val="28"/>
        </w:rPr>
        <w:t>
      7) сведениям об управляющей компании (фидуциарии) с указанием ее (его) наименования, адреса (места нахождения) его постоянно действующего исполнительного органа;</w:t>
      </w:r>
    </w:p>
    <w:bookmarkEnd w:id="229"/>
    <w:bookmarkStart w:name="z258" w:id="230"/>
    <w:p>
      <w:pPr>
        <w:spacing w:after="0"/>
        <w:ind w:left="0"/>
        <w:jc w:val="both"/>
      </w:pPr>
      <w:r>
        <w:rPr>
          <w:rFonts w:ascii="Times New Roman"/>
          <w:b w:val="false"/>
          <w:i w:val="false"/>
          <w:color w:val="000000"/>
          <w:sz w:val="28"/>
        </w:rPr>
        <w:t>
      8) информации о величине административно-управленческих расходов фонда целевого капитала, доле указанных расходов, финансируемых за счет инвестиционного дохода в соответствии с настоящим Законом;</w:t>
      </w:r>
    </w:p>
    <w:bookmarkEnd w:id="230"/>
    <w:bookmarkStart w:name="z259" w:id="231"/>
    <w:p>
      <w:pPr>
        <w:spacing w:after="0"/>
        <w:ind w:left="0"/>
        <w:jc w:val="both"/>
      </w:pPr>
      <w:r>
        <w:rPr>
          <w:rFonts w:ascii="Times New Roman"/>
          <w:b w:val="false"/>
          <w:i w:val="false"/>
          <w:color w:val="000000"/>
          <w:sz w:val="28"/>
        </w:rPr>
        <w:t>
      9) годовым финансовому и аудиторскому отчетам за последний финансовый год.</w:t>
      </w:r>
    </w:p>
    <w:bookmarkEnd w:id="231"/>
    <w:bookmarkStart w:name="z260" w:id="232"/>
    <w:p>
      <w:pPr>
        <w:spacing w:after="0"/>
        <w:ind w:left="0"/>
        <w:jc w:val="both"/>
      </w:pPr>
      <w:r>
        <w:rPr>
          <w:rFonts w:ascii="Times New Roman"/>
          <w:b w:val="false"/>
          <w:i w:val="false"/>
          <w:color w:val="000000"/>
          <w:sz w:val="28"/>
        </w:rPr>
        <w:t xml:space="preserve">
      8. В случае сбора денег для формирования и (или) пополнения эндаумент-фонда (целевого капитала) фонд целевого капитала обеспечивает свободный доступ к информации и документам, указанным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7 настоящей статьи, после утверждения указанных документов и формирования указанной информации.</w:t>
      </w:r>
    </w:p>
    <w:bookmarkEnd w:id="232"/>
    <w:bookmarkStart w:name="z261" w:id="233"/>
    <w:p>
      <w:pPr>
        <w:spacing w:after="0"/>
        <w:ind w:left="0"/>
        <w:jc w:val="both"/>
      </w:pPr>
      <w:r>
        <w:rPr>
          <w:rFonts w:ascii="Times New Roman"/>
          <w:b w:val="false"/>
          <w:i w:val="false"/>
          <w:color w:val="000000"/>
          <w:sz w:val="28"/>
        </w:rPr>
        <w:t xml:space="preserve">
      9. Информация и документы, которые предусмотрены </w:t>
      </w:r>
      <w:r>
        <w:rPr>
          <w:rFonts w:ascii="Times New Roman"/>
          <w:b w:val="false"/>
          <w:i w:val="false"/>
          <w:color w:val="000000"/>
          <w:sz w:val="28"/>
        </w:rPr>
        <w:t>пунктом 7</w:t>
      </w:r>
      <w:r>
        <w:rPr>
          <w:rFonts w:ascii="Times New Roman"/>
          <w:b w:val="false"/>
          <w:i w:val="false"/>
          <w:color w:val="000000"/>
          <w:sz w:val="28"/>
        </w:rPr>
        <w:t xml:space="preserve"> настоящей статьи, размещаются фондом целевого капитала на своем официальном интернет-ресурсе в следующие сроки при:</w:t>
      </w:r>
    </w:p>
    <w:bookmarkEnd w:id="233"/>
    <w:bookmarkStart w:name="z262" w:id="234"/>
    <w:p>
      <w:pPr>
        <w:spacing w:after="0"/>
        <w:ind w:left="0"/>
        <w:jc w:val="both"/>
      </w:pPr>
      <w:r>
        <w:rPr>
          <w:rFonts w:ascii="Times New Roman"/>
          <w:b w:val="false"/>
          <w:i w:val="false"/>
          <w:color w:val="000000"/>
          <w:sz w:val="28"/>
        </w:rPr>
        <w:t>
      1) объявлении о сборе денег для пополнения сформированного эндаумент-фонда (целевого капитала) – одновременно с объявлением о сборе денег;</w:t>
      </w:r>
    </w:p>
    <w:bookmarkEnd w:id="234"/>
    <w:bookmarkStart w:name="z263" w:id="235"/>
    <w:p>
      <w:pPr>
        <w:spacing w:after="0"/>
        <w:ind w:left="0"/>
        <w:jc w:val="both"/>
      </w:pPr>
      <w:r>
        <w:rPr>
          <w:rFonts w:ascii="Times New Roman"/>
          <w:b w:val="false"/>
          <w:i w:val="false"/>
          <w:color w:val="000000"/>
          <w:sz w:val="28"/>
        </w:rPr>
        <w:t xml:space="preserve">
      2) объявлении о сборе денег для формирования эндаумент-фонда (целевого капитала) – одновременно с объявлением о сборе денег (за исключением информации и документов, указанных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7 настоящей статьи и размещаемых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настоящего пункта);</w:t>
      </w:r>
    </w:p>
    <w:bookmarkEnd w:id="235"/>
    <w:bookmarkStart w:name="z264" w:id="236"/>
    <w:p>
      <w:pPr>
        <w:spacing w:after="0"/>
        <w:ind w:left="0"/>
        <w:jc w:val="both"/>
      </w:pPr>
      <w:r>
        <w:rPr>
          <w:rFonts w:ascii="Times New Roman"/>
          <w:b w:val="false"/>
          <w:i w:val="false"/>
          <w:color w:val="000000"/>
          <w:sz w:val="28"/>
        </w:rPr>
        <w:t>
      3) утверждении указанных документов или изменений, внесенных в них, либо формировании или изменении указанной информации после объявления о сборе денег – не позднее трех календарных дней после дня утверждения соответствующего документа или дня формирования или изменения соответствующей информации.</w:t>
      </w:r>
    </w:p>
    <w:bookmarkEnd w:id="236"/>
    <w:p>
      <w:pPr>
        <w:spacing w:after="0"/>
        <w:ind w:left="0"/>
        <w:jc w:val="both"/>
      </w:pPr>
      <w:r>
        <w:rPr>
          <w:rFonts w:ascii="Times New Roman"/>
          <w:b/>
          <w:i w:val="false"/>
          <w:color w:val="000000"/>
          <w:sz w:val="28"/>
        </w:rPr>
        <w:t>Статья 23. Фидуциарные обязательства</w:t>
      </w:r>
    </w:p>
    <w:bookmarkStart w:name="z266" w:id="237"/>
    <w:p>
      <w:pPr>
        <w:spacing w:after="0"/>
        <w:ind w:left="0"/>
        <w:jc w:val="both"/>
      </w:pPr>
      <w:r>
        <w:rPr>
          <w:rFonts w:ascii="Times New Roman"/>
          <w:b w:val="false"/>
          <w:i w:val="false"/>
          <w:color w:val="000000"/>
          <w:sz w:val="28"/>
        </w:rPr>
        <w:t>
      1. Лица, ответственные за управление и инвестирование активов эндаумент-фонда (целевого капитала), должны управлять и инвестировать активы эндаумент-фонда (целевого капитала) в соответствии с принимаемыми фидуциарными обязательствами.</w:t>
      </w:r>
    </w:p>
    <w:bookmarkEnd w:id="237"/>
    <w:bookmarkStart w:name="z267" w:id="238"/>
    <w:p>
      <w:pPr>
        <w:spacing w:after="0"/>
        <w:ind w:left="0"/>
        <w:jc w:val="both"/>
      </w:pPr>
      <w:r>
        <w:rPr>
          <w:rFonts w:ascii="Times New Roman"/>
          <w:b w:val="false"/>
          <w:i w:val="false"/>
          <w:color w:val="000000"/>
          <w:sz w:val="28"/>
        </w:rPr>
        <w:t>
      2. С учетом намерений и законных интересов вкладчиков и жертвователей, выраженных в договоре целевого вклада, управляющая компания (фидуциарий) при управлении и инвестировании активов эндаумент-фонда (целевого капитала) должна учитывать цели фонда целевого капитала и законные интересы выгодополучателя.</w:t>
      </w:r>
    </w:p>
    <w:bookmarkEnd w:id="238"/>
    <w:bookmarkStart w:name="z268" w:id="239"/>
    <w:p>
      <w:pPr>
        <w:spacing w:after="0"/>
        <w:ind w:left="0"/>
        <w:jc w:val="both"/>
      </w:pPr>
      <w:r>
        <w:rPr>
          <w:rFonts w:ascii="Times New Roman"/>
          <w:b w:val="false"/>
          <w:i w:val="false"/>
          <w:color w:val="000000"/>
          <w:sz w:val="28"/>
        </w:rPr>
        <w:t>
      3. Управляющая компания (фидуциарий) обязана избегать конфликтов интересов, а также нарушений фидуциарных обязательств при осуществлении управления и инвестирования активов эндаумент-фонда (целевого капитала) и принимать меры по их предотвращению и урегулированию.</w:t>
      </w:r>
    </w:p>
    <w:bookmarkEnd w:id="239"/>
    <w:bookmarkStart w:name="z269" w:id="240"/>
    <w:p>
      <w:pPr>
        <w:spacing w:after="0"/>
        <w:ind w:left="0"/>
        <w:jc w:val="both"/>
      </w:pPr>
      <w:r>
        <w:rPr>
          <w:rFonts w:ascii="Times New Roman"/>
          <w:b w:val="false"/>
          <w:i w:val="false"/>
          <w:color w:val="000000"/>
          <w:sz w:val="28"/>
        </w:rPr>
        <w:t>
      4. При управлении и инвестировании активов эндаумент-фонда (целевого капитала) должностные лица фонда целевого капитала и управляющей компании (фидуциария):</w:t>
      </w:r>
    </w:p>
    <w:bookmarkEnd w:id="240"/>
    <w:bookmarkStart w:name="z270" w:id="241"/>
    <w:p>
      <w:pPr>
        <w:spacing w:after="0"/>
        <w:ind w:left="0"/>
        <w:jc w:val="both"/>
      </w:pPr>
      <w:r>
        <w:rPr>
          <w:rFonts w:ascii="Times New Roman"/>
          <w:b w:val="false"/>
          <w:i w:val="false"/>
          <w:color w:val="000000"/>
          <w:sz w:val="28"/>
        </w:rPr>
        <w:t>
      1) обязаны предпринимать меры по обеспечению контроля за эффективным управлением и инвестированием активов эндаумент-фонда (целевого капитала);</w:t>
      </w:r>
    </w:p>
    <w:bookmarkEnd w:id="241"/>
    <w:bookmarkStart w:name="z271" w:id="242"/>
    <w:p>
      <w:pPr>
        <w:spacing w:after="0"/>
        <w:ind w:left="0"/>
        <w:jc w:val="both"/>
      </w:pPr>
      <w:r>
        <w:rPr>
          <w:rFonts w:ascii="Times New Roman"/>
          <w:b w:val="false"/>
          <w:i w:val="false"/>
          <w:color w:val="000000"/>
          <w:sz w:val="28"/>
        </w:rPr>
        <w:t>
      2) не вправе использовать активы эндаумент-фонда (целевого капитала) для личных или корпоративных целей членов попечительского совета, вкладчиков и (или) других лиц, связанных с фондом целевого капитала.</w:t>
      </w:r>
    </w:p>
    <w:bookmarkEnd w:id="242"/>
    <w:bookmarkStart w:name="z272" w:id="243"/>
    <w:p>
      <w:pPr>
        <w:spacing w:after="0"/>
        <w:ind w:left="0"/>
        <w:jc w:val="both"/>
      </w:pPr>
      <w:r>
        <w:rPr>
          <w:rFonts w:ascii="Times New Roman"/>
          <w:b w:val="false"/>
          <w:i w:val="false"/>
          <w:color w:val="000000"/>
          <w:sz w:val="28"/>
        </w:rPr>
        <w:t>
      5. Фонд целевого капитала может управлять двумя и более эндаумент-фондами (целевыми капиталами).</w:t>
      </w:r>
    </w:p>
    <w:bookmarkEnd w:id="243"/>
    <w:bookmarkStart w:name="z273" w:id="244"/>
    <w:p>
      <w:pPr>
        <w:spacing w:after="0"/>
        <w:ind w:left="0"/>
        <w:jc w:val="both"/>
      </w:pPr>
      <w:r>
        <w:rPr>
          <w:rFonts w:ascii="Times New Roman"/>
          <w:b w:val="false"/>
          <w:i w:val="false"/>
          <w:color w:val="000000"/>
          <w:sz w:val="28"/>
        </w:rPr>
        <w:t>
      6. Фидуциарные обязательства должностных лиц фонда целевого капитала при управлении и инвестировании активов эндаумент-фонда (целевого капитала) и расходовании его инвестиционного дохода и пожертвований включают соблюдение правил профессиональной этики управления и инвестирования активов эндаумент-фонда (целевого капитала).</w:t>
      </w:r>
    </w:p>
    <w:bookmarkEnd w:id="244"/>
    <w:bookmarkStart w:name="z274" w:id="245"/>
    <w:p>
      <w:pPr>
        <w:spacing w:after="0"/>
        <w:ind w:left="0"/>
        <w:jc w:val="both"/>
      </w:pPr>
      <w:r>
        <w:rPr>
          <w:rFonts w:ascii="Times New Roman"/>
          <w:b w:val="false"/>
          <w:i w:val="false"/>
          <w:color w:val="000000"/>
          <w:sz w:val="28"/>
        </w:rPr>
        <w:t>
      Правила профессиональной этики управления и инвестирования активов эндаумент-фонда (целевого капитала) принимаются попечительским советом и должны учитывать следующие факторы:</w:t>
      </w:r>
    </w:p>
    <w:bookmarkEnd w:id="245"/>
    <w:bookmarkStart w:name="z275" w:id="246"/>
    <w:p>
      <w:pPr>
        <w:spacing w:after="0"/>
        <w:ind w:left="0"/>
        <w:jc w:val="both"/>
      </w:pPr>
      <w:r>
        <w:rPr>
          <w:rFonts w:ascii="Times New Roman"/>
          <w:b w:val="false"/>
          <w:i w:val="false"/>
          <w:color w:val="000000"/>
          <w:sz w:val="28"/>
        </w:rPr>
        <w:t>
      1) сохранность эндаумент-фонда (целевого капитала);</w:t>
      </w:r>
    </w:p>
    <w:bookmarkEnd w:id="246"/>
    <w:bookmarkStart w:name="z276" w:id="247"/>
    <w:p>
      <w:pPr>
        <w:spacing w:after="0"/>
        <w:ind w:left="0"/>
        <w:jc w:val="both"/>
      </w:pPr>
      <w:r>
        <w:rPr>
          <w:rFonts w:ascii="Times New Roman"/>
          <w:b w:val="false"/>
          <w:i w:val="false"/>
          <w:color w:val="000000"/>
          <w:sz w:val="28"/>
        </w:rPr>
        <w:t>
      2) право собственности, установленное договорами целевого вклада и доверительного управления, представляющее ценность для вкладчика;</w:t>
      </w:r>
    </w:p>
    <w:bookmarkEnd w:id="247"/>
    <w:bookmarkStart w:name="z277" w:id="248"/>
    <w:p>
      <w:pPr>
        <w:spacing w:after="0"/>
        <w:ind w:left="0"/>
        <w:jc w:val="both"/>
      </w:pPr>
      <w:r>
        <w:rPr>
          <w:rFonts w:ascii="Times New Roman"/>
          <w:b w:val="false"/>
          <w:i w:val="false"/>
          <w:color w:val="000000"/>
          <w:sz w:val="28"/>
        </w:rPr>
        <w:t>
      3) ожидаемые возвратность при управлении и инвестировании активов эндаумент-фонда (целевого капитала), общий доход и прирост от инвестиций;</w:t>
      </w:r>
    </w:p>
    <w:bookmarkEnd w:id="248"/>
    <w:bookmarkStart w:name="z278" w:id="249"/>
    <w:p>
      <w:pPr>
        <w:spacing w:after="0"/>
        <w:ind w:left="0"/>
        <w:jc w:val="both"/>
      </w:pPr>
      <w:r>
        <w:rPr>
          <w:rFonts w:ascii="Times New Roman"/>
          <w:b w:val="false"/>
          <w:i w:val="false"/>
          <w:color w:val="000000"/>
          <w:sz w:val="28"/>
        </w:rPr>
        <w:t>
      4) влияние инфляции или дефляции;</w:t>
      </w:r>
    </w:p>
    <w:bookmarkEnd w:id="249"/>
    <w:bookmarkStart w:name="z279" w:id="250"/>
    <w:p>
      <w:pPr>
        <w:spacing w:after="0"/>
        <w:ind w:left="0"/>
        <w:jc w:val="both"/>
      </w:pPr>
      <w:r>
        <w:rPr>
          <w:rFonts w:ascii="Times New Roman"/>
          <w:b w:val="false"/>
          <w:i w:val="false"/>
          <w:color w:val="000000"/>
          <w:sz w:val="28"/>
        </w:rPr>
        <w:t>
      5) значение каждой инвестиции или финансовой операции в общем инвестиционном портфеле;</w:t>
      </w:r>
    </w:p>
    <w:bookmarkEnd w:id="250"/>
    <w:bookmarkStart w:name="z280" w:id="251"/>
    <w:p>
      <w:pPr>
        <w:spacing w:after="0"/>
        <w:ind w:left="0"/>
        <w:jc w:val="both"/>
      </w:pPr>
      <w:r>
        <w:rPr>
          <w:rFonts w:ascii="Times New Roman"/>
          <w:b w:val="false"/>
          <w:i w:val="false"/>
          <w:color w:val="000000"/>
          <w:sz w:val="28"/>
        </w:rPr>
        <w:t>
      6) ожидаемые налоговые последствия инвестиционных решений или стратегий;</w:t>
      </w:r>
    </w:p>
    <w:bookmarkEnd w:id="251"/>
    <w:bookmarkStart w:name="z281" w:id="252"/>
    <w:p>
      <w:pPr>
        <w:spacing w:after="0"/>
        <w:ind w:left="0"/>
        <w:jc w:val="both"/>
      </w:pPr>
      <w:r>
        <w:rPr>
          <w:rFonts w:ascii="Times New Roman"/>
          <w:b w:val="false"/>
          <w:i w:val="false"/>
          <w:color w:val="000000"/>
          <w:sz w:val="28"/>
        </w:rPr>
        <w:t>
      7) общие экономические условия.</w:t>
      </w:r>
    </w:p>
    <w:bookmarkEnd w:id="252"/>
    <w:bookmarkStart w:name="z282" w:id="253"/>
    <w:p>
      <w:pPr>
        <w:spacing w:after="0"/>
        <w:ind w:left="0"/>
        <w:jc w:val="both"/>
      </w:pPr>
      <w:r>
        <w:rPr>
          <w:rFonts w:ascii="Times New Roman"/>
          <w:b w:val="false"/>
          <w:i w:val="false"/>
          <w:color w:val="000000"/>
          <w:sz w:val="28"/>
        </w:rPr>
        <w:t>
      Управленческие и инвестиционные решения в отношении отдельного актива эндаумент-фонда (целевого капитала) должны приниматься с учетом инвестиционного портфеля эндаумент-фонда (целевого капитала) в целом и как часть общей инвестиционной декларации.</w:t>
      </w:r>
    </w:p>
    <w:bookmarkEnd w:id="253"/>
    <w:bookmarkStart w:name="z283" w:id="254"/>
    <w:p>
      <w:pPr>
        <w:spacing w:after="0"/>
        <w:ind w:left="0"/>
        <w:jc w:val="both"/>
      </w:pPr>
      <w:r>
        <w:rPr>
          <w:rFonts w:ascii="Times New Roman"/>
          <w:b w:val="false"/>
          <w:i w:val="false"/>
          <w:color w:val="000000"/>
          <w:sz w:val="28"/>
        </w:rPr>
        <w:t>
      Фонд целевого капитала должен диверсифицировать активы эндаумент-фонда (целевого капитала), за исключением случаев, когда попечительский совет решает, что в силу особых обстоятельств цели эндаумент-фонда (целевого капитала) достигаются без диверсификации.</w:t>
      </w:r>
    </w:p>
    <w:bookmarkEnd w:id="254"/>
    <w:bookmarkStart w:name="z284" w:id="255"/>
    <w:p>
      <w:pPr>
        <w:spacing w:after="0"/>
        <w:ind w:left="0"/>
        <w:jc w:val="both"/>
      </w:pPr>
      <w:r>
        <w:rPr>
          <w:rFonts w:ascii="Times New Roman"/>
          <w:b w:val="false"/>
          <w:i w:val="false"/>
          <w:color w:val="000000"/>
          <w:sz w:val="28"/>
        </w:rPr>
        <w:t>
      Лица, уполномоченные на доверительное управление и инвестирование активов эндаумент-фонда (целевого капитала), в случае конфликта интересов обязаны действовать исключительно в интересах фонда целевого капитала в соответствии с условиями договора целевого вклада.</w:t>
      </w:r>
    </w:p>
    <w:bookmarkEnd w:id="255"/>
    <w:bookmarkStart w:name="z285" w:id="256"/>
    <w:p>
      <w:pPr>
        <w:spacing w:after="0"/>
        <w:ind w:left="0"/>
        <w:jc w:val="both"/>
      </w:pPr>
      <w:r>
        <w:rPr>
          <w:rFonts w:ascii="Times New Roman"/>
          <w:b w:val="false"/>
          <w:i w:val="false"/>
          <w:color w:val="000000"/>
          <w:sz w:val="28"/>
        </w:rPr>
        <w:t>
      7. В случаях нарушения должностными лицами фонда целевого капитала и управляющей компании (фидуциария) фидуциарных обязательств, а также целевого использования активов эндаумент-фонда (целевого капитала) любое заинтересованное лицо имеет право обратиться в суд о признании сделки недействительной.</w:t>
      </w:r>
    </w:p>
    <w:bookmarkEnd w:id="256"/>
    <w:bookmarkStart w:name="z286" w:id="257"/>
    <w:p>
      <w:pPr>
        <w:spacing w:after="0"/>
        <w:ind w:left="0"/>
        <w:jc w:val="both"/>
      </w:pPr>
      <w:r>
        <w:rPr>
          <w:rFonts w:ascii="Times New Roman"/>
          <w:b w:val="false"/>
          <w:i w:val="false"/>
          <w:color w:val="000000"/>
          <w:sz w:val="28"/>
        </w:rPr>
        <w:t>
      8. Лицо, умышленно заключившее сделку с нарушением фидуциарных обязательств, установленных настоящим Законом,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w:t>
      </w:r>
    </w:p>
    <w:bookmarkEnd w:id="257"/>
    <w:p>
      <w:pPr>
        <w:spacing w:after="0"/>
        <w:ind w:left="0"/>
        <w:jc w:val="both"/>
      </w:pPr>
      <w:r>
        <w:rPr>
          <w:rFonts w:ascii="Times New Roman"/>
          <w:b/>
          <w:i w:val="false"/>
          <w:color w:val="000000"/>
          <w:sz w:val="28"/>
        </w:rPr>
        <w:t>Статья 24. Порядок использования инвестиционного дохода</w:t>
      </w:r>
    </w:p>
    <w:bookmarkStart w:name="z288" w:id="258"/>
    <w:p>
      <w:pPr>
        <w:spacing w:after="0"/>
        <w:ind w:left="0"/>
        <w:jc w:val="both"/>
      </w:pPr>
      <w:r>
        <w:rPr>
          <w:rFonts w:ascii="Times New Roman"/>
          <w:b w:val="false"/>
          <w:i w:val="false"/>
          <w:color w:val="000000"/>
          <w:sz w:val="28"/>
        </w:rPr>
        <w:t>
      1. Инвестиционный доход используется в соответствии с целями, предусмотренными настоящим Законом, учредительными документами фонда целевого капитала, благотворительной программой эндаумент-фонда (целевого капитала), договором (договорами) дарения, пожертвования или целевого вклада, а также завещанием, либо в случаях, предусмотренных настоящим Законом, решением попечительского совета.</w:t>
      </w:r>
    </w:p>
    <w:bookmarkEnd w:id="258"/>
    <w:bookmarkStart w:name="z289" w:id="259"/>
    <w:p>
      <w:pPr>
        <w:spacing w:after="0"/>
        <w:ind w:left="0"/>
        <w:jc w:val="both"/>
      </w:pPr>
      <w:r>
        <w:rPr>
          <w:rFonts w:ascii="Times New Roman"/>
          <w:b w:val="false"/>
          <w:i w:val="false"/>
          <w:color w:val="000000"/>
          <w:sz w:val="28"/>
        </w:rPr>
        <w:t>
      2. Использование инвестиционного дохода осуществляется в соответствии с благотворительной программой эндаумент-фонда (целевого капитала).</w:t>
      </w:r>
    </w:p>
    <w:bookmarkEnd w:id="259"/>
    <w:bookmarkStart w:name="z290" w:id="260"/>
    <w:p>
      <w:pPr>
        <w:spacing w:after="0"/>
        <w:ind w:left="0"/>
        <w:jc w:val="both"/>
      </w:pPr>
      <w:r>
        <w:rPr>
          <w:rFonts w:ascii="Times New Roman"/>
          <w:b w:val="false"/>
          <w:i w:val="false"/>
          <w:color w:val="000000"/>
          <w:sz w:val="28"/>
        </w:rPr>
        <w:t>
      3. Использование инвестиционного дохода подлежит контролю органами управления фонда целевого капитала, которые обеспечивают его соответствие целям, указанным в учредительных документах фонда целевого капитала.</w:t>
      </w:r>
    </w:p>
    <w:bookmarkEnd w:id="260"/>
    <w:bookmarkStart w:name="z291" w:id="261"/>
    <w:p>
      <w:pPr>
        <w:spacing w:after="0"/>
        <w:ind w:left="0"/>
        <w:jc w:val="both"/>
      </w:pPr>
      <w:r>
        <w:rPr>
          <w:rFonts w:ascii="Times New Roman"/>
          <w:b w:val="false"/>
          <w:i w:val="false"/>
          <w:color w:val="000000"/>
          <w:sz w:val="28"/>
        </w:rPr>
        <w:t xml:space="preserve">
      4. В случае, если эндаумент-фонд (целевой капитал) сформирован за счет эндаумента (целевого вклада) одного вкладчика, благотворительная программа эндаумент-фонда (целевого капитала) также должна быть согласована с данным вкладчиком, если договором целевого вклада не установлено иное. </w:t>
      </w:r>
    </w:p>
    <w:bookmarkEnd w:id="261"/>
    <w:bookmarkStart w:name="z292" w:id="262"/>
    <w:p>
      <w:pPr>
        <w:spacing w:after="0"/>
        <w:ind w:left="0"/>
        <w:jc w:val="both"/>
      </w:pPr>
      <w:r>
        <w:rPr>
          <w:rFonts w:ascii="Times New Roman"/>
          <w:b w:val="false"/>
          <w:i w:val="false"/>
          <w:color w:val="000000"/>
          <w:sz w:val="28"/>
        </w:rPr>
        <w:t>
      5. Фонд целевого капитала вправе использовать не более пятнадцати процентов суммы поступившего за отчетный период инвестиционного дохода, или в случае отрицательного показателя инвестиционного дохода за отчетный год – не более 0,5 (ноля целых пяти десятых) процента средней стоимости чистых активов эндаумент-фонда (целевого капитала) на административно-управленческие расходы фонда целевого капитала.</w:t>
      </w:r>
    </w:p>
    <w:bookmarkEnd w:id="262"/>
    <w:bookmarkStart w:name="z293" w:id="263"/>
    <w:p>
      <w:pPr>
        <w:spacing w:after="0"/>
        <w:ind w:left="0"/>
        <w:jc w:val="both"/>
      </w:pPr>
      <w:r>
        <w:rPr>
          <w:rFonts w:ascii="Times New Roman"/>
          <w:b w:val="false"/>
          <w:i w:val="false"/>
          <w:color w:val="000000"/>
          <w:sz w:val="28"/>
        </w:rPr>
        <w:t>
      6. Административно-управленческими расходами фонда целевого капитала являются оплата аренды помещений, зданий и сооружений, расходы на приобретение основных средств и расходных материалов, расходы на проведение аудита, оплата труда работников фонда целевого капитала, расходы на управление фондом целевого капитала или его отдельными структурными подразделениями, расходы на приобретение услуг по управлению фондом целевого капитала или его отдельными структурными подразделениями.</w:t>
      </w:r>
    </w:p>
    <w:bookmarkEnd w:id="263"/>
    <w:p>
      <w:pPr>
        <w:spacing w:after="0"/>
        <w:ind w:left="0"/>
        <w:jc w:val="both"/>
      </w:pPr>
      <w:r>
        <w:rPr>
          <w:rFonts w:ascii="Times New Roman"/>
          <w:b/>
          <w:i w:val="false"/>
          <w:color w:val="000000"/>
          <w:sz w:val="28"/>
        </w:rPr>
        <w:t>Статья 25. Расформирование эндаумент-фонда (целевого капитала)</w:t>
      </w:r>
    </w:p>
    <w:bookmarkStart w:name="z295" w:id="264"/>
    <w:p>
      <w:pPr>
        <w:spacing w:after="0"/>
        <w:ind w:left="0"/>
        <w:jc w:val="both"/>
      </w:pPr>
      <w:r>
        <w:rPr>
          <w:rFonts w:ascii="Times New Roman"/>
          <w:b w:val="false"/>
          <w:i w:val="false"/>
          <w:color w:val="000000"/>
          <w:sz w:val="28"/>
        </w:rPr>
        <w:t>
      1. Эндаумент-фонд (целевой капитал) подлежит расформированию в следующих случаях:</w:t>
      </w:r>
    </w:p>
    <w:bookmarkEnd w:id="264"/>
    <w:bookmarkStart w:name="z296" w:id="265"/>
    <w:p>
      <w:pPr>
        <w:spacing w:after="0"/>
        <w:ind w:left="0"/>
        <w:jc w:val="both"/>
      </w:pPr>
      <w:r>
        <w:rPr>
          <w:rFonts w:ascii="Times New Roman"/>
          <w:b w:val="false"/>
          <w:i w:val="false"/>
          <w:color w:val="000000"/>
          <w:sz w:val="28"/>
        </w:rPr>
        <w:t>
      1) по решению попечительского совета по согласованию с учредителями фонда целевого капитала;</w:t>
      </w:r>
    </w:p>
    <w:bookmarkEnd w:id="265"/>
    <w:bookmarkStart w:name="z297" w:id="266"/>
    <w:p>
      <w:pPr>
        <w:spacing w:after="0"/>
        <w:ind w:left="0"/>
        <w:jc w:val="both"/>
      </w:pPr>
      <w:r>
        <w:rPr>
          <w:rFonts w:ascii="Times New Roman"/>
          <w:b w:val="false"/>
          <w:i w:val="false"/>
          <w:color w:val="000000"/>
          <w:sz w:val="28"/>
        </w:rPr>
        <w:t>
      2) по решению суда;</w:t>
      </w:r>
    </w:p>
    <w:bookmarkEnd w:id="266"/>
    <w:bookmarkStart w:name="z298" w:id="267"/>
    <w:p>
      <w:pPr>
        <w:spacing w:after="0"/>
        <w:ind w:left="0"/>
        <w:jc w:val="both"/>
      </w:pPr>
      <w:r>
        <w:rPr>
          <w:rFonts w:ascii="Times New Roman"/>
          <w:b w:val="false"/>
          <w:i w:val="false"/>
          <w:color w:val="000000"/>
          <w:sz w:val="28"/>
        </w:rPr>
        <w:t>
      3) по истечении срока действия;</w:t>
      </w:r>
    </w:p>
    <w:bookmarkEnd w:id="267"/>
    <w:bookmarkStart w:name="z299" w:id="268"/>
    <w:p>
      <w:pPr>
        <w:spacing w:after="0"/>
        <w:ind w:left="0"/>
        <w:jc w:val="both"/>
      </w:pPr>
      <w:r>
        <w:rPr>
          <w:rFonts w:ascii="Times New Roman"/>
          <w:b w:val="false"/>
          <w:i w:val="false"/>
          <w:color w:val="000000"/>
          <w:sz w:val="28"/>
        </w:rPr>
        <w:t>
      4) в других, предусмотренных законами Республики Казахстан.</w:t>
      </w:r>
    </w:p>
    <w:bookmarkEnd w:id="268"/>
    <w:bookmarkStart w:name="z300" w:id="269"/>
    <w:p>
      <w:pPr>
        <w:spacing w:after="0"/>
        <w:ind w:left="0"/>
        <w:jc w:val="both"/>
      </w:pPr>
      <w:r>
        <w:rPr>
          <w:rFonts w:ascii="Times New Roman"/>
          <w:b w:val="false"/>
          <w:i w:val="false"/>
          <w:color w:val="000000"/>
          <w:sz w:val="28"/>
        </w:rPr>
        <w:t>
      2. Попечительский совет вправе расформировать эндаумент-фонд (целевой капитал) в случаях, если выполнение целей эндаумент-фонда (целевого капитала) и (или) ограничения, установленные договором целевого вклада, нарушают требования законодательства Республики Казахстан.</w:t>
      </w:r>
    </w:p>
    <w:bookmarkEnd w:id="269"/>
    <w:bookmarkStart w:name="z301" w:id="270"/>
    <w:p>
      <w:pPr>
        <w:spacing w:after="0"/>
        <w:ind w:left="0"/>
        <w:jc w:val="both"/>
      </w:pPr>
      <w:r>
        <w:rPr>
          <w:rFonts w:ascii="Times New Roman"/>
          <w:b w:val="false"/>
          <w:i w:val="false"/>
          <w:color w:val="000000"/>
          <w:sz w:val="28"/>
        </w:rPr>
        <w:t>
      3. Грубое или неоднократное (два и более раза в течение шести последовательных календарных месяцев) нарушение фондом целевого капитала норм настоящего Закона и (или) требований устава фонда целевого капитала является основанием для расформирования эндаумент-фонда (целевого капитала) по решению суда.</w:t>
      </w:r>
    </w:p>
    <w:bookmarkEnd w:id="270"/>
    <w:bookmarkStart w:name="z302" w:id="271"/>
    <w:p>
      <w:pPr>
        <w:spacing w:after="0"/>
        <w:ind w:left="0"/>
        <w:jc w:val="both"/>
      </w:pPr>
      <w:r>
        <w:rPr>
          <w:rFonts w:ascii="Times New Roman"/>
          <w:b w:val="false"/>
          <w:i w:val="false"/>
          <w:color w:val="000000"/>
          <w:sz w:val="28"/>
        </w:rPr>
        <w:t>
      Под грубым нарушением понимается очевидное и существенное нарушение настоящего Закона, которое совершено преднамеренно или вследствие недобросовестности, небрежности или незнания настоящего Закона.</w:t>
      </w:r>
    </w:p>
    <w:bookmarkEnd w:id="271"/>
    <w:bookmarkStart w:name="z303" w:id="272"/>
    <w:p>
      <w:pPr>
        <w:spacing w:after="0"/>
        <w:ind w:left="0"/>
        <w:jc w:val="both"/>
      </w:pPr>
      <w:r>
        <w:rPr>
          <w:rFonts w:ascii="Times New Roman"/>
          <w:b w:val="false"/>
          <w:i w:val="false"/>
          <w:color w:val="000000"/>
          <w:sz w:val="28"/>
        </w:rPr>
        <w:t>
      Уполномоченный орган в сфере благотворительности и уполномоченный орган по регулированию, контролю и надзору финансового рынка и финансовых организаций в пределах своих компетенций, вкладчики в порядке, установленном законодательством Республики Казахстан, вправе обратиться в суд с иском о расформировании эндаумент-фонда (целевого капитала).</w:t>
      </w:r>
    </w:p>
    <w:bookmarkEnd w:id="272"/>
    <w:bookmarkStart w:name="z304" w:id="273"/>
    <w:p>
      <w:pPr>
        <w:spacing w:after="0"/>
        <w:ind w:left="0"/>
        <w:jc w:val="both"/>
      </w:pPr>
      <w:r>
        <w:rPr>
          <w:rFonts w:ascii="Times New Roman"/>
          <w:b w:val="false"/>
          <w:i w:val="false"/>
          <w:color w:val="000000"/>
          <w:sz w:val="28"/>
        </w:rPr>
        <w:t>
      4. В случае расформирования эндаумент-фонда (целевого капитала), если договором (договорами) дарения, пожертвования или целевого вклада, а также завещанием не установлен порядок распоряжения активами эндаумент-фонда (целевого капитала), попечительский совет вправе принять одно из решений:</w:t>
      </w:r>
    </w:p>
    <w:bookmarkEnd w:id="273"/>
    <w:bookmarkStart w:name="z305" w:id="274"/>
    <w:p>
      <w:pPr>
        <w:spacing w:after="0"/>
        <w:ind w:left="0"/>
        <w:jc w:val="both"/>
      </w:pPr>
      <w:r>
        <w:rPr>
          <w:rFonts w:ascii="Times New Roman"/>
          <w:b w:val="false"/>
          <w:i w:val="false"/>
          <w:color w:val="000000"/>
          <w:sz w:val="28"/>
        </w:rPr>
        <w:t>
      1) о передаче оставшейся части активов эндаумент-фонда (целевого капитала) в другой эндаумент-фонд (целевой капитал), другому фонду целевого капитала для формирования и (или) пополнения эндаумент-фонда (целевого капитала);</w:t>
      </w:r>
    </w:p>
    <w:bookmarkEnd w:id="274"/>
    <w:bookmarkStart w:name="z306" w:id="275"/>
    <w:p>
      <w:pPr>
        <w:spacing w:after="0"/>
        <w:ind w:left="0"/>
        <w:jc w:val="both"/>
      </w:pPr>
      <w:r>
        <w:rPr>
          <w:rFonts w:ascii="Times New Roman"/>
          <w:b w:val="false"/>
          <w:i w:val="false"/>
          <w:color w:val="000000"/>
          <w:sz w:val="28"/>
        </w:rPr>
        <w:t>
      2) об использовании оставшейся части активов эндаумент-фонда (целевого капитала) на цели, установленные договором (договорами) дарения, пожертвования или целевого вклада, а также завещанием, или в случаях, установленных настоящим Законом, на финансирование объектов благотворительности, предусмотренных благотворительной программой эндаумент-фонда (целевого капитала), в соответствии с финансовым планом;</w:t>
      </w:r>
    </w:p>
    <w:bookmarkEnd w:id="275"/>
    <w:bookmarkStart w:name="z307" w:id="276"/>
    <w:p>
      <w:pPr>
        <w:spacing w:after="0"/>
        <w:ind w:left="0"/>
        <w:jc w:val="both"/>
      </w:pPr>
      <w:r>
        <w:rPr>
          <w:rFonts w:ascii="Times New Roman"/>
          <w:b w:val="false"/>
          <w:i w:val="false"/>
          <w:color w:val="000000"/>
          <w:sz w:val="28"/>
        </w:rPr>
        <w:t xml:space="preserve">
      3) для погашения обязательств перед вкладчиками. </w:t>
      </w:r>
    </w:p>
    <w:bookmarkEnd w:id="276"/>
    <w:bookmarkStart w:name="z308" w:id="277"/>
    <w:p>
      <w:pPr>
        <w:spacing w:after="0"/>
        <w:ind w:left="0"/>
        <w:jc w:val="both"/>
      </w:pPr>
      <w:r>
        <w:rPr>
          <w:rFonts w:ascii="Times New Roman"/>
          <w:b w:val="false"/>
          <w:i w:val="false"/>
          <w:color w:val="000000"/>
          <w:sz w:val="28"/>
        </w:rPr>
        <w:t>
      5. Размер обязательств фонда целевого капитала перед вкладчиками, их наследниками или иными правопреемниками, с которыми заключен договор целевого вклада, не может превышать сумму первоначального эндаумента (целевого вклада) либо в случае невозможности возврата ценных бумаг, недвижимого имущества в натуре – сумму, равную оценочной стоимости данного имущества, но не более первоначальной оценки указанного имущества.</w:t>
      </w:r>
    </w:p>
    <w:bookmarkEnd w:id="277"/>
    <w:bookmarkStart w:name="z309" w:id="278"/>
    <w:p>
      <w:pPr>
        <w:spacing w:after="0"/>
        <w:ind w:left="0"/>
        <w:jc w:val="both"/>
      </w:pPr>
      <w:r>
        <w:rPr>
          <w:rFonts w:ascii="Times New Roman"/>
          <w:b w:val="false"/>
          <w:i w:val="false"/>
          <w:color w:val="000000"/>
          <w:sz w:val="28"/>
        </w:rPr>
        <w:t>
      6. Информация о расформировании эндаумент-фонда (целевого капитала) подлежит обязательной публикации на официальном интернет-ресурсе фонда целевого капитала.</w:t>
      </w:r>
    </w:p>
    <w:bookmarkEnd w:id="278"/>
    <w:bookmarkStart w:name="z310" w:id="279"/>
    <w:p>
      <w:pPr>
        <w:spacing w:after="0"/>
        <w:ind w:left="0"/>
        <w:jc w:val="both"/>
      </w:pPr>
      <w:r>
        <w:rPr>
          <w:rFonts w:ascii="Times New Roman"/>
          <w:b w:val="false"/>
          <w:i w:val="false"/>
          <w:color w:val="000000"/>
          <w:sz w:val="28"/>
        </w:rPr>
        <w:t>
      7. Издержки, связанные с расформированием эндаумент-фонда (целевого капитала), несет фонд целевого капитала за счет активов эндаумент-фонда (целевого капитала) или в случае недостаточности имущества производятся за счет иного принадлежащего фонду целевого капитала имущества.</w:t>
      </w:r>
    </w:p>
    <w:bookmarkEnd w:id="279"/>
    <w:bookmarkStart w:name="z311" w:id="280"/>
    <w:p>
      <w:pPr>
        <w:spacing w:after="0"/>
        <w:ind w:left="0"/>
        <w:jc w:val="left"/>
      </w:pPr>
      <w:r>
        <w:rPr>
          <w:rFonts w:ascii="Times New Roman"/>
          <w:b/>
          <w:i w:val="false"/>
          <w:color w:val="000000"/>
        </w:rPr>
        <w:t xml:space="preserve"> Глава 5. УПРАВЛЕНИЕ ИМУЩЕСТВОМ, СОСТАВЛЯЮЩИМ АКТИВЫ ЭНДАУМЕНТ-ФОНДА (ЦЕЛЕВОГО КАПИТАЛА)</w:t>
      </w:r>
    </w:p>
    <w:bookmarkEnd w:id="280"/>
    <w:p>
      <w:pPr>
        <w:spacing w:after="0"/>
        <w:ind w:left="0"/>
        <w:jc w:val="both"/>
      </w:pPr>
      <w:r>
        <w:rPr>
          <w:rFonts w:ascii="Times New Roman"/>
          <w:b/>
          <w:i w:val="false"/>
          <w:color w:val="000000"/>
          <w:sz w:val="28"/>
        </w:rPr>
        <w:t>Статья 26. Управление активами эндаумент-фонда (целевого капитала)</w:t>
      </w:r>
    </w:p>
    <w:bookmarkStart w:name="z313" w:id="281"/>
    <w:p>
      <w:pPr>
        <w:spacing w:after="0"/>
        <w:ind w:left="0"/>
        <w:jc w:val="both"/>
      </w:pPr>
      <w:r>
        <w:rPr>
          <w:rFonts w:ascii="Times New Roman"/>
          <w:b w:val="false"/>
          <w:i w:val="false"/>
          <w:color w:val="000000"/>
          <w:sz w:val="28"/>
        </w:rPr>
        <w:t>
      1. Управление активами эндаумент-фонда (целевого капитала) осуществляется фондом целевого капитала самостоятельно в соответствии с настоящим Законом и внутренними документами фонда целевого капитала или с привлечением управляющей компании (фидуциария).</w:t>
      </w:r>
    </w:p>
    <w:bookmarkEnd w:id="281"/>
    <w:bookmarkStart w:name="z314" w:id="282"/>
    <w:p>
      <w:pPr>
        <w:spacing w:after="0"/>
        <w:ind w:left="0"/>
        <w:jc w:val="both"/>
      </w:pPr>
      <w:r>
        <w:rPr>
          <w:rFonts w:ascii="Times New Roman"/>
          <w:b w:val="false"/>
          <w:i w:val="false"/>
          <w:color w:val="000000"/>
          <w:sz w:val="28"/>
        </w:rPr>
        <w:t>
      2. Фонд целевого капитала обязан в течение трех месяцев передать финансовые активы эндаумент-фонда (целевого капитала) в доверительное управление управляющей компании (фидуциария) при превышении десятитысячекратного месячного расчетного показателя, установленного на соответствующий финансовый год законом о республиканском бюджете.</w:t>
      </w:r>
    </w:p>
    <w:bookmarkEnd w:id="282"/>
    <w:bookmarkStart w:name="z315" w:id="283"/>
    <w:p>
      <w:pPr>
        <w:spacing w:after="0"/>
        <w:ind w:left="0"/>
        <w:jc w:val="both"/>
      </w:pPr>
      <w:r>
        <w:rPr>
          <w:rFonts w:ascii="Times New Roman"/>
          <w:b w:val="false"/>
          <w:i w:val="false"/>
          <w:color w:val="000000"/>
          <w:sz w:val="28"/>
        </w:rPr>
        <w:t xml:space="preserve">
      3. Порядок определения управляющей компании (фидуциария) устанавливается на основе открытого конкурса по установленным критериям (профессиональный опыт, репутация на рынке, система управления рисками и порядок управления активами и другие). </w:t>
      </w:r>
    </w:p>
    <w:bookmarkEnd w:id="283"/>
    <w:bookmarkStart w:name="z316" w:id="284"/>
    <w:p>
      <w:pPr>
        <w:spacing w:after="0"/>
        <w:ind w:left="0"/>
        <w:jc w:val="both"/>
      </w:pPr>
      <w:r>
        <w:rPr>
          <w:rFonts w:ascii="Times New Roman"/>
          <w:b w:val="false"/>
          <w:i w:val="false"/>
          <w:color w:val="000000"/>
          <w:sz w:val="28"/>
        </w:rPr>
        <w:t>
      Условия проведения открытого конкурса по определению управляющей компании (фидуциария) должны быть опубликованы на официальном интернет-ресурсе фонда целевого капитала.</w:t>
      </w:r>
    </w:p>
    <w:bookmarkEnd w:id="284"/>
    <w:bookmarkStart w:name="z317" w:id="285"/>
    <w:p>
      <w:pPr>
        <w:spacing w:after="0"/>
        <w:ind w:left="0"/>
        <w:jc w:val="both"/>
      </w:pPr>
      <w:r>
        <w:rPr>
          <w:rFonts w:ascii="Times New Roman"/>
          <w:b w:val="false"/>
          <w:i w:val="false"/>
          <w:color w:val="000000"/>
          <w:sz w:val="28"/>
        </w:rPr>
        <w:t xml:space="preserve">
      4. Управление иными активами эндаумент-фонда (целевого капитала),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21 настоящего Закона, не включенными в инвестиционный портфель, осуществляется фондом целевого капитала самостоятельно.</w:t>
      </w:r>
    </w:p>
    <w:bookmarkEnd w:id="285"/>
    <w:bookmarkStart w:name="z318" w:id="286"/>
    <w:p>
      <w:pPr>
        <w:spacing w:after="0"/>
        <w:ind w:left="0"/>
        <w:jc w:val="both"/>
      </w:pPr>
      <w:r>
        <w:rPr>
          <w:rFonts w:ascii="Times New Roman"/>
          <w:b w:val="false"/>
          <w:i w:val="false"/>
          <w:color w:val="000000"/>
          <w:sz w:val="28"/>
        </w:rPr>
        <w:t>
      5. В период действия договора доверительного управления фонд целевого капитала не вправе осуществлять какие-либо действия в отношении активов эндаумент-фонда (целевого капитала), находящихся в доверительном управлении, если иное не установлено законодательством Республики Казахстан.</w:t>
      </w:r>
    </w:p>
    <w:bookmarkEnd w:id="286"/>
    <w:bookmarkStart w:name="z319" w:id="287"/>
    <w:p>
      <w:pPr>
        <w:spacing w:after="0"/>
        <w:ind w:left="0"/>
        <w:jc w:val="both"/>
      </w:pPr>
      <w:r>
        <w:rPr>
          <w:rFonts w:ascii="Times New Roman"/>
          <w:b w:val="false"/>
          <w:i w:val="false"/>
          <w:color w:val="000000"/>
          <w:sz w:val="28"/>
        </w:rPr>
        <w:t>
      6. Управление финансовыми активами эндаумент-фонда (целевого капитала), составляющими сумму менее десятитысячекратного месячного расчетного показателя, установленного на соответствующий финансовый год законом о республиканском бюджете, может осуществлять орган управления фонда целевого капитала, уполномоченный на это уставом фонда целевого капитала.</w:t>
      </w:r>
    </w:p>
    <w:bookmarkEnd w:id="287"/>
    <w:bookmarkStart w:name="z320" w:id="288"/>
    <w:p>
      <w:pPr>
        <w:spacing w:after="0"/>
        <w:ind w:left="0"/>
        <w:jc w:val="both"/>
      </w:pPr>
      <w:r>
        <w:rPr>
          <w:rFonts w:ascii="Times New Roman"/>
          <w:b w:val="false"/>
          <w:i w:val="false"/>
          <w:color w:val="000000"/>
          <w:sz w:val="28"/>
        </w:rPr>
        <w:t>
      Решение о передаче в доверительное управление активов эндаумент-фонда (целевого капитала) принимается попечительским советом.</w:t>
      </w:r>
    </w:p>
    <w:bookmarkEnd w:id="288"/>
    <w:bookmarkStart w:name="z321" w:id="289"/>
    <w:p>
      <w:pPr>
        <w:spacing w:after="0"/>
        <w:ind w:left="0"/>
        <w:jc w:val="both"/>
      </w:pPr>
      <w:r>
        <w:rPr>
          <w:rFonts w:ascii="Times New Roman"/>
          <w:b w:val="false"/>
          <w:i w:val="false"/>
          <w:color w:val="000000"/>
          <w:sz w:val="28"/>
        </w:rPr>
        <w:t>
      7. Особенности управления активами эндаумент-фонда (целевого капитала), составляющими недвижимое и движимое имущество, а также права интеллектуальной собственности, устанавливаются гражданским законодательством Республики Казахстан.</w:t>
      </w:r>
    </w:p>
    <w:bookmarkEnd w:id="289"/>
    <w:p>
      <w:pPr>
        <w:spacing w:after="0"/>
        <w:ind w:left="0"/>
        <w:jc w:val="both"/>
      </w:pPr>
      <w:r>
        <w:rPr>
          <w:rFonts w:ascii="Times New Roman"/>
          <w:b/>
          <w:i w:val="false"/>
          <w:color w:val="000000"/>
          <w:sz w:val="28"/>
        </w:rPr>
        <w:t>Статья 27. Состав активов эндаумент-фонда (целевого капитала)</w:t>
      </w:r>
    </w:p>
    <w:bookmarkStart w:name="z323" w:id="290"/>
    <w:p>
      <w:pPr>
        <w:spacing w:after="0"/>
        <w:ind w:left="0"/>
        <w:jc w:val="both"/>
      </w:pPr>
      <w:r>
        <w:rPr>
          <w:rFonts w:ascii="Times New Roman"/>
          <w:b w:val="false"/>
          <w:i w:val="false"/>
          <w:color w:val="000000"/>
          <w:sz w:val="28"/>
        </w:rPr>
        <w:t xml:space="preserve">
      1. Активы эндаумент-фондов (целевых капиталов) составляют финансовые инструменты и иное имущество эндаумент-фонда (целевого капитала)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 настоящего Закона.</w:t>
      </w:r>
    </w:p>
    <w:bookmarkEnd w:id="290"/>
    <w:bookmarkStart w:name="z324" w:id="291"/>
    <w:p>
      <w:pPr>
        <w:spacing w:after="0"/>
        <w:ind w:left="0"/>
        <w:jc w:val="both"/>
      </w:pPr>
      <w:r>
        <w:rPr>
          <w:rFonts w:ascii="Times New Roman"/>
          <w:b w:val="false"/>
          <w:i w:val="false"/>
          <w:color w:val="000000"/>
          <w:sz w:val="28"/>
        </w:rPr>
        <w:t>
      2. В состав инвестиционного портфеля эндаумент-фонда (целевого капитала) не входят:</w:t>
      </w:r>
    </w:p>
    <w:bookmarkEnd w:id="291"/>
    <w:bookmarkStart w:name="z325" w:id="292"/>
    <w:p>
      <w:pPr>
        <w:spacing w:after="0"/>
        <w:ind w:left="0"/>
        <w:jc w:val="both"/>
      </w:pPr>
      <w:r>
        <w:rPr>
          <w:rFonts w:ascii="Times New Roman"/>
          <w:b w:val="false"/>
          <w:i w:val="false"/>
          <w:color w:val="000000"/>
          <w:sz w:val="28"/>
        </w:rPr>
        <w:t>
      1) акции или паи инвестиционных фондов, находящихся в управлении управляющей компании (фидуциария);</w:t>
      </w:r>
    </w:p>
    <w:bookmarkEnd w:id="292"/>
    <w:bookmarkStart w:name="z326" w:id="293"/>
    <w:p>
      <w:pPr>
        <w:spacing w:after="0"/>
        <w:ind w:left="0"/>
        <w:jc w:val="both"/>
      </w:pPr>
      <w:r>
        <w:rPr>
          <w:rFonts w:ascii="Times New Roman"/>
          <w:b w:val="false"/>
          <w:i w:val="false"/>
          <w:color w:val="000000"/>
          <w:sz w:val="28"/>
        </w:rPr>
        <w:t>
      2) активы, выпущенные (предоставленные) управляющей компанией (фидуциарием);</w:t>
      </w:r>
    </w:p>
    <w:bookmarkEnd w:id="293"/>
    <w:bookmarkStart w:name="z327" w:id="294"/>
    <w:p>
      <w:pPr>
        <w:spacing w:after="0"/>
        <w:ind w:left="0"/>
        <w:jc w:val="both"/>
      </w:pPr>
      <w:r>
        <w:rPr>
          <w:rFonts w:ascii="Times New Roman"/>
          <w:b w:val="false"/>
          <w:i w:val="false"/>
          <w:color w:val="000000"/>
          <w:sz w:val="28"/>
        </w:rPr>
        <w:t>
      3) финансовые инструменты одного вида (выпуска) одного юридического лица в размере, превышающем пятнадцать процентов от общего количества размещенных финансовых инструментов данного вида (выпуска), за исключением государственных ценных бумаг и агентских облигаций финансовых агентств Республики Казахстан.</w:t>
      </w:r>
    </w:p>
    <w:bookmarkEnd w:id="294"/>
    <w:bookmarkStart w:name="z328" w:id="295"/>
    <w:p>
      <w:pPr>
        <w:spacing w:after="0"/>
        <w:ind w:left="0"/>
        <w:jc w:val="both"/>
      </w:pPr>
      <w:r>
        <w:rPr>
          <w:rFonts w:ascii="Times New Roman"/>
          <w:b w:val="false"/>
          <w:i w:val="false"/>
          <w:color w:val="000000"/>
          <w:sz w:val="28"/>
        </w:rPr>
        <w:t>
      В случае, если в результате осуществления каких-либо сделок с активами эндаумент-фонда (целевого капитала) либо в иных случаях требования и (или) ограничения к составу активов эндаумент-фонда (целевого капитала) будут нарушены, управляющая компания (фидуциарий) обязана (обязан) в течение одного календарного дня, следующего за таким событием, уведомить уполномоченный орган по регулированию, контролю и надзору финансового рынка и финансовых организаций и привести состав активов эндаумент-фонда (целевого капитала) в соответствие с требованиями настоящей статьи в течение шести месяцев с даты таких изменений в составе активов эндаумент-фонда (целевого капитала).</w:t>
      </w:r>
    </w:p>
    <w:bookmarkEnd w:id="295"/>
    <w:bookmarkStart w:name="z329" w:id="296"/>
    <w:p>
      <w:pPr>
        <w:spacing w:after="0"/>
        <w:ind w:left="0"/>
        <w:jc w:val="both"/>
      </w:pPr>
      <w:r>
        <w:rPr>
          <w:rFonts w:ascii="Times New Roman"/>
          <w:b w:val="false"/>
          <w:i w:val="false"/>
          <w:color w:val="000000"/>
          <w:sz w:val="28"/>
        </w:rPr>
        <w:t>
      3. Совокупный объем инвестиций активов эндаумент-фондов (целевых капиталов) и собственных активов управляющей компании (фидуциария) в голосующие акции лицензиатов должен быть меньше размера, требующего получения согласия уполномоченного органа по регулированию, контролю и надзору финансового рынка и финансовых организаций на их приобретение.</w:t>
      </w:r>
    </w:p>
    <w:bookmarkEnd w:id="296"/>
    <w:bookmarkStart w:name="z330" w:id="297"/>
    <w:p>
      <w:pPr>
        <w:spacing w:after="0"/>
        <w:ind w:left="0"/>
        <w:jc w:val="both"/>
      </w:pPr>
      <w:r>
        <w:rPr>
          <w:rFonts w:ascii="Times New Roman"/>
          <w:b w:val="false"/>
          <w:i w:val="false"/>
          <w:color w:val="000000"/>
          <w:sz w:val="28"/>
        </w:rPr>
        <w:t>
      4. Суммарный размер инвестиций за счет активов эндаумент-фонда (целевого капитала) в финансовые инструменты (за исключением денег), выпущенные (предоставленные) одним лицом и аффилированными лицами фонда целевого капитала,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297"/>
    <w:p>
      <w:pPr>
        <w:spacing w:after="0"/>
        <w:ind w:left="0"/>
        <w:jc w:val="both"/>
      </w:pPr>
      <w:r>
        <w:rPr>
          <w:rFonts w:ascii="Times New Roman"/>
          <w:b/>
          <w:i w:val="false"/>
          <w:color w:val="000000"/>
          <w:sz w:val="28"/>
        </w:rPr>
        <w:t>Статья 28. Определение стоимости активов эндаумент-фонда (целевого капитала)</w:t>
      </w:r>
    </w:p>
    <w:bookmarkStart w:name="z332" w:id="298"/>
    <w:p>
      <w:pPr>
        <w:spacing w:after="0"/>
        <w:ind w:left="0"/>
        <w:jc w:val="both"/>
      </w:pPr>
      <w:r>
        <w:rPr>
          <w:rFonts w:ascii="Times New Roman"/>
          <w:b w:val="false"/>
          <w:i w:val="false"/>
          <w:color w:val="000000"/>
          <w:sz w:val="28"/>
        </w:rPr>
        <w:t>
      1. Определение стоимости чистых активов и активов эндаумент-фонда (целевого капитала) осуществляется в порядке, установленном уполномоченным органом по регулированию, контролю и надзору финансового рынка и финансовых организаций.</w:t>
      </w:r>
    </w:p>
    <w:bookmarkEnd w:id="298"/>
    <w:bookmarkStart w:name="z333" w:id="299"/>
    <w:p>
      <w:pPr>
        <w:spacing w:after="0"/>
        <w:ind w:left="0"/>
        <w:jc w:val="both"/>
      </w:pPr>
      <w:r>
        <w:rPr>
          <w:rFonts w:ascii="Times New Roman"/>
          <w:b w:val="false"/>
          <w:i w:val="false"/>
          <w:color w:val="000000"/>
          <w:sz w:val="28"/>
        </w:rPr>
        <w:t>
      2. Определение стоимости чистых активов и активов эндаумент-фонда (целевого капитала) производится в национальной валюте Республики Казахстан.</w:t>
      </w:r>
    </w:p>
    <w:bookmarkEnd w:id="299"/>
    <w:bookmarkStart w:name="z334" w:id="300"/>
    <w:p>
      <w:pPr>
        <w:spacing w:after="0"/>
        <w:ind w:left="0"/>
        <w:jc w:val="both"/>
      </w:pPr>
      <w:r>
        <w:rPr>
          <w:rFonts w:ascii="Times New Roman"/>
          <w:b w:val="false"/>
          <w:i w:val="false"/>
          <w:color w:val="000000"/>
          <w:sz w:val="28"/>
        </w:rPr>
        <w:t>
      3. Уполномоченный орган по регулированию, контролю и надзору финансового рынка и финансовых организаций вправе давать обязательные к исполнению указания для управляющих компаний (фидуциариев) в случае неверно примененных методов оценки или неверно рассчитанных стоимости чистых активов и активов эндаумент-фонда (целевого капитала).</w:t>
      </w:r>
    </w:p>
    <w:bookmarkEnd w:id="300"/>
    <w:p>
      <w:pPr>
        <w:spacing w:after="0"/>
        <w:ind w:left="0"/>
        <w:jc w:val="both"/>
      </w:pPr>
      <w:r>
        <w:rPr>
          <w:rFonts w:ascii="Times New Roman"/>
          <w:b/>
          <w:i w:val="false"/>
          <w:color w:val="000000"/>
          <w:sz w:val="28"/>
        </w:rPr>
        <w:t>Статья 29. Инвестиционная декларация</w:t>
      </w:r>
    </w:p>
    <w:bookmarkStart w:name="z336" w:id="301"/>
    <w:p>
      <w:pPr>
        <w:spacing w:after="0"/>
        <w:ind w:left="0"/>
        <w:jc w:val="both"/>
      </w:pPr>
      <w:r>
        <w:rPr>
          <w:rFonts w:ascii="Times New Roman"/>
          <w:b w:val="false"/>
          <w:i w:val="false"/>
          <w:color w:val="000000"/>
          <w:sz w:val="28"/>
        </w:rPr>
        <w:t>
      1. Инвестиционная декларация составляется фондом целевого капитала с учетом перечня финансовых инструментов, которые могут входить в состав активов эндаумент-фондов (целевых капиталов).</w:t>
      </w:r>
    </w:p>
    <w:bookmarkEnd w:id="301"/>
    <w:bookmarkStart w:name="z337" w:id="302"/>
    <w:p>
      <w:pPr>
        <w:spacing w:after="0"/>
        <w:ind w:left="0"/>
        <w:jc w:val="both"/>
      </w:pPr>
      <w:r>
        <w:rPr>
          <w:rFonts w:ascii="Times New Roman"/>
          <w:b w:val="false"/>
          <w:i w:val="false"/>
          <w:color w:val="000000"/>
          <w:sz w:val="28"/>
        </w:rPr>
        <w:t>
      2. Инвестиционная декларация должна содержать:</w:t>
      </w:r>
    </w:p>
    <w:bookmarkEnd w:id="302"/>
    <w:bookmarkStart w:name="z338" w:id="303"/>
    <w:p>
      <w:pPr>
        <w:spacing w:after="0"/>
        <w:ind w:left="0"/>
        <w:jc w:val="both"/>
      </w:pPr>
      <w:r>
        <w:rPr>
          <w:rFonts w:ascii="Times New Roman"/>
          <w:b w:val="false"/>
          <w:i w:val="false"/>
          <w:color w:val="000000"/>
          <w:sz w:val="28"/>
        </w:rPr>
        <w:t>
      1) описание целей, задач и стратегий инвестиционной политики эндаумент-фонда (целевого капитала);</w:t>
      </w:r>
    </w:p>
    <w:bookmarkEnd w:id="303"/>
    <w:bookmarkStart w:name="z339" w:id="304"/>
    <w:p>
      <w:pPr>
        <w:spacing w:after="0"/>
        <w:ind w:left="0"/>
        <w:jc w:val="both"/>
      </w:pPr>
      <w:r>
        <w:rPr>
          <w:rFonts w:ascii="Times New Roman"/>
          <w:b w:val="false"/>
          <w:i w:val="false"/>
          <w:color w:val="000000"/>
          <w:sz w:val="28"/>
        </w:rPr>
        <w:t>
      2) перечень объектов инвестирования эндаумент-фонда (целевого капитала), виды сделок, условия, ограничения и лимиты инвестирования;</w:t>
      </w:r>
    </w:p>
    <w:bookmarkEnd w:id="304"/>
    <w:bookmarkStart w:name="z340" w:id="305"/>
    <w:p>
      <w:pPr>
        <w:spacing w:after="0"/>
        <w:ind w:left="0"/>
        <w:jc w:val="both"/>
      </w:pPr>
      <w:r>
        <w:rPr>
          <w:rFonts w:ascii="Times New Roman"/>
          <w:b w:val="false"/>
          <w:i w:val="false"/>
          <w:color w:val="000000"/>
          <w:sz w:val="28"/>
        </w:rPr>
        <w:t>
      3) условия хеджирования и диверсификации;</w:t>
      </w:r>
    </w:p>
    <w:bookmarkEnd w:id="305"/>
    <w:bookmarkStart w:name="z341" w:id="306"/>
    <w:p>
      <w:pPr>
        <w:spacing w:after="0"/>
        <w:ind w:left="0"/>
        <w:jc w:val="both"/>
      </w:pPr>
      <w:r>
        <w:rPr>
          <w:rFonts w:ascii="Times New Roman"/>
          <w:b w:val="false"/>
          <w:i w:val="false"/>
          <w:color w:val="000000"/>
          <w:sz w:val="28"/>
        </w:rPr>
        <w:t>
      4) фидуциарные обязательства, соблюдение которых обеспечивается при осуществлении инвестиционной деятельности.</w:t>
      </w:r>
    </w:p>
    <w:bookmarkEnd w:id="306"/>
    <w:bookmarkStart w:name="z342" w:id="307"/>
    <w:p>
      <w:pPr>
        <w:spacing w:after="0"/>
        <w:ind w:left="0"/>
        <w:jc w:val="both"/>
      </w:pPr>
      <w:r>
        <w:rPr>
          <w:rFonts w:ascii="Times New Roman"/>
          <w:b w:val="false"/>
          <w:i w:val="false"/>
          <w:color w:val="000000"/>
          <w:sz w:val="28"/>
        </w:rPr>
        <w:t>
      3. Управляющая компания (фидуциарий) вправе в порядке и на условиях, которые установлены настоящим Законом и договором доверительного управления, вносить предложения в фонд целевого капитала по изменению и (или) дополнению инвестиционной декларации.</w:t>
      </w:r>
    </w:p>
    <w:bookmarkEnd w:id="307"/>
    <w:bookmarkStart w:name="z343" w:id="308"/>
    <w:p>
      <w:pPr>
        <w:spacing w:after="0"/>
        <w:ind w:left="0"/>
        <w:jc w:val="both"/>
      </w:pPr>
      <w:r>
        <w:rPr>
          <w:rFonts w:ascii="Times New Roman"/>
          <w:b w:val="false"/>
          <w:i w:val="false"/>
          <w:color w:val="000000"/>
          <w:sz w:val="28"/>
        </w:rPr>
        <w:t>
      4. Инвестиционная декларация публикуется на официальном интернет-ресурсе фонда целевого капитала в течение трех календарных дней с даты ее утверждения или внесения в нее изменений и (или) дополнений.</w:t>
      </w:r>
    </w:p>
    <w:bookmarkEnd w:id="308"/>
    <w:p>
      <w:pPr>
        <w:spacing w:after="0"/>
        <w:ind w:left="0"/>
        <w:jc w:val="both"/>
      </w:pPr>
      <w:r>
        <w:rPr>
          <w:rFonts w:ascii="Times New Roman"/>
          <w:b/>
          <w:i w:val="false"/>
          <w:color w:val="000000"/>
          <w:sz w:val="28"/>
        </w:rPr>
        <w:t>Статья 30. Деятельность управляющей компании (фидуциария)</w:t>
      </w:r>
    </w:p>
    <w:bookmarkStart w:name="z345" w:id="309"/>
    <w:p>
      <w:pPr>
        <w:spacing w:after="0"/>
        <w:ind w:left="0"/>
        <w:jc w:val="both"/>
      </w:pPr>
      <w:r>
        <w:rPr>
          <w:rFonts w:ascii="Times New Roman"/>
          <w:b w:val="false"/>
          <w:i w:val="false"/>
          <w:color w:val="000000"/>
          <w:sz w:val="28"/>
        </w:rPr>
        <w:t>
      1. Управляющая компания (фидуциарий) осуществляет доверительное управление активами эндаумент-фонда (целевого капитала), включенными в инвестиционный портфель, в интересах фонда целевого капитала посредством совершения действий в соответствии с требованиями, установленными настоящим Законом, нормативными правовыми актами уполномоченного органа по регулированию, контролю и надзору финансового рынка и финансовых организаций, договором доверительного управления, инвестиционной декларацией и фидуциарными обязательствами.</w:t>
      </w:r>
    </w:p>
    <w:bookmarkEnd w:id="309"/>
    <w:bookmarkStart w:name="z346" w:id="310"/>
    <w:p>
      <w:pPr>
        <w:spacing w:after="0"/>
        <w:ind w:left="0"/>
        <w:jc w:val="both"/>
      </w:pPr>
      <w:r>
        <w:rPr>
          <w:rFonts w:ascii="Times New Roman"/>
          <w:b w:val="false"/>
          <w:i w:val="false"/>
          <w:color w:val="000000"/>
          <w:sz w:val="28"/>
        </w:rPr>
        <w:t>
      2. Управляющая компания (фидуциарий) обязана:</w:t>
      </w:r>
    </w:p>
    <w:bookmarkEnd w:id="310"/>
    <w:bookmarkStart w:name="z347" w:id="311"/>
    <w:p>
      <w:pPr>
        <w:spacing w:after="0"/>
        <w:ind w:left="0"/>
        <w:jc w:val="both"/>
      </w:pPr>
      <w:r>
        <w:rPr>
          <w:rFonts w:ascii="Times New Roman"/>
          <w:b w:val="false"/>
          <w:i w:val="false"/>
          <w:color w:val="000000"/>
          <w:sz w:val="28"/>
        </w:rPr>
        <w:t>
      1) осуществлять оценку стоимости чистых активов, учет движения, состава и стоимости активов эндаумент-фонда (целевого капитала), включенных в инвестиционный портфель;</w:t>
      </w:r>
    </w:p>
    <w:bookmarkEnd w:id="311"/>
    <w:bookmarkStart w:name="z348" w:id="312"/>
    <w:p>
      <w:pPr>
        <w:spacing w:after="0"/>
        <w:ind w:left="0"/>
        <w:jc w:val="both"/>
      </w:pPr>
      <w:r>
        <w:rPr>
          <w:rFonts w:ascii="Times New Roman"/>
          <w:b w:val="false"/>
          <w:i w:val="false"/>
          <w:color w:val="000000"/>
          <w:sz w:val="28"/>
        </w:rPr>
        <w:t>
      2) осуществлять периодическую, но не реже чем один раз в месяц сверку с кастодианом стоимости, движения и состава активов эндаумент-фонда (целевого капитала), включенных в инвестиционный портфель;</w:t>
      </w:r>
    </w:p>
    <w:bookmarkEnd w:id="312"/>
    <w:bookmarkStart w:name="z349" w:id="313"/>
    <w:p>
      <w:pPr>
        <w:spacing w:after="0"/>
        <w:ind w:left="0"/>
        <w:jc w:val="both"/>
      </w:pPr>
      <w:r>
        <w:rPr>
          <w:rFonts w:ascii="Times New Roman"/>
          <w:b w:val="false"/>
          <w:i w:val="false"/>
          <w:color w:val="000000"/>
          <w:sz w:val="28"/>
        </w:rPr>
        <w:t>
      3) периодически, но не менее чем один раз в месяц информировать фонд целевого капитала о составе и стоимости чистых активов в соответствии с договором доверительного управления;</w:t>
      </w:r>
    </w:p>
    <w:bookmarkEnd w:id="313"/>
    <w:bookmarkStart w:name="z350" w:id="314"/>
    <w:p>
      <w:pPr>
        <w:spacing w:after="0"/>
        <w:ind w:left="0"/>
        <w:jc w:val="both"/>
      </w:pPr>
      <w:r>
        <w:rPr>
          <w:rFonts w:ascii="Times New Roman"/>
          <w:b w:val="false"/>
          <w:i w:val="false"/>
          <w:color w:val="000000"/>
          <w:sz w:val="28"/>
        </w:rPr>
        <w:t>
      4) осуществлять управление активами эндаумент-фонда (целевого капитала), включенными в инвестиционный портфель, исходя из необходимости обеспечения фидуциарных обязательств, принципов надежности, ликвидности, доходности и диверсификации;</w:t>
      </w:r>
    </w:p>
    <w:bookmarkEnd w:id="314"/>
    <w:bookmarkStart w:name="z351" w:id="315"/>
    <w:p>
      <w:pPr>
        <w:spacing w:after="0"/>
        <w:ind w:left="0"/>
        <w:jc w:val="both"/>
      </w:pPr>
      <w:r>
        <w:rPr>
          <w:rFonts w:ascii="Times New Roman"/>
          <w:b w:val="false"/>
          <w:i w:val="false"/>
          <w:color w:val="000000"/>
          <w:sz w:val="28"/>
        </w:rPr>
        <w:t>
      5) ежегодно проводить аудит бухгалтерской и финансовой отчетности, которая связана с доверительным управлением активов эндаумент-фонда (целевого капитала), включенных в инвестиционный портфель;</w:t>
      </w:r>
    </w:p>
    <w:bookmarkEnd w:id="315"/>
    <w:bookmarkStart w:name="z352" w:id="316"/>
    <w:p>
      <w:pPr>
        <w:spacing w:after="0"/>
        <w:ind w:left="0"/>
        <w:jc w:val="both"/>
      </w:pPr>
      <w:r>
        <w:rPr>
          <w:rFonts w:ascii="Times New Roman"/>
          <w:b w:val="false"/>
          <w:i w:val="false"/>
          <w:color w:val="000000"/>
          <w:sz w:val="28"/>
        </w:rPr>
        <w:t>
      6) уведомлять фонд целевого капитала о приостановлении действия или лишении лицензии на осуществление деятельности на рынке ценных бумаг или лицензии на осуществление деятельности по управлению инвестиционным портфелем не позднее дня, следующего за днем, когда управляющая компания (фидуциарий) узнала о таком приостановлении или лишении, по форме и в порядке, которые предусмотрены договором доверительного управления;</w:t>
      </w:r>
    </w:p>
    <w:bookmarkEnd w:id="316"/>
    <w:bookmarkStart w:name="z353" w:id="317"/>
    <w:p>
      <w:pPr>
        <w:spacing w:after="0"/>
        <w:ind w:left="0"/>
        <w:jc w:val="both"/>
      </w:pPr>
      <w:r>
        <w:rPr>
          <w:rFonts w:ascii="Times New Roman"/>
          <w:b w:val="false"/>
          <w:i w:val="false"/>
          <w:color w:val="000000"/>
          <w:sz w:val="28"/>
        </w:rPr>
        <w:t>
      7) осуществлять раздельное ведение бухгалтерского учета активов эндаумент-фондов (целевых капиталов), включенных в инвестиционный портфель, и представлять финансовую и иную отчетность по ним в соответствии с требованиями, установленными законодательством Республики Казахстан;</w:t>
      </w:r>
    </w:p>
    <w:bookmarkEnd w:id="317"/>
    <w:bookmarkStart w:name="z354" w:id="318"/>
    <w:p>
      <w:pPr>
        <w:spacing w:after="0"/>
        <w:ind w:left="0"/>
        <w:jc w:val="both"/>
      </w:pPr>
      <w:r>
        <w:rPr>
          <w:rFonts w:ascii="Times New Roman"/>
          <w:b w:val="false"/>
          <w:i w:val="false"/>
          <w:color w:val="000000"/>
          <w:sz w:val="28"/>
        </w:rPr>
        <w:t>
      8) уведомлять фонд целевого капитала об иных фактах и событиях, связанных с деятельностью по доверительному управлению активами эндаумент-фонда (целевого капитала), включенными в инвестиционный портфель, в порядке и сроки, которые предусмотрены договором доверительного управления;</w:t>
      </w:r>
    </w:p>
    <w:bookmarkEnd w:id="318"/>
    <w:bookmarkStart w:name="z355" w:id="319"/>
    <w:p>
      <w:pPr>
        <w:spacing w:after="0"/>
        <w:ind w:left="0"/>
        <w:jc w:val="both"/>
      </w:pPr>
      <w:r>
        <w:rPr>
          <w:rFonts w:ascii="Times New Roman"/>
          <w:b w:val="false"/>
          <w:i w:val="false"/>
          <w:color w:val="000000"/>
          <w:sz w:val="28"/>
        </w:rPr>
        <w:t>
      9) раскрывать информацию об эндаумент-фонде (целевом капитале) в соответствии с законами Республики Казахстан.</w:t>
      </w:r>
    </w:p>
    <w:bookmarkEnd w:id="319"/>
    <w:bookmarkStart w:name="z356" w:id="320"/>
    <w:p>
      <w:pPr>
        <w:spacing w:after="0"/>
        <w:ind w:left="0"/>
        <w:jc w:val="both"/>
      </w:pPr>
      <w:r>
        <w:rPr>
          <w:rFonts w:ascii="Times New Roman"/>
          <w:b w:val="false"/>
          <w:i w:val="false"/>
          <w:color w:val="000000"/>
          <w:sz w:val="28"/>
        </w:rPr>
        <w:t>
      3. Управляющая компания (фидуциарий) при совершении сделок с активами эндаумент-фонда (целевого капитала), включенными в инвестиционный портфель, обязана (обязан) указывать индивидуальное наименование эндаумент-фонда (целевого капитала), в интересах которого она (он) действует.</w:t>
      </w:r>
    </w:p>
    <w:bookmarkEnd w:id="320"/>
    <w:bookmarkStart w:name="z357" w:id="321"/>
    <w:p>
      <w:pPr>
        <w:spacing w:after="0"/>
        <w:ind w:left="0"/>
        <w:jc w:val="both"/>
      </w:pPr>
      <w:r>
        <w:rPr>
          <w:rFonts w:ascii="Times New Roman"/>
          <w:b w:val="false"/>
          <w:i w:val="false"/>
          <w:color w:val="000000"/>
          <w:sz w:val="28"/>
        </w:rPr>
        <w:t>
      В случае нарушения указанного требования управляющая компания (фидуциарий) исполняет принятые обязательства за свой счет.</w:t>
      </w:r>
    </w:p>
    <w:bookmarkEnd w:id="321"/>
    <w:p>
      <w:pPr>
        <w:spacing w:after="0"/>
        <w:ind w:left="0"/>
        <w:jc w:val="both"/>
      </w:pPr>
      <w:r>
        <w:rPr>
          <w:rFonts w:ascii="Times New Roman"/>
          <w:b/>
          <w:i w:val="false"/>
          <w:color w:val="000000"/>
          <w:sz w:val="28"/>
        </w:rPr>
        <w:t>Статья 31. Кастодиальное обслуживание</w:t>
      </w:r>
    </w:p>
    <w:bookmarkStart w:name="z359" w:id="322"/>
    <w:p>
      <w:pPr>
        <w:spacing w:after="0"/>
        <w:ind w:left="0"/>
        <w:jc w:val="both"/>
      </w:pPr>
      <w:r>
        <w:rPr>
          <w:rFonts w:ascii="Times New Roman"/>
          <w:b w:val="false"/>
          <w:i w:val="false"/>
          <w:color w:val="000000"/>
          <w:sz w:val="28"/>
        </w:rPr>
        <w:t xml:space="preserve">
      Кастодиальное обслуживание финансовых активов эндаумент-фонда (целевого капитала), переданных в управление управляющей компании (фидуциария), осуществляется кастодианом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нормативным правовым актом уполномоченного органа по регулированию, контролю и надзору финансового рынка и финансовых организаций и договором по кастодиальному обслуживанию.</w:t>
      </w:r>
    </w:p>
    <w:bookmarkEnd w:id="322"/>
    <w:p>
      <w:pPr>
        <w:spacing w:after="0"/>
        <w:ind w:left="0"/>
        <w:jc w:val="both"/>
      </w:pPr>
      <w:r>
        <w:rPr>
          <w:rFonts w:ascii="Times New Roman"/>
          <w:b/>
          <w:i w:val="false"/>
          <w:color w:val="000000"/>
          <w:sz w:val="28"/>
        </w:rPr>
        <w:t>Статья 32. Ограничения при осуществлении деятельности по управлению активами эндаумент-фонда (целевого капитала), включенными в инвестиционный портфель</w:t>
      </w:r>
    </w:p>
    <w:bookmarkStart w:name="z361" w:id="323"/>
    <w:p>
      <w:pPr>
        <w:spacing w:after="0"/>
        <w:ind w:left="0"/>
        <w:jc w:val="both"/>
      </w:pPr>
      <w:r>
        <w:rPr>
          <w:rFonts w:ascii="Times New Roman"/>
          <w:b w:val="false"/>
          <w:i w:val="false"/>
          <w:color w:val="000000"/>
          <w:sz w:val="28"/>
        </w:rPr>
        <w:t>
      Управляющая компания (фидуциарий) в отношении управляемого эндаумент-фонда (целевого капитала) не вправе:</w:t>
      </w:r>
    </w:p>
    <w:bookmarkEnd w:id="323"/>
    <w:bookmarkStart w:name="z362" w:id="324"/>
    <w:p>
      <w:pPr>
        <w:spacing w:after="0"/>
        <w:ind w:left="0"/>
        <w:jc w:val="both"/>
      </w:pPr>
      <w:r>
        <w:rPr>
          <w:rFonts w:ascii="Times New Roman"/>
          <w:b w:val="false"/>
          <w:i w:val="false"/>
          <w:color w:val="000000"/>
          <w:sz w:val="28"/>
        </w:rPr>
        <w:t>
      1) использовать активы эндаумент-фонда (целевого капитала), включенные в инвестиционный портфель, для обеспечения исполнения собственных обязательств или обязательств третьих лиц, не связанных с деятельностью по управлению активами эндаумент-фонда (целевого капитала), включенными в инвестиционный портфель;</w:t>
      </w:r>
    </w:p>
    <w:bookmarkEnd w:id="324"/>
    <w:bookmarkStart w:name="z363" w:id="325"/>
    <w:p>
      <w:pPr>
        <w:spacing w:after="0"/>
        <w:ind w:left="0"/>
        <w:jc w:val="both"/>
      </w:pPr>
      <w:r>
        <w:rPr>
          <w:rFonts w:ascii="Times New Roman"/>
          <w:b w:val="false"/>
          <w:i w:val="false"/>
          <w:color w:val="000000"/>
          <w:sz w:val="28"/>
        </w:rPr>
        <w:t>
      2) совершать сделки, в результате которых будут нарушены требования, установленные законодательством Республики Казахстан, фидуциарными обязательствами и инвестиционной декларацией;</w:t>
      </w:r>
    </w:p>
    <w:bookmarkEnd w:id="325"/>
    <w:bookmarkStart w:name="z364" w:id="326"/>
    <w:p>
      <w:pPr>
        <w:spacing w:after="0"/>
        <w:ind w:left="0"/>
        <w:jc w:val="both"/>
      </w:pPr>
      <w:r>
        <w:rPr>
          <w:rFonts w:ascii="Times New Roman"/>
          <w:b w:val="false"/>
          <w:i w:val="false"/>
          <w:color w:val="000000"/>
          <w:sz w:val="28"/>
        </w:rPr>
        <w:t>
      3) принимать инвестиционные решения о безвозмездном отчуждении активов эндаумент-фонда (целевого капитала), включенных в инвестиционный портфель.</w:t>
      </w:r>
    </w:p>
    <w:bookmarkEnd w:id="326"/>
    <w:bookmarkStart w:name="z365" w:id="327"/>
    <w:p>
      <w:pPr>
        <w:spacing w:after="0"/>
        <w:ind w:left="0"/>
        <w:jc w:val="left"/>
      </w:pPr>
      <w:r>
        <w:rPr>
          <w:rFonts w:ascii="Times New Roman"/>
          <w:b/>
          <w:i w:val="false"/>
          <w:color w:val="000000"/>
        </w:rPr>
        <w:t xml:space="preserve"> Глава 6. МЕЖДУНАРОДНОЕ СОТРУДНИЧЕСТВО В ОБЛАСТИ ДЕЯТЕЛЬНОСТИ ФОНДОВ ЦЕЛЕВОГО КАПИТАЛА</w:t>
      </w:r>
    </w:p>
    <w:bookmarkEnd w:id="327"/>
    <w:p>
      <w:pPr>
        <w:spacing w:after="0"/>
        <w:ind w:left="0"/>
        <w:jc w:val="both"/>
      </w:pPr>
      <w:r>
        <w:rPr>
          <w:rFonts w:ascii="Times New Roman"/>
          <w:b/>
          <w:i w:val="false"/>
          <w:color w:val="000000"/>
          <w:sz w:val="28"/>
        </w:rPr>
        <w:t>Статья 33. Международное сотрудничество и внешнеэкономическая деятельность</w:t>
      </w:r>
    </w:p>
    <w:bookmarkStart w:name="z367" w:id="328"/>
    <w:p>
      <w:pPr>
        <w:spacing w:after="0"/>
        <w:ind w:left="0"/>
        <w:jc w:val="both"/>
      </w:pPr>
      <w:r>
        <w:rPr>
          <w:rFonts w:ascii="Times New Roman"/>
          <w:b w:val="false"/>
          <w:i w:val="false"/>
          <w:color w:val="000000"/>
          <w:sz w:val="28"/>
        </w:rPr>
        <w:t>
      1. Международное сотрудничество Республики Казахстан в области деятельности фондов целевого капитала осуществляется в соответствии с законодательством Республики Казахстан и международными договорами Республики Казахстан.</w:t>
      </w:r>
    </w:p>
    <w:bookmarkEnd w:id="328"/>
    <w:bookmarkStart w:name="z368" w:id="329"/>
    <w:p>
      <w:pPr>
        <w:spacing w:after="0"/>
        <w:ind w:left="0"/>
        <w:jc w:val="both"/>
      </w:pPr>
      <w:r>
        <w:rPr>
          <w:rFonts w:ascii="Times New Roman"/>
          <w:b w:val="false"/>
          <w:i w:val="false"/>
          <w:color w:val="000000"/>
          <w:sz w:val="28"/>
        </w:rPr>
        <w:t>
      2. Международное сотрудничество в рамках внешнеэкономической деятельности может осуществляться в следующих направлениях:</w:t>
      </w:r>
    </w:p>
    <w:bookmarkEnd w:id="329"/>
    <w:bookmarkStart w:name="z369" w:id="330"/>
    <w:p>
      <w:pPr>
        <w:spacing w:after="0"/>
        <w:ind w:left="0"/>
        <w:jc w:val="both"/>
      </w:pPr>
      <w:r>
        <w:rPr>
          <w:rFonts w:ascii="Times New Roman"/>
          <w:b w:val="false"/>
          <w:i w:val="false"/>
          <w:color w:val="000000"/>
          <w:sz w:val="28"/>
        </w:rPr>
        <w:t>
      1) привлечение иностранных инвестиций в активы фонда целевого капитала и активы эндаумент-фонда (целевого капитала);</w:t>
      </w:r>
    </w:p>
    <w:bookmarkEnd w:id="330"/>
    <w:bookmarkStart w:name="z370" w:id="331"/>
    <w:p>
      <w:pPr>
        <w:spacing w:after="0"/>
        <w:ind w:left="0"/>
        <w:jc w:val="both"/>
      </w:pPr>
      <w:r>
        <w:rPr>
          <w:rFonts w:ascii="Times New Roman"/>
          <w:b w:val="false"/>
          <w:i w:val="false"/>
          <w:color w:val="000000"/>
          <w:sz w:val="28"/>
        </w:rPr>
        <w:t>
      2) инвестирование активов фонда целевого капитала и активов эндаумент-фонда (целевого капитала) в иностранные активы в соответствии с фидуциарными обязательствами и инвестиционной декларацией;</w:t>
      </w:r>
    </w:p>
    <w:bookmarkEnd w:id="331"/>
    <w:bookmarkStart w:name="z371" w:id="332"/>
    <w:p>
      <w:pPr>
        <w:spacing w:after="0"/>
        <w:ind w:left="0"/>
        <w:jc w:val="both"/>
      </w:pPr>
      <w:r>
        <w:rPr>
          <w:rFonts w:ascii="Times New Roman"/>
          <w:b w:val="false"/>
          <w:i w:val="false"/>
          <w:color w:val="000000"/>
          <w:sz w:val="28"/>
        </w:rPr>
        <w:t>
      3) участие в международных экономических и финансовых проектах;</w:t>
      </w:r>
    </w:p>
    <w:bookmarkEnd w:id="332"/>
    <w:bookmarkStart w:name="z372" w:id="333"/>
    <w:p>
      <w:pPr>
        <w:spacing w:after="0"/>
        <w:ind w:left="0"/>
        <w:jc w:val="both"/>
      </w:pPr>
      <w:r>
        <w:rPr>
          <w:rFonts w:ascii="Times New Roman"/>
          <w:b w:val="false"/>
          <w:i w:val="false"/>
          <w:color w:val="000000"/>
          <w:sz w:val="28"/>
        </w:rPr>
        <w:t>
      4) участие в международных ассоциациях и организациях, связанных с деятельностью фондов целевого капитала и эндаумент-фондов (целевых капиталов).</w:t>
      </w:r>
    </w:p>
    <w:bookmarkEnd w:id="333"/>
    <w:bookmarkStart w:name="z373" w:id="334"/>
    <w:p>
      <w:pPr>
        <w:spacing w:after="0"/>
        <w:ind w:left="0"/>
        <w:jc w:val="both"/>
      </w:pPr>
      <w:r>
        <w:rPr>
          <w:rFonts w:ascii="Times New Roman"/>
          <w:b w:val="false"/>
          <w:i w:val="false"/>
          <w:color w:val="000000"/>
          <w:sz w:val="28"/>
        </w:rPr>
        <w:t>
      3. Внешнеэкономическая деятельность фондов целевого капитала направлена на достижение их целей и осуществляется с учетом фидуциарных обязательств, мер по обеспечению их финансовой устойчивости и соблюдения принципов эффективного управления рисками.</w:t>
      </w:r>
    </w:p>
    <w:bookmarkEnd w:id="334"/>
    <w:p>
      <w:pPr>
        <w:spacing w:after="0"/>
        <w:ind w:left="0"/>
        <w:jc w:val="both"/>
      </w:pPr>
      <w:r>
        <w:rPr>
          <w:rFonts w:ascii="Times New Roman"/>
          <w:b/>
          <w:i w:val="false"/>
          <w:color w:val="000000"/>
          <w:sz w:val="28"/>
        </w:rPr>
        <w:t>Статья 34. Осуществление деятельности фондов целевого капитала на территории Международного финансового центра "Астана"</w:t>
      </w:r>
    </w:p>
    <w:bookmarkStart w:name="z375" w:id="335"/>
    <w:p>
      <w:pPr>
        <w:spacing w:after="0"/>
        <w:ind w:left="0"/>
        <w:jc w:val="both"/>
      </w:pPr>
      <w:r>
        <w:rPr>
          <w:rFonts w:ascii="Times New Roman"/>
          <w:b w:val="false"/>
          <w:i w:val="false"/>
          <w:color w:val="000000"/>
          <w:sz w:val="28"/>
        </w:rPr>
        <w:t xml:space="preserve">
      Фонды целевого капитала имеют право осуществлять деятельность на территории Международного финансового центра "Астана", соблюдая правила и требования, установленные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 настоящим Законом и актами Международного финансового центра "Астана".</w:t>
      </w:r>
    </w:p>
    <w:bookmarkEnd w:id="335"/>
    <w:bookmarkStart w:name="z376" w:id="336"/>
    <w:p>
      <w:pPr>
        <w:spacing w:after="0"/>
        <w:ind w:left="0"/>
        <w:jc w:val="left"/>
      </w:pPr>
      <w:r>
        <w:rPr>
          <w:rFonts w:ascii="Times New Roman"/>
          <w:b/>
          <w:i w:val="false"/>
          <w:color w:val="000000"/>
        </w:rPr>
        <w:t xml:space="preserve"> Глава 7. ЗАКЛЮЧИТЕЛЬНЫЕ ПОЛОЖЕНИЯ</w:t>
      </w:r>
    </w:p>
    <w:bookmarkEnd w:id="336"/>
    <w:p>
      <w:pPr>
        <w:spacing w:after="0"/>
        <w:ind w:left="0"/>
        <w:jc w:val="both"/>
      </w:pPr>
      <w:r>
        <w:rPr>
          <w:rFonts w:ascii="Times New Roman"/>
          <w:b/>
          <w:i w:val="false"/>
          <w:color w:val="000000"/>
          <w:sz w:val="28"/>
        </w:rPr>
        <w:t>Статья 35. Ответственность за нарушение настоящего Закона</w:t>
      </w:r>
    </w:p>
    <w:bookmarkStart w:name="z378" w:id="337"/>
    <w:p>
      <w:pPr>
        <w:spacing w:after="0"/>
        <w:ind w:left="0"/>
        <w:jc w:val="both"/>
      </w:pPr>
      <w:r>
        <w:rPr>
          <w:rFonts w:ascii="Times New Roman"/>
          <w:b w:val="false"/>
          <w:i w:val="false"/>
          <w:color w:val="000000"/>
          <w:sz w:val="28"/>
        </w:rPr>
        <w:t>
      Нарушение настоящего Закона влечет ответственность в порядке, установленном законами Республики Казахстан.</w:t>
      </w:r>
    </w:p>
    <w:bookmarkEnd w:id="337"/>
    <w:p>
      <w:pPr>
        <w:spacing w:after="0"/>
        <w:ind w:left="0"/>
        <w:jc w:val="both"/>
      </w:pPr>
      <w:r>
        <w:rPr>
          <w:rFonts w:ascii="Times New Roman"/>
          <w:b/>
          <w:i w:val="false"/>
          <w:color w:val="000000"/>
          <w:sz w:val="28"/>
        </w:rPr>
        <w:t>Статья 36. Порядок введения в действие настоящего Закона</w:t>
      </w:r>
    </w:p>
    <w:bookmarkStart w:name="z380" w:id="338"/>
    <w:p>
      <w:pPr>
        <w:spacing w:after="0"/>
        <w:ind w:left="0"/>
        <w:jc w:val="both"/>
      </w:pPr>
      <w:r>
        <w:rPr>
          <w:rFonts w:ascii="Times New Roman"/>
          <w:b w:val="false"/>
          <w:i w:val="false"/>
          <w:color w:val="000000"/>
          <w:sz w:val="28"/>
        </w:rPr>
        <w:t>
      Настоящий Закон вводится в действие по истечении шестидесяти календарных дней после дня его первого официального опубликования.</w:t>
      </w:r>
    </w:p>
    <w:bookmarkEnd w:id="3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