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2522d" w14:textId="2825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некоторые законодательные акты Республики Казахстан по вопросам миграции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10 ноября 2001 года N 255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дополнения в следующие законодательные акты Республики 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 Указ Президента Республики Казахстан, имеющий силу Закона, от 19 
июня 1995 г. N 2337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U952337_ </w:t>
      </w:r>
      <w:r>
        <w:rPr>
          <w:rFonts w:ascii="Times New Roman"/>
          <w:b w:val="false"/>
          <w:i w:val="false"/>
          <w:color w:val="000000"/>
          <w:sz w:val="28"/>
        </w:rPr>
        <w:t>
  "О правовом положении иностранных граждан в 
Республике Казахстан" (Ведомости Верховного Совета Республики Казахстан, 
1995 г., N 9-10, ст. 68; Ведомости Парламента Республики Казахстан, 1997 
г., N 12, ст. 184; 2001 г., N 8, ст. 50, 54):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часть вторую статьи 28 после слов "органов внутренних дел" дополнить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словами "в порядке, определяемом Правительством Республики Казахстан".
     2. В Закон Республики Казахстан от 13 декабря 1997 г.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Z970204_ </w:t>
      </w:r>
      <w:r>
        <w:rPr>
          <w:rFonts w:ascii="Times New Roman"/>
          <w:b w:val="false"/>
          <w:i w:val="false"/>
          <w:color w:val="000000"/>
          <w:sz w:val="28"/>
        </w:rPr>
        <w:t>
  "О 
миграции населения" (Ведомости Парламента Республики Казахстан, 1997 г., N 
24, ст. 341; 2001 г., N 8, ст. 50):
     дополнить статьей 29-1 следующего содержания:
     "Статья 29-1. Выдворение за пределы Республики Казахстан
     Выдворение иммигрантов за пределы Республики Казахстан осуществляется 
в случаях и порядке, определяемых законодательством Республики Казахстан о 
правовом положении иностранцев и лиц без гражданства.".
     Президент
     Республики Казахстан 
(Специалисты: Умбетова А.М.,
              Склярова И.В.)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