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5f82" w14:textId="0675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нерегулярных авиаперевозок на международных и внутренних воздушных линиях Республики Казахстан &lt;*&gt; Сноска. Название приказа - в новой редакции согласно совместному приказу Министра иностранных дел РК от 16 июня 2000 года N 42, Министра обороны РК от 24 июня 2000 года N 163 и Министра транспорта и коммуникаций РК от 7 июня 2000 г. N 288-I (V001178)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транспорта, коммуникаций и туризма Республики Казахстан от 8 октября 1999 года № 705 А-I, Министра иностранных дел Республики Казахстан от 12 октября 1999 года № 36, Министра обороны Республики Казахстан от 14 октября 1999 года № 170. Зарегистрирован в Министерстве юстиции Республики Казахстан 20.10.99г. за N 944. Утратил силу - совместным приказом Министра транспорта, коммуникаций и туризма Республики Казахстан от 8 октября 1999 года № 705 А-I, Министра иностранных дел Республики Казахстан от 12 октября 1999 года № 36, Министра обороны Республики Казахстан от 14 октября 1999 года № 170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совместного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транспорта, коммуникаций и туризма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8 октября 1999 года № 705 А-I,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иностранных дел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12 октября 1999 года № 36, Министра обороны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14 октября 1999 года № 170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нормативной правовой базы в области гражданской авиации в соответствие с требованиями Закона Республики Каахстан "О государственном регулировании гражданской авиации" приказываем: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совместный приказ Министра транспорта, коммуникаций и туризма Республики Казахстан от 8 октября 1999 года № 705 а-1, Министра иностранных дел Республики Казахстан от 12 октября 1999 года № 36, Министра обороны Республики Казахстан от 14 октября 1999 года № 170 "Об утверждении Правил осуществления нерегулярных авиаперевозок на международных и внутренних воздушных линиях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транспорта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 коммуникаций                        иностранных дел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обороны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С целью определения единого порядка организации подготовки и обеспечения выполнения нерегулярных полетов гражданских воздушных судов на международных и внутренних воздушных линиях Республики Казахстан при осуществлении перевозок пассажиров, багажа, и/или грузов без нанесения ущерба интересам назначенных авиакомпаний, осуществляющих регулярные рейсы, в соответствии с Указом Президента Республики Казахстан, имеющим силу Закона, "Об использовании воздушного пространства и деятельности авиации Республики Казахстан" приказываем: 
</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осуществления нерегулярных авиаперевозок на международных и внутренних воздушных линиях Республики Казахстан (далее - Правила).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новой редакции согласно совместному приказу Министра иностранных дел РК от 16 июня 2000 года N 42, Министра обороны РК от 24 июня 2000 года N 163 и Министра транспорта и коммуникаций РК от 7 июня 2000 г. N 288-I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V001178_ </w:t>
      </w:r>
      <w:r>
        <w:rPr>
          <w:rFonts w:ascii="Times New Roman"/>
          <w:b w:val="false"/>
          <w:i w:val="false"/>
          <w:color w:val="000000"/>
          <w:sz w:val="28"/>
        </w:rPr>
        <w:t>
 . 
</w:t>
      </w:r>
      <w:r>
        <w:br/>
      </w:r>
      <w:r>
        <w:rPr>
          <w:rFonts w:ascii="Times New Roman"/>
          <w:b w:val="false"/>
          <w:i w:val="false"/>
          <w:color w:val="000000"/>
          <w:sz w:val="28"/>
        </w:rPr>
        <w:t>
      2. Министерству транспорта, коммуникаций и туризма Республики Казахстан обеспечить государственную регистрацию Правил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3. Признать утратившим силу приказ Председателя Комитета по использованию воздушного пространства и деятельности гражданской авиации Министерства транспорта и коммуникаций Республики Казахстан от 14 июля 1998 года № 98-п  
</w:t>
      </w:r>
      <w:r>
        <w:rPr>
          <w:rFonts w:ascii="Times New Roman"/>
          <w:b w:val="false"/>
          <w:i w:val="false"/>
          <w:color w:val="000000"/>
          <w:sz w:val="28"/>
        </w:rPr>
        <w:t xml:space="preserve"> V980553_ </w:t>
      </w:r>
      <w:r>
        <w:rPr>
          <w:rFonts w:ascii="Times New Roman"/>
          <w:b w:val="false"/>
          <w:i w:val="false"/>
          <w:color w:val="000000"/>
          <w:sz w:val="28"/>
        </w:rPr>
        <w:t>
  "Об утверждении Временной инструкции организации выполнения нерегулярных полетов иностранными гражданскими воздушными судами в воздушном пространстве Республики Казахстан" (прилагается).
</w:t>
      </w:r>
      <w:r>
        <w:br/>
      </w:r>
      <w:r>
        <w:rPr>
          <w:rFonts w:ascii="Times New Roman"/>
          <w:b w:val="false"/>
          <w:i w:val="false"/>
          <w:color w:val="000000"/>
          <w:sz w:val="28"/>
        </w:rPr>
        <w:t>
</w:t>
      </w:r>
      <w:r>
        <w:rPr>
          <w:rFonts w:ascii="Times New Roman"/>
          <w:b w:val="false"/>
          <w:i w:val="false"/>
          <w:color w:val="000000"/>
          <w:sz w:val="28"/>
        </w:rPr>
        <w:t>
      4. Настоящий приказ вступает в силу с момента его государственной регистрации в Министерстве юстиции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Исполняющий обязанности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Исполняющий обязанности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Министра обороны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Исполняющий обязанности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Министра транспорта, коммуникаций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 туризма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осуществления нерегулярных авиаперевозок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международных и внутренних воздушных линиях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осуществления нерегулярных авиаперевозок на международных и внутренних воздушных линиях Республики Казахстан (далее - Правила) разработаны на основе требований положений и рекомендаций Международной организации гражданской авиации (ИКАО), Указа Президента Республики Казахстан, имеющего силу Закона, 
</w:t>
      </w:r>
      <w:r>
        <w:rPr>
          <w:rFonts w:ascii="Times New Roman"/>
          <w:b w:val="false"/>
          <w:i w:val="false"/>
          <w:color w:val="000000"/>
          <w:sz w:val="28"/>
        </w:rPr>
        <w:t xml:space="preserve"> U952697_ </w:t>
      </w:r>
      <w:r>
        <w:rPr>
          <w:rFonts w:ascii="Times New Roman"/>
          <w:b w:val="false"/>
          <w:i w:val="false"/>
          <w:color w:val="000000"/>
          <w:sz w:val="28"/>
        </w:rPr>
        <w:t>
 Об использовании воздушного пространства и деятельности авиации Республики Казахстан", Закона Республики Казахстан 
</w:t>
      </w:r>
      <w:r>
        <w:rPr>
          <w:rFonts w:ascii="Times New Roman"/>
          <w:b w:val="false"/>
          <w:i w:val="false"/>
          <w:color w:val="000000"/>
          <w:sz w:val="28"/>
        </w:rPr>
        <w:t xml:space="preserve"> Z947000_ </w:t>
      </w:r>
      <w:r>
        <w:rPr>
          <w:rFonts w:ascii="Times New Roman"/>
          <w:b w:val="false"/>
          <w:i w:val="false"/>
          <w:color w:val="000000"/>
          <w:sz w:val="28"/>
        </w:rPr>
        <w:t>
 "О транспорте в Республике Казахстан", других нормативных правовых актов, регламентирующих деятельность гражданской авиации и использование воздушного пространства Республики Казахстан. 
</w:t>
      </w:r>
      <w:r>
        <w:br/>
      </w:r>
      <w:r>
        <w:rPr>
          <w:rFonts w:ascii="Times New Roman"/>
          <w:b w:val="false"/>
          <w:i w:val="false"/>
          <w:color w:val="000000"/>
          <w:sz w:val="28"/>
        </w:rPr>
        <w:t>
      В соответствии с положениями 
</w:t>
      </w:r>
      <w:r>
        <w:rPr>
          <w:rFonts w:ascii="Times New Roman"/>
          <w:b w:val="false"/>
          <w:i w:val="false"/>
          <w:color w:val="000000"/>
          <w:sz w:val="28"/>
        </w:rPr>
        <w:t xml:space="preserve"> B926300_ </w:t>
      </w:r>
      <w:r>
        <w:rPr>
          <w:rFonts w:ascii="Times New Roman"/>
          <w:b w:val="false"/>
          <w:i w:val="false"/>
          <w:color w:val="000000"/>
          <w:sz w:val="28"/>
        </w:rPr>
        <w:t>
 Конвенции о международной гражданской авиации (Чикаго, 1944 г.) Республика Казахстан имеет право вводить такие правила, условия и ограничения на выполнение нерегулярных (чартерных) полетов в воздушном пространстве Республики Казахстан, какие она может счесть желательными. 
</w:t>
      </w:r>
      <w:r>
        <w:br/>
      </w:r>
      <w:r>
        <w:rPr>
          <w:rFonts w:ascii="Times New Roman"/>
          <w:b w:val="false"/>
          <w:i w:val="false"/>
          <w:color w:val="000000"/>
          <w:sz w:val="28"/>
        </w:rPr>
        <w:t>
      2. Настоящие Правила определяют единый порядок организации подготовки и обеспечения выполнения нерегулярных авиаперевозок гражданских воздушных судов на международных и внутренних воздушных линиях Республики Казахстан при осуществлении перевозок пассажиров, багажа и/или грузов, в целях наиболее полного удовлетворения спроса на воздушные перевозки без нанесения ущерба перевозкам, осуществляемым регулярными рейсами, порядок запроса и получения специального разрешения на использование воздушного пространства иностранных государств эксплуатантами Республики Казахстан и на использование воздушного пространства Республики Казахстан иностранными эксплуатантами. 
</w:t>
      </w:r>
      <w:r>
        <w:br/>
      </w:r>
      <w:r>
        <w:rPr>
          <w:rFonts w:ascii="Times New Roman"/>
          <w:b w:val="false"/>
          <w:i w:val="false"/>
          <w:color w:val="000000"/>
          <w:sz w:val="28"/>
        </w:rPr>
        <w:t>
      3. В настоящих Правилах используются следующие понятия и термины: 
</w:t>
      </w:r>
      <w:r>
        <w:br/>
      </w:r>
      <w:r>
        <w:rPr>
          <w:rFonts w:ascii="Times New Roman"/>
          <w:b w:val="false"/>
          <w:i w:val="false"/>
          <w:color w:val="000000"/>
          <w:sz w:val="28"/>
        </w:rPr>
        <w:t>
      1) регулярный рейс - рейс, выполняемый назначенным перевозчиком, доступный для любых групп общественности и осуществляемый в соответствии с опубликованным расписанием; 
</w:t>
      </w:r>
      <w:r>
        <w:br/>
      </w:r>
      <w:r>
        <w:rPr>
          <w:rFonts w:ascii="Times New Roman"/>
          <w:b w:val="false"/>
          <w:i w:val="false"/>
          <w:color w:val="000000"/>
          <w:sz w:val="28"/>
        </w:rPr>
        <w:t>
      2) договор фрахтования (чартера) воздушного судна - соглашение, по которому одна сторона (фрахтовщик) обязуется предоставить другой стороне (фрахтователю) за плату или вознаграждение всю или часть емкости одного или нескольких воздушных судов на один или несколько рейсов для перевозки пассажиров, багажа и/или грузов; 
</w:t>
      </w:r>
      <w:r>
        <w:br/>
      </w:r>
      <w:r>
        <w:rPr>
          <w:rFonts w:ascii="Times New Roman"/>
          <w:b w:val="false"/>
          <w:i w:val="false"/>
          <w:color w:val="000000"/>
          <w:sz w:val="28"/>
        </w:rPr>
        <w:t>
      3) нерегулярная авиаперевозка - коммерческая воздушная перевозка, не являющаяся регулярной авиаперевозкой; 
</w:t>
      </w:r>
      <w:r>
        <w:br/>
      </w:r>
      <w:r>
        <w:rPr>
          <w:rFonts w:ascii="Times New Roman"/>
          <w:b w:val="false"/>
          <w:i w:val="false"/>
          <w:color w:val="000000"/>
          <w:sz w:val="28"/>
        </w:rPr>
        <w:t>
      4) чартерный рейс - нерегулярная (вне расписания) авиаперевозка на зафрахтованном воздушном судне; 
</w:t>
      </w:r>
      <w:r>
        <w:br/>
      </w:r>
      <w:r>
        <w:rPr>
          <w:rFonts w:ascii="Times New Roman"/>
          <w:b w:val="false"/>
          <w:i w:val="false"/>
          <w:color w:val="000000"/>
          <w:sz w:val="28"/>
        </w:rPr>
        <w:t>
      5) международный чартерный рейс - нерегулярный (вне расписания) рейс, выполняемый воздушным судном с использованием воздушного пространства более чем одного государства в целях осуществления нерегулярных (чартерных) перевозок на основании специального разрешения компетентного органа соответствующего иностранного государства; 
</w:t>
      </w:r>
      <w:r>
        <w:br/>
      </w:r>
      <w:r>
        <w:rPr>
          <w:rFonts w:ascii="Times New Roman"/>
          <w:b w:val="false"/>
          <w:i w:val="false"/>
          <w:color w:val="000000"/>
          <w:sz w:val="28"/>
        </w:rPr>
        <w:t>
      6) внутренний чартерный рейс - нерегулярный (вне расписания) рейс, выполняемый воздушным судном в целях осуществления нерегулярной (чартерной) перевозки, в воздушном пространстве Республики Казахстан на основании специального разрешения авиационной администрации Республики Казахстан; 
</w:t>
      </w:r>
      <w:r>
        <w:br/>
      </w:r>
      <w:r>
        <w:rPr>
          <w:rFonts w:ascii="Times New Roman"/>
          <w:b w:val="false"/>
          <w:i w:val="false"/>
          <w:color w:val="000000"/>
          <w:sz w:val="28"/>
        </w:rPr>
        <w:t>
      7) перевозки для оказания помощи - рейсы, выполняемые в гуманитарных целях, для перевозки персонала и припасов для оказания помощи во время стихийных бедствий или чрезвычайных ситуаций (аварий, эпидемий и т.д.), санитарные рейсы, а также рейсы, связанные с проведением восстановительных и аварийно-спасательных работ; 
</w:t>
      </w:r>
      <w:r>
        <w:br/>
      </w:r>
      <w:r>
        <w:rPr>
          <w:rFonts w:ascii="Times New Roman"/>
          <w:b w:val="false"/>
          <w:i w:val="false"/>
          <w:color w:val="000000"/>
          <w:sz w:val="28"/>
        </w:rPr>
        <w:t>
      8) запрос на выполнение нерегулярного (чартерного) рейса - документ, содержащий необходимые сведения для получения специального разрешения на право использования воздушного пространства; 
</w:t>
      </w:r>
      <w:r>
        <w:br/>
      </w:r>
      <w:r>
        <w:rPr>
          <w:rFonts w:ascii="Times New Roman"/>
          <w:b w:val="false"/>
          <w:i w:val="false"/>
          <w:color w:val="000000"/>
          <w:sz w:val="28"/>
        </w:rPr>
        <w:t>
      9) специальное разрешение - условия и порядок использования воздушного пространства государства, определяемые авиационной администрацией этого государства или его уполномоченным органом; 
</w:t>
      </w:r>
      <w:r>
        <w:br/>
      </w:r>
      <w:r>
        <w:rPr>
          <w:rFonts w:ascii="Times New Roman"/>
          <w:b w:val="false"/>
          <w:i w:val="false"/>
          <w:color w:val="000000"/>
          <w:sz w:val="28"/>
        </w:rPr>
        <w:t>
      10) авиационная администрация Республики Казахстан - Министерство транспорта, коммуникаций и туризма Республики Казахстан; 
</w:t>
      </w:r>
      <w:r>
        <w:br/>
      </w:r>
      <w:r>
        <w:rPr>
          <w:rFonts w:ascii="Times New Roman"/>
          <w:b w:val="false"/>
          <w:i w:val="false"/>
          <w:color w:val="000000"/>
          <w:sz w:val="28"/>
        </w:rPr>
        <w:t>
      11) свобода воздуха - право или привилегия в отношении международного воздушного сообщения, предоставляемые одним государством другому государству или государствам, осуществлять полеты и производить посадки на своей территории для перевозки пассажиров, багажа и/или грузов. 
</w:t>
      </w:r>
      <w:r>
        <w:br/>
      </w:r>
      <w:r>
        <w:rPr>
          <w:rFonts w:ascii="Times New Roman"/>
          <w:b w:val="false"/>
          <w:i w:val="false"/>
          <w:color w:val="000000"/>
          <w:sz w:val="28"/>
        </w:rPr>
        <w:t>
      4. В мировой практике принято девять свобод воздуха: 
</w:t>
      </w:r>
      <w:r>
        <w:br/>
      </w:r>
      <w:r>
        <w:rPr>
          <w:rFonts w:ascii="Times New Roman"/>
          <w:b w:val="false"/>
          <w:i w:val="false"/>
          <w:color w:val="000000"/>
          <w:sz w:val="28"/>
        </w:rPr>
        <w:t>
      1) первая свобода воздуха - право или привилегия в отношении международных воздушных перевозок, предоставляемые одним государством другому государству или государствам, осуществлять пролет через его территорию без осуществления посадки; 
</w:t>
      </w:r>
      <w:r>
        <w:br/>
      </w:r>
      <w:r>
        <w:rPr>
          <w:rFonts w:ascii="Times New Roman"/>
          <w:b w:val="false"/>
          <w:i w:val="false"/>
          <w:color w:val="000000"/>
          <w:sz w:val="28"/>
        </w:rPr>
        <w:t>
      2) вторая свобода воздуха - право или привилегия в отношении международных воздушных перевозок, предоставляемые одним государством другому государству или государствам, осуществлять посадку на своей территории в некоммерческих целях; 
</w:t>
      </w:r>
      <w:r>
        <w:br/>
      </w:r>
      <w:r>
        <w:rPr>
          <w:rFonts w:ascii="Times New Roman"/>
          <w:b w:val="false"/>
          <w:i w:val="false"/>
          <w:color w:val="000000"/>
          <w:sz w:val="28"/>
        </w:rPr>
        <w:t>
      3) третья свобода воздуха - право или привилегия в отношении международных воздушных перевозок, предоставляемые одним государством другому государству или государствам, осуществлять выгрузку на территории первого государства пассажиров, багажа и/или грузов, взятых на борт в государстве регистрации авиаперевозчика; 
</w:t>
      </w:r>
      <w:r>
        <w:br/>
      </w:r>
      <w:r>
        <w:rPr>
          <w:rFonts w:ascii="Times New Roman"/>
          <w:b w:val="false"/>
          <w:i w:val="false"/>
          <w:color w:val="000000"/>
          <w:sz w:val="28"/>
        </w:rPr>
        <w:t>
      4) четвертая свобода воздуха - право или привилегия в отношении международных воздушных перевозок, предоставляемых одним государством другому государству или государствам, принимать на борт на территории первого государства пассажиров, багаж и/или грузы, следующие в государство регистрации авиаперевозчика; 
</w:t>
      </w:r>
      <w:r>
        <w:br/>
      </w:r>
      <w:r>
        <w:rPr>
          <w:rFonts w:ascii="Times New Roman"/>
          <w:b w:val="false"/>
          <w:i w:val="false"/>
          <w:color w:val="000000"/>
          <w:sz w:val="28"/>
        </w:rPr>
        <w:t>
      5) пятая свобода воздуха - право или привилегия в отношении международных воздушных перевозок, предоставляемых одним государством другому государству или государствам, выгружать и принимать на борт на территории первого государства пассажиров, багаж и/или грузы, следующие из третьего государства или в него; 
</w:t>
      </w:r>
      <w:r>
        <w:br/>
      </w:r>
      <w:r>
        <w:rPr>
          <w:rFonts w:ascii="Times New Roman"/>
          <w:b w:val="false"/>
          <w:i w:val="false"/>
          <w:color w:val="000000"/>
          <w:sz w:val="28"/>
        </w:rPr>
        <w:t>
      6) шестая свобода воздуха - право или привилегия в отношении международных воздушных перевозок, предоставляемых одним государством другому государству или государствам, осуществлять через государство регистрации авиаперевозчика перевозки пассажиров, багажа и/или грузов между двумя другими государствами; 
</w:t>
      </w:r>
      <w:r>
        <w:br/>
      </w:r>
      <w:r>
        <w:rPr>
          <w:rFonts w:ascii="Times New Roman"/>
          <w:b w:val="false"/>
          <w:i w:val="false"/>
          <w:color w:val="000000"/>
          <w:sz w:val="28"/>
        </w:rPr>
        <w:t>
      7) седьмая свобода воздуха - право или привилегия в отношении международных воздушных перевозок, предоставляемых одним государством другому государству или государствам, осуществлять перевозки между территорией, предоставляющего это право государства и территорией третьего государства без какого-либо требования о включении в такую перевозку какого-либо пункта на территории принимающего государства; 
</w:t>
      </w:r>
      <w:r>
        <w:br/>
      </w:r>
      <w:r>
        <w:rPr>
          <w:rFonts w:ascii="Times New Roman"/>
          <w:b w:val="false"/>
          <w:i w:val="false"/>
          <w:color w:val="000000"/>
          <w:sz w:val="28"/>
        </w:rPr>
        <w:t>
      8) восьмая свобода воздуха - право или привилегия в отношении международных воздушных перевозок, предоставляемых одним государством другому государству или государствам, осуществлять каботажные перевозки между двумя пунктами на территории предоставляющего право государства по маршруту, который начинается или заканчивается на территории государства регистрации иностранного перевозчика или (в связи с так называемой седьмой свободой воздуха) вне территории предоставившего право государства ("последовательный каботаж"); 
</w:t>
      </w:r>
      <w:r>
        <w:br/>
      </w:r>
      <w:r>
        <w:rPr>
          <w:rFonts w:ascii="Times New Roman"/>
          <w:b w:val="false"/>
          <w:i w:val="false"/>
          <w:color w:val="000000"/>
          <w:sz w:val="28"/>
        </w:rPr>
        <w:t>
      9) девятая свобода воздуха - право или привилегия в отношении международных воздушных перевозок, предоставляемых одним государством другому государству или государствам, осуществлять каботажные перевозки по маршруту, проходящему полностью по территории предоставляющего это право государства ("автономный каботаж"). 
</w:t>
      </w:r>
      <w:r>
        <w:br/>
      </w:r>
      <w:r>
        <w:rPr>
          <w:rFonts w:ascii="Times New Roman"/>
          <w:b w:val="false"/>
          <w:i w:val="false"/>
          <w:color w:val="000000"/>
          <w:sz w:val="28"/>
        </w:rPr>
        <w:t>
      5. Вопрос предоставления иностранным эксплуатантам воздушных судов коммерческих прав (5 - 9 свобод воздуха) при выполнении ими нерегулярных (чартерных) полетов на/через территорию Республики Казахстан, в каждом отдельном случае подлежит рассмотрению авиационной администрацией Республики Казахстан. 
</w:t>
      </w:r>
      <w:r>
        <w:br/>
      </w:r>
      <w:r>
        <w:rPr>
          <w:rFonts w:ascii="Times New Roman"/>
          <w:b w:val="false"/>
          <w:i w:val="false"/>
          <w:color w:val="000000"/>
          <w:sz w:val="28"/>
        </w:rPr>
        <w:t>
      6. Вылеты воздушных судов авиакомпаний Республики Казахстан, выполняющих международные авиаперевозки (в т.ч. - международные чартерные рейсы), а также воздушных судов иностранных эксплуатантов и их посадка на территории Республики Казахстан производятся на аэродромах Республики Казахстан, открытых для международных полетов. 
</w:t>
      </w:r>
      <w:r>
        <w:br/>
      </w:r>
      <w:r>
        <w:rPr>
          <w:rFonts w:ascii="Times New Roman"/>
          <w:b w:val="false"/>
          <w:i w:val="false"/>
          <w:color w:val="000000"/>
          <w:sz w:val="28"/>
        </w:rPr>
        <w:t>
      7. Регулирование и контроль за выполнением нерегулярных авиаперевозок гражданских воздушных судов в воздушном пространстве Республики Казахстан осуществляется авиационной администрацией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Условия и порядок выполнения международных и внутренних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нерегулярных авиаперевозок гражданскими воздушными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судами эксплуатантов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Внутренние нерегулярные авиаперевозки (в т. ч. внутренние чартерные рейсы) гражданских воздушных судов эксплуатантов Республики Казахстан в воздушном пространстве Республики Казахстан осуществляются при наличии соответствующей действующей лицензии, выданной авиационной администрацией Республики Казахстан в установленном законодательством порядке. 
</w:t>
      </w:r>
      <w:r>
        <w:br/>
      </w:r>
      <w:r>
        <w:rPr>
          <w:rFonts w:ascii="Times New Roman"/>
          <w:b w:val="false"/>
          <w:i w:val="false"/>
          <w:color w:val="000000"/>
          <w:sz w:val="28"/>
        </w:rPr>
        <w:t>
      Порядок и сроки рассмотрения и оформления документов, необходимых для осуществления внутренних нерегулярных авиаперевозок (в том числе внутренних чартерных рейсов) устанавливаются авиационной администрацией Республики Казахстан. 
</w:t>
      </w:r>
      <w:r>
        <w:br/>
      </w:r>
      <w:r>
        <w:rPr>
          <w:rFonts w:ascii="Times New Roman"/>
          <w:b w:val="false"/>
          <w:i w:val="false"/>
          <w:color w:val="000000"/>
          <w:sz w:val="28"/>
        </w:rPr>
        <w:t>
      Международные нерегулярные полеты гражданских воздушных судов эксплуатантов Республики Казахстан выполняются при наличии соответствующей действующей лицензии и при условии получения эксплуатантом воздушного судна специального разрешения, выдаваемого авиационной администрацией соответствующих иностранных государств, либо уполномоченными ею государственными органами, а также в соответствии с требованиями Положения об использовании воздушного пространства Республики Казахстан, утвержденного постановлением Правительства Республики Казахстан от 28 февраля 1997 года № 285 и настоящих Правил. 
</w:t>
      </w:r>
      <w:r>
        <w:br/>
      </w:r>
      <w:r>
        <w:rPr>
          <w:rFonts w:ascii="Times New Roman"/>
          <w:b w:val="false"/>
          <w:i w:val="false"/>
          <w:color w:val="000000"/>
          <w:sz w:val="28"/>
        </w:rPr>
        <w:t>
      9. Получение специального разрешения на полет гражданского воздушного судна эксплуатанта Республики Казахстан в воздушном пространстве иностранного государства осуществляется эксплуатантами Республики Казахстан через авиационную администрацию Республики Казахстан в соответствии со сроками и правилами, установленными этим иностранным государством. 
</w:t>
      </w:r>
      <w:r>
        <w:br/>
      </w:r>
      <w:r>
        <w:rPr>
          <w:rFonts w:ascii="Times New Roman"/>
          <w:b w:val="false"/>
          <w:i w:val="false"/>
          <w:color w:val="000000"/>
          <w:sz w:val="28"/>
        </w:rPr>
        <w:t>
      10. Запрос на получение специального разрешения на использование воздушного пространства иностранного государства для выполнения нерегулярного (чартерного) рейса подается эксплуатантами воздушных судов Республики Казахстан в авиационную администрацию Республики Казахстан. 
</w:t>
      </w:r>
      <w:r>
        <w:br/>
      </w:r>
      <w:r>
        <w:rPr>
          <w:rFonts w:ascii="Times New Roman"/>
          <w:b w:val="false"/>
          <w:i w:val="false"/>
          <w:color w:val="000000"/>
          <w:sz w:val="28"/>
        </w:rPr>
        <w:t>
      К запросу на получение специального разрешения на выполнение нерегулярного (чартерного) рейса должны быть приложены следующие документы: 
</w:t>
      </w:r>
      <w:r>
        <w:br/>
      </w:r>
      <w:r>
        <w:rPr>
          <w:rFonts w:ascii="Times New Roman"/>
          <w:b w:val="false"/>
          <w:i w:val="false"/>
          <w:color w:val="000000"/>
          <w:sz w:val="28"/>
        </w:rPr>
        <w:t>
      1) свидетельство эксплуатанта авиакомпании; 
</w:t>
      </w:r>
      <w:r>
        <w:br/>
      </w:r>
      <w:r>
        <w:rPr>
          <w:rFonts w:ascii="Times New Roman"/>
          <w:b w:val="false"/>
          <w:i w:val="false"/>
          <w:color w:val="000000"/>
          <w:sz w:val="28"/>
        </w:rPr>
        <w:t>
      2) свидетельство о летной годности воздушного судна; 
</w:t>
      </w:r>
      <w:r>
        <w:br/>
      </w:r>
      <w:r>
        <w:rPr>
          <w:rFonts w:ascii="Times New Roman"/>
          <w:b w:val="false"/>
          <w:i w:val="false"/>
          <w:color w:val="000000"/>
          <w:sz w:val="28"/>
        </w:rPr>
        <w:t>
      3) свидетельство о государственной регистрации воздушного судна; 
</w:t>
      </w:r>
      <w:r>
        <w:br/>
      </w:r>
      <w:r>
        <w:rPr>
          <w:rFonts w:ascii="Times New Roman"/>
          <w:b w:val="false"/>
          <w:i w:val="false"/>
          <w:color w:val="000000"/>
          <w:sz w:val="28"/>
        </w:rPr>
        <w:t>
      4) страховое свидетельство гражданско-правовой ответственности перевозчика перед пассажирами; 
</w:t>
      </w:r>
      <w:r>
        <w:br/>
      </w:r>
      <w:r>
        <w:rPr>
          <w:rFonts w:ascii="Times New Roman"/>
          <w:b w:val="false"/>
          <w:i w:val="false"/>
          <w:color w:val="000000"/>
          <w:sz w:val="28"/>
        </w:rPr>
        <w:t>
      5) страховое свидетельство гражданско-правовой ответственности перед третьими лицами, с указанием объема застрахованной ответственности перед третьими лицами на поверхности (наименование страховой компании, ее адрес и номера страхового полиса); 
</w:t>
      </w:r>
      <w:r>
        <w:br/>
      </w:r>
      <w:r>
        <w:rPr>
          <w:rFonts w:ascii="Times New Roman"/>
          <w:b w:val="false"/>
          <w:i w:val="false"/>
          <w:color w:val="000000"/>
          <w:sz w:val="28"/>
        </w:rPr>
        <w:t>
      6) свидетельства страхования воздушного судна и экипажей; 
</w:t>
      </w:r>
      <w:r>
        <w:br/>
      </w:r>
      <w:r>
        <w:rPr>
          <w:rFonts w:ascii="Times New Roman"/>
          <w:b w:val="false"/>
          <w:i w:val="false"/>
          <w:color w:val="000000"/>
          <w:sz w:val="28"/>
        </w:rPr>
        <w:t>
      7) копия документа о присвоении авиакомпании трехбуквенного кода ИКАО; 
</w:t>
      </w:r>
      <w:r>
        <w:br/>
      </w:r>
      <w:r>
        <w:rPr>
          <w:rFonts w:ascii="Times New Roman"/>
          <w:b w:val="false"/>
          <w:i w:val="false"/>
          <w:color w:val="000000"/>
          <w:sz w:val="28"/>
        </w:rPr>
        <w:t>
      8) любые другие документы, которые авиационная администрация Республики Казахстан сочтет нужным затребовать в соответствии с правилами и процедурами того или иного иностранного государства. 
</w:t>
      </w:r>
      <w:r>
        <w:br/>
      </w:r>
      <w:r>
        <w:rPr>
          <w:rFonts w:ascii="Times New Roman"/>
          <w:b w:val="false"/>
          <w:i w:val="false"/>
          <w:color w:val="000000"/>
          <w:sz w:val="28"/>
        </w:rPr>
        <w:t>
      11. Во избежание нанесения ущерба интересам назначенных авиакомпаний, выполняющих регулярные рейсы по договорным линиям в соответствии с межправительственными соглашениями о воздушном сообщении между Республикой Казахстан и другими государствами, запрещается выполнение нерегулярных (чартерных) перевозок по маршрутам, совпадающими с договорными линиями, эксплуатируемыми назначенными авиакомпаниями, кроме: 
</w:t>
      </w:r>
      <w:r>
        <w:br/>
      </w:r>
      <w:r>
        <w:rPr>
          <w:rFonts w:ascii="Times New Roman"/>
          <w:b w:val="false"/>
          <w:i w:val="false"/>
          <w:color w:val="000000"/>
          <w:sz w:val="28"/>
        </w:rPr>
        <w:t>
      1) перевозок для оказания помощи; 
</w:t>
      </w:r>
      <w:r>
        <w:br/>
      </w:r>
      <w:r>
        <w:rPr>
          <w:rFonts w:ascii="Times New Roman"/>
          <w:b w:val="false"/>
          <w:i w:val="false"/>
          <w:color w:val="000000"/>
          <w:sz w:val="28"/>
        </w:rPr>
        <w:t>
      2) разовых чартерных рейсов или чартерных рейсов в личных целях, выполняемых согласно договору фрахтования (чартера) воздушного судна одной организацией или отдельным лицом, исключительно в личных целях для перевозки персонала и грузов, при которой расходы полностью покрываются этой организацией (отдельным лицом), при этом зафрахтованная емкость не подлежит перепродаже общественности; 
</w:t>
      </w:r>
      <w:r>
        <w:br/>
      </w:r>
      <w:r>
        <w:rPr>
          <w:rFonts w:ascii="Times New Roman"/>
          <w:b w:val="false"/>
          <w:i w:val="false"/>
          <w:color w:val="000000"/>
          <w:sz w:val="28"/>
        </w:rPr>
        <w:t>
      3) разовых полетов, выполняемых на частных воздушных судах салонного варианта с некоммерческими целями; 
</w:t>
      </w:r>
      <w:r>
        <w:br/>
      </w:r>
      <w:r>
        <w:rPr>
          <w:rFonts w:ascii="Times New Roman"/>
          <w:b w:val="false"/>
          <w:i w:val="false"/>
          <w:color w:val="000000"/>
          <w:sz w:val="28"/>
        </w:rPr>
        <w:t>
      4) чартерных рейсов, выполняемых с целью перевозки организованных туристических групп ("инклюзив-тур"), при которой все воздушное судно зафрахтовано для перевозки пассажиров, т.е. по комплексной цене, включая стоимость размещения в гостинице и/или другим наземным обслуживанием. При этом оформление авиабилетов производится в обоих направлениях и на конкретные даты в зависимости от продолжительности тура. Оформление авиабилетов в одном направлении (ОW), либо с открытой датой (OPEN) с целью перевозки индивидуальных пассажиров запрещается. 
</w:t>
      </w:r>
      <w:r>
        <w:br/>
      </w:r>
      <w:r>
        <w:rPr>
          <w:rFonts w:ascii="Times New Roman"/>
          <w:b w:val="false"/>
          <w:i w:val="false"/>
          <w:color w:val="000000"/>
          <w:sz w:val="28"/>
        </w:rPr>
        <w:t>
      Выполнение данного вида нерегулярных (чартерных) перевозок осуществляется по специальному разрешению авиационной администрации Республики Казахстан при условии предварительного утверждения чартерных программ с учетом возможных географических и маршрутных ограничений; 
</w:t>
      </w:r>
      <w:r>
        <w:br/>
      </w:r>
      <w:r>
        <w:rPr>
          <w:rFonts w:ascii="Times New Roman"/>
          <w:b w:val="false"/>
          <w:i w:val="false"/>
          <w:color w:val="000000"/>
          <w:sz w:val="28"/>
        </w:rPr>
        <w:t>
      5) разовых рейсов, выполняемых с частотой не более одного рейса в месяц между двумя одними и теми же пунктами; 
</w:t>
      </w:r>
      <w:r>
        <w:br/>
      </w:r>
      <w:r>
        <w:rPr>
          <w:rFonts w:ascii="Times New Roman"/>
          <w:b w:val="false"/>
          <w:i w:val="false"/>
          <w:color w:val="000000"/>
          <w:sz w:val="28"/>
        </w:rPr>
        <w:t>
      6) рейсов, выполняемых с целью перевозки пассажиров, багажа и/или грузов в регионы, где отсутствует прямое регулярное воздушное сообщение.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Условия и порядок выполнения нерегулярных авиаперевозок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гражданскими воздушными судами иностранных государств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воздушном пространстве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Гражданские воздушные суда иностранных государств, выполняющие нерегулярные (чартерные) полеты в воздушном пространстве Республики Казахстан, если они заняты в перевозке пассажиров, багажа и/или грузов, могут принимать на борт или выгружать пассажиров, багаж и/или грузы с территории Республики Казахстан на условиях, определенных в специальных разрешениях авиационной администрации Республики Казахстан. 
</w:t>
      </w:r>
      <w:r>
        <w:br/>
      </w:r>
      <w:r>
        <w:rPr>
          <w:rFonts w:ascii="Times New Roman"/>
          <w:b w:val="false"/>
          <w:i w:val="false"/>
          <w:color w:val="000000"/>
          <w:sz w:val="28"/>
        </w:rPr>
        <w:t>
      13. Специальные разрешения на выполнение нерегулярных (чартерных) полетов гражданских воздушных судов иностранных государств на использование воздушного пространства Республики Казахстан оформляются уполномоченным органом Республики Казахстан. Запросы установленного образца (согласно Приложению), оформленные с учетом требований настоящих Правил, должны поступать от соответствующих авиационных администраций иностранных государств, либо их уполномоченных органов, или непосредственно от эксплуатантов воздушных судов иностранных государств, либо их уполномоченных представителей. Порядок, сроки рассмотрения и оформления запроса утверждаются авиационной администрацией Республики Казахстан. 
</w:t>
      </w:r>
      <w:r>
        <w:br/>
      </w:r>
      <w:r>
        <w:rPr>
          <w:rFonts w:ascii="Times New Roman"/>
          <w:b w:val="false"/>
          <w:i w:val="false"/>
          <w:color w:val="000000"/>
          <w:sz w:val="28"/>
        </w:rPr>
        <w:t>
      14. В целях обеспечения защиты рынка авиаперевозок и интересов авиакомпаний Республики Казахстан (включая назначенных перевозчиков), авиационная администрация Республики Казахстан вправе отказать в выдаче специального разрешения на использование коммерческих прав на перевозку пассажиров, багажа и/или грузов при выполнении нерегулярных (чартерных) полетов воздушных судов иностранных государств в/из Республику(-и) Казахстан. 
</w:t>
      </w:r>
      <w:r>
        <w:br/>
      </w:r>
      <w:r>
        <w:rPr>
          <w:rFonts w:ascii="Times New Roman"/>
          <w:b w:val="false"/>
          <w:i w:val="false"/>
          <w:color w:val="000000"/>
          <w:sz w:val="28"/>
        </w:rPr>
        <w:t>
      15. Разрешение на выполнение нерегулярных (вне расписания) коммерческих полетов (рейсов), выполняемых воздушными судами иностранных государств не предоставляется, если заявленный маршрут совпадает с договорными линиями, эксплуатируемыми назначенными авиакомпаниями в соответствии с межправительственными соглашениями о воздушном сообщении между Республикой Казахстан и другими государствами отдельными договоренностями между авиационными администрациями, кроме: 
</w:t>
      </w:r>
      <w:r>
        <w:br/>
      </w:r>
      <w:r>
        <w:rPr>
          <w:rFonts w:ascii="Times New Roman"/>
          <w:b w:val="false"/>
          <w:i w:val="false"/>
          <w:color w:val="000000"/>
          <w:sz w:val="28"/>
        </w:rPr>
        <w:t>
      1) перевозок для оказания помощи; 
</w:t>
      </w:r>
      <w:r>
        <w:br/>
      </w:r>
      <w:r>
        <w:rPr>
          <w:rFonts w:ascii="Times New Roman"/>
          <w:b w:val="false"/>
          <w:i w:val="false"/>
          <w:color w:val="000000"/>
          <w:sz w:val="28"/>
        </w:rPr>
        <w:t>
      2) разовых чартерных рейсов или чартерных рейсов в личных целях, выполняемых согласно договору фрахтования (чартера) воздушного судна одной организацией или отдельным лицом, исключительно в личных целях для перевозки персонала и грузов, при которой расходы полностью покрываются этой организацией (отдельным лицом), при этом зафрахтованная емкость не подлежит перепродаже общественности; 
</w:t>
      </w:r>
      <w:r>
        <w:br/>
      </w:r>
      <w:r>
        <w:rPr>
          <w:rFonts w:ascii="Times New Roman"/>
          <w:b w:val="false"/>
          <w:i w:val="false"/>
          <w:color w:val="000000"/>
          <w:sz w:val="28"/>
        </w:rPr>
        <w:t>
      3) разовых полетов, выполняемых на частных воздушных судах салонного варианта с некоммерческими целями; 
</w:t>
      </w:r>
      <w:r>
        <w:br/>
      </w:r>
      <w:r>
        <w:rPr>
          <w:rFonts w:ascii="Times New Roman"/>
          <w:b w:val="false"/>
          <w:i w:val="false"/>
          <w:color w:val="000000"/>
          <w:sz w:val="28"/>
        </w:rPr>
        <w:t>
      4) разовых рейсов, выполняемых с частотой не более одного рейса в месяц между двумя одними и теми же пунктами.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Правилам выполнения
</w:t>
      </w:r>
      <w:r>
        <w:br/>
      </w:r>
      <w:r>
        <w:rPr>
          <w:rFonts w:ascii="Times New Roman"/>
          <w:b w:val="false"/>
          <w:i w:val="false"/>
          <w:color w:val="000000"/>
          <w:sz w:val="28"/>
        </w:rPr>
        <w:t>
                        нерегулярных авиаперевозок на международных
</w:t>
      </w:r>
      <w:r>
        <w:br/>
      </w:r>
      <w:r>
        <w:rPr>
          <w:rFonts w:ascii="Times New Roman"/>
          <w:b w:val="false"/>
          <w:i w:val="false"/>
          <w:color w:val="000000"/>
          <w:sz w:val="28"/>
        </w:rPr>
        <w:t>
                                 и внутренних воздушных линиях
</w:t>
      </w:r>
      <w:r>
        <w:br/>
      </w:r>
      <w:r>
        <w:rPr>
          <w:rFonts w:ascii="Times New Roman"/>
          <w:b w:val="false"/>
          <w:i w:val="false"/>
          <w:color w:val="000000"/>
          <w:sz w:val="28"/>
        </w:rPr>
        <w:t>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Запрос на получение специального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разрешения на использование воздушного пространства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воздушным судном иностранного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и точный адрес авиакомпании. 
</w:t>
      </w:r>
      <w:r>
        <w:br/>
      </w:r>
      <w:r>
        <w:rPr>
          <w:rFonts w:ascii="Times New Roman"/>
          <w:b w:val="false"/>
          <w:i w:val="false"/>
          <w:color w:val="000000"/>
          <w:sz w:val="28"/>
        </w:rPr>
        <w:t>
      2. Код ИКАО и номер рейса. 
</w:t>
      </w:r>
      <w:r>
        <w:br/>
      </w:r>
      <w:r>
        <w:rPr>
          <w:rFonts w:ascii="Times New Roman"/>
          <w:b w:val="false"/>
          <w:i w:val="false"/>
          <w:color w:val="000000"/>
          <w:sz w:val="28"/>
        </w:rPr>
        <w:t>
      3. Тип воздушного судна (далее - ВС), максимальная взлетная масса, регистрационные знаки основного и резервного ВС, их радиопозывные.
</w:t>
      </w:r>
      <w:r>
        <w:br/>
      </w:r>
      <w:r>
        <w:rPr>
          <w:rFonts w:ascii="Times New Roman"/>
          <w:b w:val="false"/>
          <w:i w:val="false"/>
          <w:color w:val="000000"/>
          <w:sz w:val="28"/>
        </w:rPr>
        <w:t>
      4. Фамилия и гражданство командира ВС (основной и резервный экипажи), количество членов экипажа.
</w:t>
      </w:r>
      <w:r>
        <w:br/>
      </w:r>
      <w:r>
        <w:rPr>
          <w:rFonts w:ascii="Times New Roman"/>
          <w:b w:val="false"/>
          <w:i w:val="false"/>
          <w:color w:val="000000"/>
          <w:sz w:val="28"/>
        </w:rPr>
        <w:t>
      5. Номер категории рейса (нерегулярный или другой).
</w:t>
      </w:r>
      <w:r>
        <w:br/>
      </w:r>
      <w:r>
        <w:rPr>
          <w:rFonts w:ascii="Times New Roman"/>
          <w:b w:val="false"/>
          <w:i w:val="false"/>
          <w:color w:val="000000"/>
          <w:sz w:val="28"/>
        </w:rPr>
        <w:t>
      6. Наличие и категория перевозимых пассажиров/грузов.
</w:t>
      </w:r>
      <w:r>
        <w:br/>
      </w:r>
      <w:r>
        <w:rPr>
          <w:rFonts w:ascii="Times New Roman"/>
          <w:b w:val="false"/>
          <w:i w:val="false"/>
          <w:color w:val="000000"/>
          <w:sz w:val="28"/>
        </w:rPr>
        <w:t>
      7. Происхождение и характер груза, пункт отправки и пункт доставки пассажиров/грузов.
</w:t>
      </w:r>
      <w:r>
        <w:br/>
      </w:r>
      <w:r>
        <w:rPr>
          <w:rFonts w:ascii="Times New Roman"/>
          <w:b w:val="false"/>
          <w:i w:val="false"/>
          <w:color w:val="000000"/>
          <w:sz w:val="28"/>
        </w:rPr>
        <w:t>
      8. Дата, полный маршрут и график движения, с указанием авиатрасс на маршруте полета, пунктов коммерческих и технических посадок, точек входа и выхода в/из воздушного пространства Республики Казахстан.
</w:t>
      </w:r>
      <w:r>
        <w:br/>
      </w:r>
      <w:r>
        <w:rPr>
          <w:rFonts w:ascii="Times New Roman"/>
          <w:b w:val="false"/>
          <w:i w:val="false"/>
          <w:color w:val="000000"/>
          <w:sz w:val="28"/>
        </w:rPr>
        <w:t>
      9. Арендатор (полное наименование, реквизиты). Копия договора фрахтования воздушного судна.
</w:t>
      </w:r>
      <w:r>
        <w:br/>
      </w:r>
      <w:r>
        <w:rPr>
          <w:rFonts w:ascii="Times New Roman"/>
          <w:b w:val="false"/>
          <w:i w:val="false"/>
          <w:color w:val="000000"/>
          <w:sz w:val="28"/>
        </w:rPr>
        <w:t>
      10. Грузоотправитель (полное наименование, реквизиты).
</w:t>
      </w:r>
      <w:r>
        <w:br/>
      </w:r>
      <w:r>
        <w:rPr>
          <w:rFonts w:ascii="Times New Roman"/>
          <w:b w:val="false"/>
          <w:i w:val="false"/>
          <w:color w:val="000000"/>
          <w:sz w:val="28"/>
        </w:rPr>
        <w:t>
      11. Принимающая сторона или агент на территории Республики Казахстан (полное наименование, реквизиты).
</w:t>
      </w:r>
      <w:r>
        <w:br/>
      </w:r>
      <w:r>
        <w:rPr>
          <w:rFonts w:ascii="Times New Roman"/>
          <w:b w:val="false"/>
          <w:i w:val="false"/>
          <w:color w:val="000000"/>
          <w:sz w:val="28"/>
        </w:rPr>
        <w:t>
      12. Тип навигационного и связного оборудования.
</w:t>
      </w:r>
      <w:r>
        <w:br/>
      </w:r>
      <w:r>
        <w:rPr>
          <w:rFonts w:ascii="Times New Roman"/>
          <w:b w:val="false"/>
          <w:i w:val="false"/>
          <w:color w:val="000000"/>
          <w:sz w:val="28"/>
        </w:rPr>
        <w:t>
      13. Наличие на борту оружия, боеприпасов, фотоаппаратуры.
</w:t>
      </w:r>
      <w:r>
        <w:br/>
      </w:r>
      <w:r>
        <w:rPr>
          <w:rFonts w:ascii="Times New Roman"/>
          <w:b w:val="false"/>
          <w:i w:val="false"/>
          <w:color w:val="000000"/>
          <w:sz w:val="28"/>
        </w:rPr>
        <w:t>
      14. Форма оплаты.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должностного лица,
</w:t>
      </w:r>
      <w:r>
        <w:br/>
      </w:r>
      <w:r>
        <w:rPr>
          <w:rFonts w:ascii="Times New Roman"/>
          <w:b w:val="false"/>
          <w:i w:val="false"/>
          <w:color w:val="000000"/>
          <w:sz w:val="28"/>
        </w:rPr>
        <w:t>
     телефон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