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4b02f" w14:textId="a74b0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по чрезвычайным ситуациям Республики Казахстан от 16 сентября 2021 года № 454 "Об утверждении правил согласования проектной документации на строительство, расширение, реконструкцию, модернизацию, консервацию и ликвидацию опасного производственного объекта организациями, эксплуатирующими опасный производственный объект" и приказ Министра по чрезвычайным ситуациям Республики Казахстан от 29 сентября 2021 года № 485 "Об утверждении правил постановки на учет и снятия с учета опасных производственных объектов и опасных технических устройств"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чрезвычайным ситуациям Республики Казахстан от 26 апреля 2024 года № 174. Зарегистрирован в Министерстве юстиции Республики Казахстан 29 апреля 2024 года № 34310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чрезвычайным ситуациям Республики Казахстан от 16 сентября 2021 года № 454 "Об утверждении правил согласования проектной документации на строительство, расширение, реконструкцию, модернизацию, консервацию и ликвидацию опасного производственного объекта организациями, эксплуатирующими опасный производственный объект" (зарегистрирован в Реестре государственной регистрации нормативных правовых актов под № 24508)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согласования проектной документации на строительство, расширение, реконструкцию, модернизацию, консервацию и ликвидацию опасного производственного объекта организациями, эксплуатирующими опасный производственный объект,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29 сентября 2021 года № 485 "Об утверждении правил постановки на учет и снятия с учета опасных производственных объектов и опасных технических устройств" (зарегистрирован в Реестре государственной регистрации нормативных правовых актов под № 24574) следующее изменение: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общего уровня опасности опасного производственного объекта,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промышленной безопасности Министерства по чрезвычайным ситуациям Республики Казахстан в установленном законодательством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по чрезвычайным ситуациям Республики Казахстан;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представить в Юридический департамент Министерства по чрезвычайным ситуациям Республики Казахстан сведения об исполнении мероприятия, согласно подпунктам 1) и 2) настоящего пункта.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по чрезвычайным ситуациям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апреля 2024 года № 174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сентября 2021 года № 454</w:t>
            </w:r>
          </w:p>
        </w:tc>
      </w:tr>
    </w:tbl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согласования проектной документации на строительство, расширение, реконструкцию, модернизацию, консервацию и ликвидацию опасного производственного объекта организациями, эксплуатирующими опасный производственный объект</w:t>
      </w:r>
    </w:p>
    <w:bookmarkEnd w:id="10"/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согласования проектной документации на строительство, расширение, реконструкцию, модернизацию, консервацию и ликвидацию опасного производственного объекта организациями, эксплуатирующими опасный производственный объект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105)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Министерстве по чрезвычайным ситуациям Республики Казахстан, утвержденного постановлением Правительства Республики Казахстан от 23 октября 2020 года № 701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(далее – Закон о государственных услугах) и определяют порядок согласования проектной документации на строительство, расширение, реконструкцию, модернизацию, консервацию и ликвидацию опасного производственного объекта организациями, эксплуатирующими опасный производственный объект, и порядок оказания государственной услуги "Согласование проектной документации на строительство, расширение, реконструкцию, модернизацию, консервацию и ликвидацию опасных производственных объектов".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Согласование проектной документации на строительство, расширение, реконструкцию, модернизацию, консервацию и ликвидацию (далее – проектная документация) опасных производственных объектов проводится с целью установления соответствия принятых проектных решений требованиям нормативных правовых актов в области промышленной безопасности.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Проектная документация опасного производственного объекта, размещаемого в пределах двух и более областей, а также стратегических объектов согласовывается с Комитетом промышленной безопасности Министерства по чрезвычайным ситуациям Республики Казахстан (далее – Комитет).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Проектная документация иных опасных производственных объектов согласовывается с территориальными департаментами Комитета.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Проектная документация опасных производственных объектов на объектах социальной инфраструктуры согласовывается с местными исполнительными органами районов, городов республиканского и областного значения, столицы (далее – местные исполнительные органы).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Согласование проектной документации опасных производственных объектов осуществляется в порядке оказания государственной услуги "Согласование проектной документации на строительство, расширение, реконструкцию, модернизацию, консервацию и ликвидацию опасных производственных объектов".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случае изменения видов, технологий, методов и (или) способов планируемых работ, влияющих на обеспечение промышленной безопасности, проектная документация подлежит изменению с последующим согласованием в порядке согласно настоящим Правилам.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Результатом согласования проектной документации является письмо-согласование.</w:t>
      </w:r>
    </w:p>
    <w:bookmarkEnd w:id="19"/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"Согласование проектной документации на строительство, расширение, реконструкцию, модернизацию, консервацию и ликвидацию опасных производственных объектов" (далее – государственная услуга), оказывается Комитетом промышленной безопасности, территориальными департаментами Комитета и местными исполнительными органами (далее – услугодатель) согласно настоящим Правилам.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получения государственной услуги юридические и физические лица, (далее – услугополучатель) направляют услугодателю через веб-портал "электронного правительства" www.egov.kz (далее – портал) заявление в форме электронного документа, удостоверенного электронной цифровой подписью услугополучателя по форме, согласно приложению 1 к настоящим Правилам.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изложены согласно приложению 2 к настоящим Правилам в форме Перечня основных требований к оказанию государственной услуги.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Портал осуществляет прием заявления в автоматическом режиме.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 посредством портала в "личном кабинете"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обращения услугополучателя после окончания рабочего времени, в выходные и праздничные дни согласно </w:t>
      </w:r>
      <w:r>
        <w:rPr>
          <w:rFonts w:ascii="Times New Roman"/>
          <w:b w:val="false"/>
          <w:i w:val="false"/>
          <w:color w:val="000000"/>
          <w:sz w:val="28"/>
        </w:rPr>
        <w:t>Трудовому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кодексу Республики Казахстан, прием заявления и выдача результата оказания государственной услуги осуществляется следующим рабочим днем.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Ответственность за достоверность представленных документов и сведений, содержащихся в них, несет услугополучатель.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Работник канцелярии услугодателя осуществляет регистрацию заявления и направляет руководителю услугодателя либо лицу его замещающему (в соответствии с установленным услугодателем распределением служебных обязанностей), которым назначается ответственный исполнитель.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Ответственный исполнитель проверяет представленные документы и сведения указанные в них на соответствие требованиям нормативных правовых актов в области промышленной безопасности, и оформляет результат оказания государственной услуги, по формам согласно приложениям 3 или 4 к настоящим Правилам.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Основания для отказа в оказании государственной услуги, установленные законодательством Республики Казахстан, изложены в приложении 2 к настоящим Правилам.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выявлении оснований для отказа в оказании государственной услуги, услугодатель осуществляет процедуру заслушивания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 (далее – АППК РК).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Результат оказания государственной услуги подписывается электронной цифровой подписью руководителя услугодателя либо лица его замещающего (в соответствии с установленным услугодателем распределением служебных обязанностей) и направляется через портал в "личный кабинет" услугополучателя в форме электронного документа.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получает информацию о порядке и статусе оказания государственной услуги в режиме удаленного доступа посредством "личного кабинета" портала.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порядке и статусе оказания государственной услуги поступает в автоматическом режиме в информационную систему мониторинга оказания государственных услуг.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Информацию о внесенных изменениях и (или) дополнениях в настоящих Правилах оператору информационно-коммуникационной инфраструктуры "электронного правительства" и в Единый контакт-центр по вопросам оказания государственных услуг направляет уполномоченный орган в области промышленной безопасности.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Государственная услуга, оказывается в порядке очереди без предварительной записи и ускоренного обслуживания.</w:t>
      </w:r>
    </w:p>
    <w:bookmarkEnd w:id="36"/>
    <w:bookmarkStart w:name="z46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(бездействий) услугодателя и (или) его должностных лиц по вопросам оказания государственной услуги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Рассмотрение жалобы по вопросу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услугодателю, должностному лицу, чье решение, действие (бездействие) обжалуются.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обжалуются, не позднее 3 (трех) рабочих дней со дня поступления жалобы направляют ее и административное дело в орган, рассматривающий жалобу.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вправе не направлять жалобу в орган, рассматривающий жалобу, если он в течение 3 (трех) рабочих дней примет благоприятное решение, совершит административное действие, полностью удовлетворяющие требованиям, указанным в жалобе.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о государственных услугах, подлежит рассмотрению в течение 5 (пяти) рабочих дней со дня ее регистрации.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Срок рассмотрения жалобы услугодателем, уполномоченным органом по оценке и контролю за качеством оказания государственных услуг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о государственных услугах продлевается не более чем на 10 (десять) рабочих дней в случаях необходимости: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проведения дополнительного изучения или проверки по жалобе либо проверки с выездом на место;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получения дополнительной информации.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продления срока рассмотрения жалобы должностное лицо, наделенное полномочиями по рассмотрению жалоб, в течение 3 (трех) рабочих дней с момента продления срока рассмотрения жалобы сообщает в письменной форме (при подаче жалобы на бумажном носителе) или электронной форме (при подаче жалобы в электронном виде) услугополучателю, подавшему жалобу, о продлении срока рассмотрения жалобы с указанием причин продления.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Если иное не предусмотрено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государственных услугах, обжалование в суде допускается после обжалования в административном (досудебном) порядке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АППК РК.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согласования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строительство, расширение,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реконструкцию, модернизацию,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консервацию и ликвидацию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опасного производственного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 организациями,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эксплуатирующими опасный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производственный объект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[Реквизиты физического или юридического лица (адрес, индивидуальный идентификационный номер/бизнес-идентификационный номер, телефон)]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органа]</w:t>
            </w:r>
          </w:p>
        </w:tc>
      </w:tr>
    </w:tbl>
    <w:p>
      <w:pPr>
        <w:spacing w:after="0"/>
        <w:ind w:left="0"/>
        <w:jc w:val="both"/>
      </w:pPr>
      <w:bookmarkStart w:name="z62" w:id="50"/>
      <w:r>
        <w:rPr>
          <w:rFonts w:ascii="Times New Roman"/>
          <w:b w:val="false"/>
          <w:i w:val="false"/>
          <w:color w:val="000000"/>
          <w:sz w:val="28"/>
        </w:rPr>
        <w:t>
      Номер заявления: [Номер]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заявления: [Дата]</w:t>
      </w:r>
    </w:p>
    <w:bookmarkStart w:name="z63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на согласование проектной документации на строительство, расширение,</w:t>
      </w:r>
      <w:r>
        <w:br/>
      </w:r>
      <w:r>
        <w:rPr>
          <w:rFonts w:ascii="Times New Roman"/>
          <w:b/>
          <w:i w:val="false"/>
          <w:color w:val="000000"/>
        </w:rPr>
        <w:t>реконструкцию, модернизацию, консервацию и ликвидацию опасных</w:t>
      </w:r>
      <w:r>
        <w:br/>
      </w:r>
      <w:r>
        <w:rPr>
          <w:rFonts w:ascii="Times New Roman"/>
          <w:b/>
          <w:i w:val="false"/>
          <w:color w:val="000000"/>
        </w:rPr>
        <w:t>производственных объектов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физического или юридического лица)</w:t>
      </w:r>
    </w:p>
    <w:bookmarkEnd w:id="51"/>
    <w:p>
      <w:pPr>
        <w:spacing w:after="0"/>
        <w:ind w:left="0"/>
        <w:jc w:val="both"/>
      </w:pPr>
      <w:bookmarkStart w:name="z64" w:id="52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статьей 78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гражданской защите",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просит Вас рассмотреть прилагаемый перечень документов и согласовать проектную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документацию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проектной документации)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Приложение: [Перечень документов необходимых для оказания государственной услуги]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Согласен на использование сведений, составляющих охраняемую законом тайну,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Подтверждаю достоверность представленной информации и осведомлен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ответственности за предоставление недостоверных сведений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законодательством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наличии), электронная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цифровая подпись]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74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согласования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строительство, расширение,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реконструкцию, модернизацию,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консервацию и ликвидацию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опасного производственного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 организациями,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эксплуатирующими опасный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производственный объект</w:t>
            </w:r>
          </w:p>
        </w:tc>
      </w:tr>
    </w:tbl>
    <w:bookmarkStart w:name="z68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"Согласование проектной документации на строительство, расширение,</w:t>
      </w:r>
      <w:r>
        <w:br/>
      </w:r>
      <w:r>
        <w:rPr>
          <w:rFonts w:ascii="Times New Roman"/>
          <w:b/>
          <w:i w:val="false"/>
          <w:color w:val="000000"/>
        </w:rPr>
        <w:t>реконструкцию, модернизацию, консервацию и ликвидацию опасных производственных объектов"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промышленной безопасности Министерства по чрезвычайным ситуациям Республики Казахстан (далее – Комитет) – при согласовании проектной документации на строительство, расширение, реконструкцию, модернизацию, консервацию и ликвидацию (далее – проектная документация) опасного производственного объекта, размещаемого в пределах двух и более областей, а также стратегических объектов.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департаменты Комитета – при согласовании проектной документации иных опасных производственных объектов.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 исполнительные органы районов, городов республиканского и областного значения, столицы – при согласовании проектной документации опасных производственных объектов на объектах социальной инфраструктуры.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www.egov.kz, (далее – портал)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(пятнадцать) рабочих дней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Письмо-согласование либо мотивированный отказ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Услугодателя, с понедельника по пятницу, в соответствии с установленным графиком работы с 9.00 до 18.30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(далее – Кодекс) с перерывом на обед с 13.00 часов до 14.30 часов.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Портала,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прием заявления и выдача результата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электронная копия проектной документации на строительство, расширение, реконструкцию, модернизацию, консервацию и ликвидацию опасных производственных объектов.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документах, удостоверяющих личность, о государственной регистрации (перерегистрации) юридического лица, индивидуального предпринимателя услугодатель получает из соответствующих государственных информационных систем через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документов и сведений, необходимых для оказания государственной услуги, требованиям нормативных правовых актов в области промышленной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интернет-ресурсе услугодателя;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портале www.egov.kz.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Единого контакт-центра по вопросам оказания государственных услуг: "1414", +7 (800) 080 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согласования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строительство, расширение,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реконструкцию, модернизацию,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консервацию и ликвидацию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опасного производственного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 организациями,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эксплуатирующими опасный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производственный объект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[Мемлекеттік органның атауы]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52800" cy="3213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2800" cy="3213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государственного органа]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[Мемлекеттік органның деректемелері]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[Реквизиты государственного органа]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Номер: [Номер документа]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физического или юридического лица]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заявления: [Номер]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[Реквизиты физического или юридического лица (адрес, индивидуальный идентификационный номер/бизнес-идентификационный номер, телефон)]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выдачи: [Дата]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ПИСЬМО-СОГЛАСОВАНИЕ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[Наименование государственного органа],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78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гражданской защите"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разрешениях и уведомлениях", учитывая прилагаемый перечень документов, согласовывает проектную документацию [Наименование проектной документации] в части промышленной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Условием действия данного согласования проектной документации является обязательное соблюдение нормативных правовых актов, устанавливающих требования промышленной безопасности.</w:t>
            </w:r>
          </w:p>
          <w:p>
            <w:pPr>
              <w:spacing w:after="20"/>
              <w:ind w:left="20"/>
              <w:jc w:val="both"/>
            </w:pP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6150"/>
              <w:gridCol w:w="6150"/>
            </w:tblGrid>
            <w:tr>
              <w:trPr>
                <w:trHeight w:val="30" w:hRule="atLeast"/>
              </w:trPr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[Должность подписывающего]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[Фамилия, имя, отчество (при наличии), электронная цифровая подпись]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810500" cy="274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0" cy="274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согласования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строительство, расширение,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реконструкцию, модернизацию,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консервацию и ликвидацию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опасного производственного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 организациями,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эксплуатирующими опасный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производственный объект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[Мемлекеттік органның атауы]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52800" cy="3213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2800" cy="3213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государственного органа]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[Мемлекеттік органның деректемелері]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[Реквизиты государственного органа]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Дата: [Дата выдачи]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физического или юридического лица]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Номер: [Номер документа]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[Реквизиты физического или юридического лица (адрес, индивидуальный идентификационный номер/бизнес-идентификационный номер, телефон)]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МОТИВИРОВАННЫЙ ОТКАЗ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[Наименование государственного органа], рассмотрев Ваше заявление от [Дата заявления] года № [Номер заявления] и прилагаемый перечень документов, сообщает следующее: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[Обоснование отказа]</w:t>
            </w:r>
          </w:p>
          <w:p>
            <w:pPr>
              <w:spacing w:after="20"/>
              <w:ind w:left="20"/>
              <w:jc w:val="both"/>
            </w:pP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6150"/>
              <w:gridCol w:w="6150"/>
            </w:tblGrid>
            <w:tr>
              <w:trPr>
                <w:trHeight w:val="30" w:hRule="atLeast"/>
              </w:trPr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[Должность подписывающего]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[Фамилия, имя, отчество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(при наличии), электронная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цифровая подпись]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810500" cy="274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0" cy="274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апреля 2024 года № 174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2021 года № 485</w:t>
            </w:r>
          </w:p>
        </w:tc>
      </w:tr>
    </w:tbl>
    <w:bookmarkStart w:name="z81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постановки на учет и снятия с учета опасных производственных объектов и опасных технических устройств</w:t>
      </w:r>
    </w:p>
    <w:bookmarkEnd w:id="56"/>
    <w:bookmarkStart w:name="z82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7"/>
    <w:bookmarkStart w:name="z8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постановки на учет и снятия с учета опасных производственных объектов и опасных технических устройств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Министерстве по чрезвычайным ситуациям Республики Казахстан, утвержденного постановлением Правительства Республики Казахстан от 23 октября 2020 года № 701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(далее – Закон о государственных услугах) и определяют порядок постановки на учет и снятия с учета опасных производственных объектов и опасных технических устройств, и порядок оказания государственной услуги "Постановка на учет и снятие с учета опасных технических устройств".</w:t>
      </w:r>
    </w:p>
    <w:bookmarkEnd w:id="58"/>
    <w:bookmarkStart w:name="z8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Постановка на учет и снятия с учета опасных производственных объектов осуществляется территориальными департаментами Комитета промышленной безопасности Министерства по чрезвычайным ситуациям Республики Казахстан (далее – территориальные департаменты).</w:t>
      </w:r>
    </w:p>
    <w:bookmarkEnd w:id="59"/>
    <w:bookmarkStart w:name="z8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Постановка на учет и снятия с учета опасных технических устройств на промышленных объектах осуществляется территориальными департаментами.</w:t>
      </w:r>
    </w:p>
    <w:bookmarkEnd w:id="60"/>
    <w:bookmarkStart w:name="z8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Постановка на учет и снятия с учета опасных технических устройств на объектах социальной инфраструктуры осуществляется местными исполнительными органами районов, городов республиканского и областного значения, столицы.</w:t>
      </w:r>
    </w:p>
    <w:bookmarkEnd w:id="61"/>
    <w:bookmarkStart w:name="z8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Постановке на учет опасных производственных объектов подлежат опасные производственные объекты, введенные в эксплуатацию и прошедшие идентификацию в порядке, определенном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декабря 2014 года № 353 "Об утверждении Правил идентификации опасных производственных объектов" (зарегистрирован в Реестре государственной регистрации нормативных правовых актов под № 10310) (далее – Правила идентификации).</w:t>
      </w:r>
    </w:p>
    <w:bookmarkEnd w:id="62"/>
    <w:bookmarkStart w:name="z8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Постановке на учет опасных технических устройств подлежат опасные технические устройства, определенные </w:t>
      </w:r>
      <w:r>
        <w:rPr>
          <w:rFonts w:ascii="Times New Roman"/>
          <w:b w:val="false"/>
          <w:i w:val="false"/>
          <w:color w:val="000000"/>
          <w:sz w:val="28"/>
        </w:rPr>
        <w:t>подпунктом 32-1)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Закона Республики Казахстан "О гражданской защите" (далее – Закон).</w:t>
      </w:r>
    </w:p>
    <w:bookmarkEnd w:id="63"/>
    <w:bookmarkStart w:name="z8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 подлежат постановке на учет опасные технические устройства, определенные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244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883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Министра по инвестициям и развитию Республики Казахстан от 30 декабря 2014 года № 358 "Об утверждении Правил обеспечения промышленной безопасности при эксплуатации оборудования, работающего под давлением" (зарегистрирован в Реестре государственной регистрации нормативных правовых актов под № 10303) и </w:t>
      </w:r>
      <w:r>
        <w:rPr>
          <w:rFonts w:ascii="Times New Roman"/>
          <w:b w:val="false"/>
          <w:i w:val="false"/>
          <w:color w:val="000000"/>
          <w:sz w:val="28"/>
        </w:rPr>
        <w:t>пунктом 53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Министра по инвестициям и развитию Республики Казахстан от 30 декабря 2014 года № 359 "Об утверждении Правил обеспечения промышленной безопасности при эксплуатации грузоподъемных механизмов" (зарегистрирован в Реестре государственной регистрации нормативных правовых актов под № 10332).</w:t>
      </w:r>
    </w:p>
    <w:bookmarkEnd w:id="64"/>
    <w:bookmarkStart w:name="z9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Территориальные департаменты и местные исполнительные органы районов, городов республиканского и областного значения, столицы самостоятельно снимают с учета ликвидированные или выведенные из эксплуатации опасные производственные объекты и (или) опасные технические устройства, ранее состоящие на учете в случае отсутствия возможности лицами, эксплуатирующими опасные производственные объекты и (или) опасные технические устройства подать заявление о снятие с учета.</w:t>
      </w:r>
    </w:p>
    <w:bookmarkEnd w:id="65"/>
    <w:bookmarkStart w:name="z91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постановки на учет и снятия с учета опасных производственных объектов</w:t>
      </w:r>
    </w:p>
    <w:bookmarkEnd w:id="66"/>
    <w:bookmarkStart w:name="z9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постановки на учет опасных производственных объектов руководитель организации, эксплуатирующей опасные производственные объекты подает заявление в территориальный департамент с приложением информации по идентификации опасных производственных объектов по форме, согласно приложению 2 к Правилам идентификации, по кадастровому номеру земельного участка на котором расположен опасный производственный объект, о дате и номере согласованной проектной документации на строительство, расширение, реконструкцию, модернизацию, консервацию опасных производственных объектов.</w:t>
      </w:r>
    </w:p>
    <w:bookmarkEnd w:id="67"/>
    <w:bookmarkStart w:name="z9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организации, эксплуатирующей опасные производственные объекты несет ответственность за достоверность представленной информации для постановки на учет опасных производственных объектов.</w:t>
      </w:r>
    </w:p>
    <w:bookmarkEnd w:id="68"/>
    <w:bookmarkStart w:name="z9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Территориальный департамент в срок, не превышающий 15 (пятнадцати) рабочих дней с даты поступления заявления, рассматривает представленную информацию, проверяет ее на полноту, правильность идентификации, наличие признаков опасного производственного объекта,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статьей 70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и направляет заявителю уведомление о постановке на учет опасных производственных объектов или уведомление о необходимости устранения имеющихся замечаний и недостатков.</w:t>
      </w:r>
    </w:p>
    <w:bookmarkEnd w:id="69"/>
    <w:bookmarkStart w:name="z9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 результатам рассмотрения представленной информации в случае полноты, правильности идентификации и наличии признаков опасного производственного объекта,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статьей 70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территориальный департамент вносит сведения об опасном производственном объекте в Журнал учета опасных производственных объектов по форме согласно приложению 1 к настоящим Правилам и направляет заявителю уведомление о постановке на учет опасных производственных объектов.</w:t>
      </w:r>
    </w:p>
    <w:bookmarkEnd w:id="70"/>
    <w:bookmarkStart w:name="z9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неполноты представленной информации, неправильной идентификации, отсутствие признаков опасного производственного объекта,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статьей 70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заявителю направляется уведомление о необходимости устранения имеющихся замечаний и недостатков.</w:t>
      </w:r>
    </w:p>
    <w:bookmarkEnd w:id="71"/>
    <w:bookmarkStart w:name="z9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устранения имеющихся замечаний и недостатков руководитель организации, эксплуатирующей опасные производственные объекты подает заявление в территориальный департамент в установленном настоящими Правилами порядке.</w:t>
      </w:r>
    </w:p>
    <w:bookmarkEnd w:id="72"/>
    <w:bookmarkStart w:name="z9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снятия с учета опасных производственных объектов руководитель организации, эксплуатирующей опасные производственные объекты подает заявление в территориальный департамент с указанием причины снятия с учета.</w:t>
      </w:r>
    </w:p>
    <w:bookmarkEnd w:id="73"/>
    <w:bookmarkStart w:name="z9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организации, эксплуатирующей опасные производственные объекты несет ответственность за достоверность представленной информации для снятия с учета опасных производственных объектов.</w:t>
      </w:r>
    </w:p>
    <w:bookmarkEnd w:id="74"/>
    <w:bookmarkStart w:name="z10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Территориальный департамент в срок, не превышающий 6 (шесть) рабочих дней с даты поступления заявления, рассматривает представленную информацию, вносит сведения о снятии опасного производственного объекта в Журнал учета опасных производственных объектов и направляет заявителю уведомление о снятии с учета опасных производственных объектов.</w:t>
      </w:r>
    </w:p>
    <w:bookmarkEnd w:id="75"/>
    <w:bookmarkStart w:name="z101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постановки на учет и снятия с учета опасных технических устройств</w:t>
      </w:r>
    </w:p>
    <w:bookmarkEnd w:id="76"/>
    <w:bookmarkStart w:name="z10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Постановка на учет и снятия с учета опасных технических устройств проводится в порядке оказания государственной услуги "Постановка на учет и снятие с учета опасных технических устройств".</w:t>
      </w:r>
    </w:p>
    <w:bookmarkEnd w:id="77"/>
    <w:bookmarkStart w:name="z10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Государственная услуга "Постановка на учет и снятие с учета опасных технических устройств" (далее – государственная услуга), оказывается территориальными департаментами и местными исполнительными органами районов, городов республиканского и областного значения, столицы (далее – услугодатель) согласно настоящим Правилам.</w:t>
      </w:r>
    </w:p>
    <w:bookmarkEnd w:id="78"/>
    <w:bookmarkStart w:name="z10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получения государственной услуги юридические и физические лица, эксплуатирующие опасные технические устройства (далее – услугополучатель) направляют услугодателю через веб-портал "электронного правительства" www.egov.kz (далее – портал) заявление в форме электронного документа, удостоверенного электронной цифровой подписью услугополучателя по формам, согласно приложениям 2 или 3 к настоящим Правилам.</w:t>
      </w:r>
    </w:p>
    <w:bookmarkEnd w:id="79"/>
    <w:bookmarkStart w:name="z10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изложены согласно приложению 4 к настоящим Правилам в форме Перечня основных требований к оказанию государственной услуги.</w:t>
      </w:r>
    </w:p>
    <w:bookmarkEnd w:id="80"/>
    <w:bookmarkStart w:name="z10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Портал осуществляет прием заявления в автоматическом режиме.</w:t>
      </w:r>
    </w:p>
    <w:bookmarkEnd w:id="81"/>
    <w:bookmarkStart w:name="z10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 посредством портала в "личном кабинете"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услуги.</w:t>
      </w:r>
    </w:p>
    <w:bookmarkEnd w:id="82"/>
    <w:bookmarkStart w:name="z10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после окончания рабочего времени, в выходные и праздничные дни согласно Трудовому кодексу Республики Казахстан, прием заявления и выдача результата оказания государственной услуги осуществляется следующим рабочим днем.</w:t>
      </w:r>
    </w:p>
    <w:bookmarkEnd w:id="83"/>
    <w:bookmarkStart w:name="z10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Ответственность за достоверность представленных документов и сведений, содержащихся в них, несет услугополучатель.</w:t>
      </w:r>
    </w:p>
    <w:bookmarkEnd w:id="84"/>
    <w:bookmarkStart w:name="z11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Работник канцелярии услугодателя осуществляет регистрацию заявления и направляет руководителю услугодателя либо лицу его замещающему (в соответствии с установленным услугодателем распределением служебных обязанностей), которым назначается ответственный исполнитель.</w:t>
      </w:r>
    </w:p>
    <w:bookmarkEnd w:id="85"/>
    <w:bookmarkStart w:name="z11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Ответственный исполнитель проверяет представленные документы и сведения указанные в них на соответствие требованиям нормативных правовых актов в области промышленной безопасности и оформляет результат оказания государственной услуги, по формам согласно приложениям 5, 6 или 7 к настоящим Правилам.</w:t>
      </w:r>
    </w:p>
    <w:bookmarkEnd w:id="86"/>
    <w:bookmarkStart w:name="z11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Сведения об опасных технических устройствах, поставленных на учет или снятых с учета услугодатель вносит в Журнал учета опасных технических устройств по форме согласно приложению 8 к настоящим Правилам.</w:t>
      </w:r>
    </w:p>
    <w:bookmarkEnd w:id="87"/>
    <w:bookmarkStart w:name="z11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Основания для отказа в оказании государственной услуги, установленные законодательством Республики Казахстан, изложены в приложении 4 к настоящим Правилам.</w:t>
      </w:r>
    </w:p>
    <w:bookmarkEnd w:id="88"/>
    <w:bookmarkStart w:name="z11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 оказания государственной услуги подписывается электронной цифровой подписью руководителя услугодателя либо лица его замещающего (в соответствии с установленным услугодателем распределением служебных обязанностей) и направляется через портал в "личный кабинет" услугополучателя в форме электронного документа.</w:t>
      </w:r>
    </w:p>
    <w:bookmarkEnd w:id="89"/>
    <w:bookmarkStart w:name="z11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получает информацию о порядке и статусе оказания государственной услуги в режиме удаленного доступа посредством "личного кабинета" портала.</w:t>
      </w:r>
    </w:p>
    <w:bookmarkEnd w:id="90"/>
    <w:bookmarkStart w:name="z11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порядке и статусе оказания государственной услуги поступает в автоматическом режиме в информационную систему мониторинга оказания государственных услуг.</w:t>
      </w:r>
    </w:p>
    <w:bookmarkEnd w:id="91"/>
    <w:bookmarkStart w:name="z11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Информацию о внесенных изменениях и (или) дополнениях в настоящих Правилах оператору информационно-коммуникационной инфраструктуры "электронного правительства" и в Единый контакт-центр по вопросам оказания государственных услуг направляет уполномоченный орган в области промышленной безопасности.</w:t>
      </w:r>
    </w:p>
    <w:bookmarkEnd w:id="92"/>
    <w:bookmarkStart w:name="z11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Государственная услуга, оказывается в порядке очереди без предварительной записи и ускоренного обслуживания.</w:t>
      </w:r>
    </w:p>
    <w:bookmarkEnd w:id="93"/>
    <w:bookmarkStart w:name="z119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обжалования решений, действий (бездействий) административного органа (услугодателя) и (или) его должностных лиц в том числе по вопросам оказания государственной услуги</w:t>
      </w:r>
    </w:p>
    <w:bookmarkEnd w:id="94"/>
    <w:bookmarkStart w:name="z12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Участник административной процедуры вправе обжаловать административный акт, административное действие (бездействие), административного органа и (или) его должностных лиц по вопросам постановки на учет и снятия с учета опасных производственных объектов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главой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 (далее – АППК РК).</w:t>
      </w:r>
    </w:p>
    <w:bookmarkEnd w:id="95"/>
    <w:bookmarkStart w:name="z12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Рассмотрение жалобы по вопросу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96"/>
    <w:bookmarkStart w:name="z12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услугодателю, должностному лицу, чье решение, действие (бездействие) обжалуются.</w:t>
      </w:r>
    </w:p>
    <w:bookmarkEnd w:id="97"/>
    <w:bookmarkStart w:name="z12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обжалуются, не позднее 3 (трех) рабочих дней со дня поступления жалобы направляют ее и административное дело в орган, рассматривающий жалобу.</w:t>
      </w:r>
    </w:p>
    <w:bookmarkEnd w:id="98"/>
    <w:bookmarkStart w:name="z12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вправе не направлять жалобу в орган, рассматривающий жалобу, если он в течение 3 (трех) рабочих дней примет благоприятное решение, совершит административное действие, полностью удовлетворяющие требованиям, указанным в жалобе.</w:t>
      </w:r>
    </w:p>
    <w:bookmarkEnd w:id="99"/>
    <w:bookmarkStart w:name="z12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о государственных услугах, подлежит рассмотрению в течение 5 (пяти) рабочих дней со дня ее регистрации.</w:t>
      </w:r>
    </w:p>
    <w:bookmarkEnd w:id="100"/>
    <w:bookmarkStart w:name="z12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101"/>
    <w:bookmarkStart w:name="z12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Срок рассмотрения жалобы услугодателем, уполномоченным органом по оценке и контролю за качеством оказания государственных услуг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о государственных услугах продлевается не более чем на 10 (десять) рабочих дней в случаях необходимости:</w:t>
      </w:r>
    </w:p>
    <w:bookmarkEnd w:id="102"/>
    <w:bookmarkStart w:name="z12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проведения дополнительного изучения или проверки по жалобе либо проверки с выездом на место;</w:t>
      </w:r>
    </w:p>
    <w:bookmarkEnd w:id="103"/>
    <w:bookmarkStart w:name="z12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получения дополнительной информации.</w:t>
      </w:r>
    </w:p>
    <w:bookmarkEnd w:id="104"/>
    <w:bookmarkStart w:name="z13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продления срока рассмотрения жалобы должностное лицо, наделенное полномочиями по рассмотрению жалоб, в течение 3 (трех) рабочих дней с момента продления срока рассмотрения жалобы сообщает в письменной форме (при подаче жалобы на бумажном носителе) или электронной форме (при подаче жалобы в электронном виде) услугополучателю, подавшему жалобу, о продлении срока рассмотрения жалобы с указанием причин продления.</w:t>
      </w:r>
    </w:p>
    <w:bookmarkEnd w:id="105"/>
    <w:bookmarkStart w:name="z13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Если иное не предусмотрено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государственных услугах, обжалование в суде допускается после обжалования в административном (досудебном) порядке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АППК РК.</w:t>
      </w:r>
    </w:p>
    <w:bookmarkEnd w:id="10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постановки на 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снятия с учета опасных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производственных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опасных технических устройств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4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опасных производственных объектов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владельца, эксплуатирующего опасный производственный объект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номер/индивидуальный идентификационный номер владельца, эксплуатирующего опасный производственный объект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(адрес) владельца, эксплуатирующего опасный производственный объект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опасного производственного объекта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(адрес) опасного производственного объекта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Отрасль промышленности и вид деятельности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Особенности идентификации опасного производственного объекта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номер постановки на учет опасного производственного объекта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номер и причины снятия с учета опасного производственного объекта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постановки на 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снятия с учета опасных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производственных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опасных технических устройств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[Реквизиты физического или юридического лица (адрес, индивидуальный идентификационный номер/бизнес-идентификационный номер, телефон)]</w:t>
      </w:r>
    </w:p>
    <w:bookmarkEnd w:id="10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органа]</w:t>
            </w:r>
          </w:p>
        </w:tc>
      </w:tr>
    </w:tbl>
    <w:p>
      <w:pPr>
        <w:spacing w:after="0"/>
        <w:ind w:left="0"/>
        <w:jc w:val="both"/>
      </w:pPr>
      <w:bookmarkStart w:name="z139" w:id="109"/>
      <w:r>
        <w:rPr>
          <w:rFonts w:ascii="Times New Roman"/>
          <w:b w:val="false"/>
          <w:i w:val="false"/>
          <w:color w:val="000000"/>
          <w:sz w:val="28"/>
        </w:rPr>
        <w:t>
      Номер заявления: [Номер]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заявления: [Дата]</w:t>
      </w:r>
    </w:p>
    <w:bookmarkStart w:name="z140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о постановке на учет опасного технического устройства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физического или юридического лица)</w:t>
      </w:r>
    </w:p>
    <w:bookmarkEnd w:id="110"/>
    <w:p>
      <w:pPr>
        <w:spacing w:after="0"/>
        <w:ind w:left="0"/>
        <w:jc w:val="both"/>
      </w:pPr>
      <w:bookmarkStart w:name="z141" w:id="111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статьей 77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гражданской защите",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просит Вас рассмотреть прилагаемый перечень документов и поставить на учет: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(наименование, тип, вид опасного технического устройства)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Заводской (серийный) №__________________________________________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Изготовленный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 и год изготовления, наименование завода изготовителя, страна)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Нормативный срок службы опасного технического устройства, установленный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заводом-изготовителем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 и год нормативного срока службы)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Приложение: [Перечень документов необходимых для оказания государственной услуги]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Согласен на использование сведений, составляющих охраняемую законом тайну,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Подтверждаю достоверность представленной информации и осведомлен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ответственности за предоставление недостоверных сведений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законодательством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наличии), электронная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цифровая подпись]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71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71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постановки на 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снятия с учета опасных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производственных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опасных технических устройств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[Реквизиты физического или юридического лица (адрес, индивидуальный идентификационный номер/бизнес-идентификационный номер, телефон)]</w:t>
      </w:r>
    </w:p>
    <w:bookmarkEnd w:id="1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органа]</w:t>
            </w:r>
          </w:p>
        </w:tc>
      </w:tr>
    </w:tbl>
    <w:p>
      <w:pPr>
        <w:spacing w:after="0"/>
        <w:ind w:left="0"/>
        <w:jc w:val="both"/>
      </w:pPr>
      <w:bookmarkStart w:name="z148" w:id="113"/>
      <w:r>
        <w:rPr>
          <w:rFonts w:ascii="Times New Roman"/>
          <w:b w:val="false"/>
          <w:i w:val="false"/>
          <w:color w:val="000000"/>
          <w:sz w:val="28"/>
        </w:rPr>
        <w:t>
      Номер заявления: [Номер]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заявления: [Дата]</w:t>
      </w:r>
    </w:p>
    <w:bookmarkStart w:name="z149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о снятии с учета опасного технического устройства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физического или юридического лица)</w:t>
      </w:r>
    </w:p>
    <w:bookmarkEnd w:id="114"/>
    <w:p>
      <w:pPr>
        <w:spacing w:after="0"/>
        <w:ind w:left="0"/>
        <w:jc w:val="both"/>
      </w:pPr>
      <w:bookmarkStart w:name="z150" w:id="115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статьей 77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гражданской защите",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просит Вас рассмотреть прилагаемый перечень документов и снять с учета: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(причина снятия с учета, наименование, тип, вид опасного технического устройства)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Заводской (серийный) №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Изготовленный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 и год изготовления, наименование завода изготовителя, страна)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Нормативный срок службы опасного технического устройства, установленный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заводом-изготовителем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 и год нормативного срока службы)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Приложение: [Перечень документов необходимых для оказания государственной услуги]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Согласен на использование сведений, составляющих охраняемую законом тайну,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Подтверждаю достоверность представленной информации и осведомлен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ответственности за предоставление недостоверных сведений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законодательством Республики Казахстан.</w:t>
      </w:r>
    </w:p>
    <w:p>
      <w:pPr>
        <w:spacing w:after="0"/>
        <w:ind w:left="0"/>
        <w:jc w:val="both"/>
      </w:pPr>
      <w:bookmarkStart w:name="z151" w:id="116"/>
      <w:r>
        <w:rPr>
          <w:rFonts w:ascii="Times New Roman"/>
          <w:b w:val="false"/>
          <w:i w:val="false"/>
          <w:color w:val="000000"/>
          <w:sz w:val="28"/>
        </w:rPr>
        <w:t>
      ____________________________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[Фамилия,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наличии), электронная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цифровая подпись]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70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постановки на 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снятия с учета опасных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производственных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опасных технических устройств</w:t>
            </w:r>
          </w:p>
        </w:tc>
      </w:tr>
    </w:tbl>
    <w:bookmarkStart w:name="z154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"Постановка на учет и снятие с учета опасных технических устройств"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подвида государственной услуги: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Постановка на учет опасных технических устройств.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Снятие с учета опасных технических устройств.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департаменты Комитета промышленной безопасности Министерства по чрезвычайным ситуациям Республики Казахстан – при постановке на учет и снятии с учета опасных технических устройств на промышленных объектах.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 исполнительные органы районов, городов республиканского и областного значения, столицы – при постановке на учет и снятии с учета опасных технических устройств на объектах социальной инфраструктуры.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www.egov.kz, (далее – портал)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(три) рабочих дня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постановке на учет опасного технического устройства, уведомление о снятии с учета опасного технического устройства либо мотивированный отказ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Услугодателя, с понедельника по пятницу, в соответствии с установленным графиком работы с 9.00 до 18.30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(далее – Кодекс) с перерывом на обед с 13.00 часов до 14.30 часов.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Портала,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прием заявления и выдача результата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постановки на учет опасных технических устройств: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электронная копия паспорта (дубликата паспорта) опасного технического устройства.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постановки на учет опасного технического устройства отработавшего нормативный срок службы дополнительно предоставляется электронная копия экспертного заключения о его дальнейшей безопасной эксплуатации.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снятия с учета опасных технических устройств: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электронная копия паспорта (дубликата паспорта) опасного технического устройства.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документах, удостоверяющих личность, о государственной регистрации (перерегистрации) юридического лица, индивидуального предпринимателя услугодатель получает из соответствующих государственных информационных систем через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документов и сведений, необходимых для оказания государственной услуги, требованиям нормативных правовых актов в области промышленной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интернет-ресурсе услугодателя;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портале www.egov.kz.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Единого контакт-центра по вопросам оказания государственных услуг: "1414", +7 (800) 080 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постановки на 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снятия с учета опасных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производственных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опасных технических устройств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[Мемлекеттік органның атауы]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52800" cy="3213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2800" cy="3213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государственного органа]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[Мемлекеттік органның деректемелері]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[Реквизиты государственного органа]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Номер: [Номер документа]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физического или юридического лица]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заявления: [Номер]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[Реквизиты физического или юридического лица (адрес, индивидуальный идентификационный номер/бизнес-идентификационный номер, телефон)]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выдачи: [Дата]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постановке на учет опасного технического устройства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[Наименование государственного органа],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77 Закона Республики Казахстан "О гражданской защите" и требованиями отраслевых Правил в области промышленной безопасности, учитывая прилагаемый перечень документов, опасное техническое устройство [Наименование технического устройства] [Заводской (серийный) №] [Дата изготовления] [Наименование завода изготовителя] [Страна изготовления] [Нормативный срок службы опасного технического устройства, установленный заводом-изготовителем] поставлено на учет.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Примечание: Уведомление о постановке на учет опасного технического устройства с приложением хранится владельцем с паспортом завода изготовителя на протяжении всего периода эксплуатации до списания опасного технического устройства.</w:t>
            </w:r>
          </w:p>
          <w:p>
            <w:pPr>
              <w:spacing w:after="20"/>
              <w:ind w:left="20"/>
              <w:jc w:val="both"/>
            </w:pP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6150"/>
              <w:gridCol w:w="6150"/>
            </w:tblGrid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[Должность подписывающего]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[Фамилия, имя, отчество (при наличии),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электронная цифровая подпись]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810500" cy="2705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0" cy="270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постановки на 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снятия с учета опасных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производственных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опасных технических устройств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[Мемлекеттік органның атауы]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52800" cy="3213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2800" cy="3213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государственного органа]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[Мемлекеттік органның деректемелері]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[Реквизиты государственного органа]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Номер: [Номер документа]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физического или юридического лица]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заявления: [Номер]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[Реквизиты физического или юридического лица (адрес, индивидуальный идентификационный номер/бизнес-идентификационный номер, телефон)]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выдачи: [Дата]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снятии с учета опасного технического устройства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[Наименование государственного органа],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гражданской защите", опасное техническое устройство [Наименование технического устройства] [Заводской (серийный) №] [Дата изготовления] [Наименование завода изготовителя] [Страна изготовления] [Нормативный срок службы опасного технического устройства, установленный заводом-изготовителем] снято с учета.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Примечание: Уведомление о снятии с учета опасного технического устройства с приложением хранится владельцем с паспортом завода изготовителя на протяжении всего периода эксплуатации до списания опасного технического устройства.</w:t>
            </w:r>
          </w:p>
          <w:p>
            <w:pPr>
              <w:spacing w:after="20"/>
              <w:ind w:left="20"/>
              <w:jc w:val="both"/>
            </w:pP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6150"/>
              <w:gridCol w:w="6150"/>
            </w:tblGrid>
            <w:tr>
              <w:trPr>
                <w:trHeight w:val="30" w:hRule="atLeast"/>
              </w:trPr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[Должность подписывающего]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[Фамилия, имя, отчество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(при наличии),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электронная цифровая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подпись]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810500" cy="2705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0" cy="270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постановки на 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снятия с учета опасных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производственных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опасных технических устройств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[Мемлекеттік органның атауы]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52800" cy="3213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2800" cy="3213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государственного органа]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[Мемлекеттік органның деректемелері]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[Реквизиты государственного органа]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Дата: [Дата выдачи]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физического или юридического лица]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Номер: [Номер документа]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[Реквизиты физического или юридического лица (адрес, индивидуальный идентификационный номер/бизнес-идентификационный номер, телефон)]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МОТИВИРОВАННЫЙ ОТКАЗ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[Наименование государственного органа], рассмотрев Ваше заявление от [Дата заявления] года № [Номер заявления] и прилагаемый перечень документов сообщает следующее: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[Обоснование отказа]</w:t>
            </w:r>
          </w:p>
          <w:p>
            <w:pPr>
              <w:spacing w:after="20"/>
              <w:ind w:left="20"/>
              <w:jc w:val="both"/>
            </w:pP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6150"/>
              <w:gridCol w:w="6150"/>
            </w:tblGrid>
            <w:tr>
              <w:trPr>
                <w:trHeight w:val="30" w:hRule="atLeast"/>
              </w:trPr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[Должность подписывающего]</w:t>
                  </w:r>
                </w:p>
              </w:tc>
              <w:tc>
                <w:tcPr>
                  <w:tcW w:w="6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[Фамилия, имя, отчество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(при наличии), электронная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цифровая подпись]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1"/>
    <w:p>
      <w:pPr>
        <w:spacing w:after="0"/>
        <w:ind w:left="0"/>
        <w:jc w:val="both"/>
      </w:pPr>
      <w:r>
        <w:drawing>
          <wp:inline distT="0" distB="0" distL="0" distR="0">
            <wp:extent cx="7810500" cy="270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постановки на 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снятия с учета опасных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производственных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опасных технических устройств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0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опасных технических устройств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владельца, эксплуатирующего опасное техническое устройство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номер/индивидуальный идентификационный номер владельца, эксплуатирующего опасное техническое устройство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(адрес) владельца, эксплуатирующего опасное техническое устройство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опасного технического устройства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Тип, вид опасного технического устройства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 (серийный) номер, дата и год изготовления, наименование и страна завода-изготовителя опасного технического устройства, нормативный срок службы опасного технического устройства, установленный заводом-изготовителем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(адрес) опасного технического устройства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номер постановки на учет опасного технического устройства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номер и причины снятия с учета опасного технического устройства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