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72b01" w14:textId="ab72b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Кербулакского района</w:t>
      </w:r>
    </w:p>
    <w:p>
      <w:pPr>
        <w:spacing w:after="0"/>
        <w:ind w:left="0"/>
        <w:jc w:val="both"/>
      </w:pPr>
      <w:r>
        <w:rPr>
          <w:rFonts w:ascii="Times New Roman"/>
          <w:b w:val="false"/>
          <w:i w:val="false"/>
          <w:color w:val="000000"/>
          <w:sz w:val="28"/>
        </w:rPr>
        <w:t>Решение Кербулакского районного маслихата области Жетісу от 13 декабря 2023 года № 09-80. Зарегистрировано Департаментом юстиции области Жетісу 15 декабря 2023 года № 109-19.</w:t>
      </w:r>
    </w:p>
    <w:p>
      <w:pPr>
        <w:spacing w:after="0"/>
        <w:ind w:left="0"/>
        <w:jc w:val="both"/>
      </w:pPr>
      <w:bookmarkStart w:name="z7" w:id="0"/>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и постановлением Правительства Республики Казахстан от 30 июня 2023 года </w:t>
      </w:r>
      <w:r>
        <w:rPr>
          <w:rFonts w:ascii="Times New Roman"/>
          <w:b w:val="false"/>
          <w:i w:val="false"/>
          <w:color w:val="000000"/>
          <w:sz w:val="28"/>
        </w:rPr>
        <w:t>№ 523</w:t>
      </w:r>
      <w:r>
        <w:rPr>
          <w:rFonts w:ascii="Times New Roman"/>
          <w:b w:val="false"/>
          <w:i w:val="false"/>
          <w:color w:val="000000"/>
          <w:sz w:val="28"/>
        </w:rPr>
        <w:t xml:space="preserve"> "Об утверждении Типовых правил оказания социальной помощи, установления ее размеров и определения перечня отдельных категорий нуждающихся граждан", Кербулакский районный маслихат РЕШИЛ:</w:t>
      </w:r>
    </w:p>
    <w:bookmarkEnd w:id="0"/>
    <w:bookmarkStart w:name="z8"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ее размеров и определения перечня отдельных категорий нуждающихся граждан Кербулакского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9" w:id="2"/>
    <w:p>
      <w:pPr>
        <w:spacing w:after="0"/>
        <w:ind w:left="0"/>
        <w:jc w:val="both"/>
      </w:pPr>
      <w:r>
        <w:rPr>
          <w:rFonts w:ascii="Times New Roman"/>
          <w:b w:val="false"/>
          <w:i w:val="false"/>
          <w:color w:val="000000"/>
          <w:sz w:val="28"/>
        </w:rPr>
        <w:t>
      2. Контроль за исполнением настоящего решения возложить на курирующего заместителя акима Кербулакского района (по согласованию).</w:t>
      </w:r>
    </w:p>
    <w:bookmarkEnd w:id="2"/>
    <w:bookmarkStart w:name="z10"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Кербулакского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Бекиев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Кербулакский районный маслихат от 13 декабря 2023 года № 09-80</w:t>
            </w:r>
          </w:p>
        </w:tc>
      </w:tr>
    </w:tbl>
    <w:bookmarkStart w:name="z14"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Кербулакского района</w:t>
      </w:r>
    </w:p>
    <w:bookmarkEnd w:id="4"/>
    <w:bookmarkStart w:name="z15" w:id="5"/>
    <w:p>
      <w:pPr>
        <w:spacing w:after="0"/>
        <w:ind w:left="0"/>
        <w:jc w:val="left"/>
      </w:pPr>
      <w:r>
        <w:rPr>
          <w:rFonts w:ascii="Times New Roman"/>
          <w:b/>
          <w:i w:val="false"/>
          <w:color w:val="000000"/>
        </w:rPr>
        <w:t xml:space="preserve"> Глава 1. Общие положения</w:t>
      </w:r>
    </w:p>
    <w:bookmarkEnd w:id="5"/>
    <w:bookmarkStart w:name="z16" w:id="6"/>
    <w:p>
      <w:pPr>
        <w:spacing w:after="0"/>
        <w:ind w:left="0"/>
        <w:jc w:val="both"/>
      </w:pPr>
      <w:r>
        <w:rPr>
          <w:rFonts w:ascii="Times New Roman"/>
          <w:b w:val="false"/>
          <w:i w:val="false"/>
          <w:color w:val="000000"/>
          <w:sz w:val="28"/>
        </w:rPr>
        <w:t xml:space="preserve">
      1.Настоящие Правила оказания социальной помощи, установления ее размеров и определения перечня отдельных категорий нуждающихся граждан Кербулакского района (далее – Правила) разработаны в соответствии с постановлением Правительства Республики Казахстан от 30 июня 2023 года </w:t>
      </w:r>
      <w:r>
        <w:rPr>
          <w:rFonts w:ascii="Times New Roman"/>
          <w:b w:val="false"/>
          <w:i w:val="false"/>
          <w:color w:val="000000"/>
          <w:sz w:val="28"/>
        </w:rPr>
        <w:t>№ 523</w:t>
      </w:r>
      <w:r>
        <w:rPr>
          <w:rFonts w:ascii="Times New Roman"/>
          <w:b w:val="false"/>
          <w:i w:val="false"/>
          <w:color w:val="000000"/>
          <w:sz w:val="28"/>
        </w:rPr>
        <w:t xml:space="preserve">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6"/>
    <w:bookmarkStart w:name="z17"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p>
      <w:pPr>
        <w:spacing w:after="0"/>
        <w:ind w:left="0"/>
        <w:jc w:val="both"/>
      </w:pPr>
      <w:r>
        <w:rPr>
          <w:rFonts w:ascii="Times New Roman"/>
          <w:b w:val="false"/>
          <w:i w:val="false"/>
          <w:color w:val="000000"/>
          <w:sz w:val="28"/>
        </w:rPr>
        <w:t>
      1)Государственная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2)специальная комиссия – комиссия, создаваемая решением акима Кербулакского района,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(далее – МИО) в денежной или натуральной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4) уполномоченный орган по оказанию социальной помощи – государственное учреждение "Отдел занятости и социальных программ Кербулакского района";</w:t>
      </w:r>
    </w:p>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
      6)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рассчитываемый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по области Жетісу";</w:t>
      </w:r>
    </w:p>
    <w:bookmarkStart w:name="z18" w:id="8"/>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8"/>
    <w:bookmarkStart w:name="z19" w:id="9"/>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9"/>
    <w:bookmarkStart w:name="z20" w:id="10"/>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0"/>
    <w:bookmarkStart w:name="z21" w:id="11"/>
    <w:p>
      <w:pPr>
        <w:spacing w:after="0"/>
        <w:ind w:left="0"/>
        <w:jc w:val="both"/>
      </w:pPr>
      <w:r>
        <w:rPr>
          <w:rFonts w:ascii="Times New Roman"/>
          <w:b w:val="false"/>
          <w:i w:val="false"/>
          <w:color w:val="000000"/>
          <w:sz w:val="28"/>
        </w:rPr>
        <w:t>
      10) уполномоченный государственный орган – Министерство труда и социальной защиты населения Республики Казахстан;</w:t>
      </w:r>
    </w:p>
    <w:bookmarkEnd w:id="11"/>
    <w:bookmarkStart w:name="z22" w:id="12"/>
    <w:p>
      <w:pPr>
        <w:spacing w:after="0"/>
        <w:ind w:left="0"/>
        <w:jc w:val="both"/>
      </w:pPr>
      <w:r>
        <w:rPr>
          <w:rFonts w:ascii="Times New Roman"/>
          <w:b w:val="false"/>
          <w:i w:val="false"/>
          <w:color w:val="000000"/>
          <w:sz w:val="28"/>
        </w:rPr>
        <w:t>
      11) участковая комиссия – комиссия, создаваемая решением акима Кербулакского района, для проведения обследования материального положения лиц (семей), обратившихся за адресной социальной помощью;</w:t>
      </w:r>
    </w:p>
    <w:bookmarkEnd w:id="12"/>
    <w:bookmarkStart w:name="z23" w:id="13"/>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3"/>
    <w:bookmarkStart w:name="z24" w:id="14"/>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4"/>
    <w:bookmarkStart w:name="z25" w:id="15"/>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15"/>
    <w:bookmarkStart w:name="z26" w:id="16"/>
    <w:p>
      <w:pPr>
        <w:spacing w:after="0"/>
        <w:ind w:left="0"/>
        <w:jc w:val="both"/>
      </w:pPr>
      <w:r>
        <w:rPr>
          <w:rFonts w:ascii="Times New Roman"/>
          <w:b w:val="false"/>
          <w:i w:val="false"/>
          <w:color w:val="000000"/>
          <w:sz w:val="28"/>
        </w:rPr>
        <w:t xml:space="preserve">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 в редакции решения Кербулакского районного маслихата области Жетісу от 23.12.2024 </w:t>
      </w:r>
      <w:r>
        <w:rPr>
          <w:rFonts w:ascii="Times New Roman"/>
          <w:b w:val="false"/>
          <w:i w:val="false"/>
          <w:color w:val="000000"/>
          <w:sz w:val="28"/>
        </w:rPr>
        <w:t>№ 21-171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(далее – Закон), оказываются в порядке, определенном настоящими Правилами.</w:t>
      </w:r>
    </w:p>
    <w:bookmarkStart w:name="z30" w:id="17"/>
    <w:p>
      <w:pPr>
        <w:spacing w:after="0"/>
        <w:ind w:left="0"/>
        <w:jc w:val="both"/>
      </w:pPr>
      <w:r>
        <w:rPr>
          <w:rFonts w:ascii="Times New Roman"/>
          <w:b w:val="false"/>
          <w:i w:val="false"/>
          <w:color w:val="000000"/>
          <w:sz w:val="28"/>
        </w:rPr>
        <w:t>
      4.Социальная помощь предоставляется единовременно и (или) периодически (ежемесячно, ежеквартально, 1 раз в полугодие, 1 раз в год).</w:t>
      </w:r>
    </w:p>
    <w:bookmarkEnd w:id="17"/>
    <w:bookmarkStart w:name="z31" w:id="18"/>
    <w:p>
      <w:pPr>
        <w:spacing w:after="0"/>
        <w:ind w:left="0"/>
        <w:jc w:val="both"/>
      </w:pPr>
      <w:r>
        <w:rPr>
          <w:rFonts w:ascii="Times New Roman"/>
          <w:b w:val="false"/>
          <w:i w:val="false"/>
          <w:color w:val="000000"/>
          <w:sz w:val="28"/>
        </w:rPr>
        <w:t>
      5.Перечни праздничных дней и памятных дат для оказания социальной помощи:</w:t>
      </w:r>
    </w:p>
    <w:bookmarkEnd w:id="18"/>
    <w:bookmarkStart w:name="z32" w:id="19"/>
    <w:p>
      <w:pPr>
        <w:spacing w:after="0"/>
        <w:ind w:left="0"/>
        <w:jc w:val="both"/>
      </w:pPr>
      <w:r>
        <w:rPr>
          <w:rFonts w:ascii="Times New Roman"/>
          <w:b w:val="false"/>
          <w:i w:val="false"/>
          <w:color w:val="000000"/>
          <w:sz w:val="28"/>
        </w:rPr>
        <w:t>
      1)15 февраля – День вывода советских войск из Афганистана;</w:t>
      </w:r>
    </w:p>
    <w:bookmarkEnd w:id="19"/>
    <w:bookmarkStart w:name="z33" w:id="20"/>
    <w:p>
      <w:pPr>
        <w:spacing w:after="0"/>
        <w:ind w:left="0"/>
        <w:jc w:val="both"/>
      </w:pPr>
      <w:r>
        <w:rPr>
          <w:rFonts w:ascii="Times New Roman"/>
          <w:b w:val="false"/>
          <w:i w:val="false"/>
          <w:color w:val="000000"/>
          <w:sz w:val="28"/>
        </w:rPr>
        <w:t>
      2)26 апреля – Международный день памяти жертв аварии на Ченобыльской атомной электростанции;</w:t>
      </w:r>
    </w:p>
    <w:bookmarkEnd w:id="20"/>
    <w:bookmarkStart w:name="z34" w:id="21"/>
    <w:p>
      <w:pPr>
        <w:spacing w:after="0"/>
        <w:ind w:left="0"/>
        <w:jc w:val="both"/>
      </w:pPr>
      <w:r>
        <w:rPr>
          <w:rFonts w:ascii="Times New Roman"/>
          <w:b w:val="false"/>
          <w:i w:val="false"/>
          <w:color w:val="000000"/>
          <w:sz w:val="28"/>
        </w:rPr>
        <w:t>
      3)9 мая – День Победы в Великой Отечественной войне;</w:t>
      </w:r>
    </w:p>
    <w:bookmarkEnd w:id="21"/>
    <w:bookmarkStart w:name="z35" w:id="22"/>
    <w:p>
      <w:pPr>
        <w:spacing w:after="0"/>
        <w:ind w:left="0"/>
        <w:jc w:val="both"/>
      </w:pPr>
      <w:r>
        <w:rPr>
          <w:rFonts w:ascii="Times New Roman"/>
          <w:b w:val="false"/>
          <w:i w:val="false"/>
          <w:color w:val="000000"/>
          <w:sz w:val="28"/>
        </w:rPr>
        <w:t>
      4)29 августа–День закрытия Семипалатинского испытательного ядерного полигона;</w:t>
      </w:r>
    </w:p>
    <w:bookmarkEnd w:id="22"/>
    <w:bookmarkStart w:name="z36" w:id="23"/>
    <w:p>
      <w:pPr>
        <w:spacing w:after="0"/>
        <w:ind w:left="0"/>
        <w:jc w:val="both"/>
      </w:pPr>
      <w:r>
        <w:rPr>
          <w:rFonts w:ascii="Times New Roman"/>
          <w:b w:val="false"/>
          <w:i w:val="false"/>
          <w:color w:val="000000"/>
          <w:sz w:val="28"/>
        </w:rPr>
        <w:t>
      5)30 августа – День Конституции Республики Казахстан.</w:t>
      </w:r>
    </w:p>
    <w:bookmarkEnd w:id="23"/>
    <w:bookmarkStart w:name="z37" w:id="24"/>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4"/>
    <w:bookmarkStart w:name="z38" w:id="25"/>
    <w:p>
      <w:pPr>
        <w:spacing w:after="0"/>
        <w:ind w:left="0"/>
        <w:jc w:val="both"/>
      </w:pPr>
      <w:r>
        <w:rPr>
          <w:rFonts w:ascii="Times New Roman"/>
          <w:b w:val="false"/>
          <w:i w:val="false"/>
          <w:color w:val="000000"/>
          <w:sz w:val="28"/>
        </w:rPr>
        <w:t>
      6. Основаниями для отнесения граждан к категории нуждающихся являются:</w:t>
      </w:r>
    </w:p>
    <w:bookmarkEnd w:id="25"/>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p>
      <w:pPr>
        <w:spacing w:after="0"/>
        <w:ind w:left="0"/>
        <w:jc w:val="both"/>
      </w:pPr>
      <w:r>
        <w:rPr>
          <w:rFonts w:ascii="Times New Roman"/>
          <w:b w:val="false"/>
          <w:i w:val="false"/>
          <w:color w:val="000000"/>
          <w:sz w:val="28"/>
        </w:rPr>
        <w:t>
      3) наличие социально значимого заболевания;</w:t>
      </w:r>
    </w:p>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p>
      <w:pPr>
        <w:spacing w:after="0"/>
        <w:ind w:left="0"/>
        <w:jc w:val="both"/>
      </w:pPr>
      <w:r>
        <w:rPr>
          <w:rFonts w:ascii="Times New Roman"/>
          <w:b w:val="false"/>
          <w:i w:val="false"/>
          <w:color w:val="000000"/>
          <w:sz w:val="28"/>
        </w:rPr>
        <w:t>
      5) сиротство, отсутствие родительского попечения;</w:t>
      </w:r>
    </w:p>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p>
      <w:pPr>
        <w:spacing w:after="0"/>
        <w:ind w:left="0"/>
        <w:jc w:val="both"/>
      </w:pPr>
      <w:r>
        <w:rPr>
          <w:rFonts w:ascii="Times New Roman"/>
          <w:b w:val="false"/>
          <w:i w:val="false"/>
          <w:color w:val="000000"/>
          <w:sz w:val="28"/>
        </w:rPr>
        <w:t>
      Перечень видов помощи по вышеуказанным основаниям для оказания социальной помощи и (или) проведения обследований материально-бытового положения лица (семьи) утверждается местными представительными органами.</w:t>
      </w:r>
    </w:p>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решения Кербулакского районного маслихата области Жетісу от 23.12.2024 </w:t>
      </w:r>
      <w:r>
        <w:rPr>
          <w:rFonts w:ascii="Times New Roman"/>
          <w:b w:val="false"/>
          <w:i w:val="false"/>
          <w:color w:val="000000"/>
          <w:sz w:val="28"/>
        </w:rPr>
        <w:t>№ 21-171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26"/>
    <w:p>
      <w:pPr>
        <w:spacing w:after="0"/>
        <w:ind w:left="0"/>
        <w:jc w:val="both"/>
      </w:pPr>
      <w:r>
        <w:rPr>
          <w:rFonts w:ascii="Times New Roman"/>
          <w:b w:val="false"/>
          <w:i w:val="false"/>
          <w:color w:val="000000"/>
          <w:sz w:val="28"/>
        </w:rPr>
        <w:t>
      7.Перечень категорий получателей и предельные размеры социальной помощи:</w:t>
      </w:r>
    </w:p>
    <w:bookmarkEnd w:id="26"/>
    <w:bookmarkStart w:name="z45" w:id="27"/>
    <w:p>
      <w:pPr>
        <w:spacing w:after="0"/>
        <w:ind w:left="0"/>
        <w:jc w:val="both"/>
      </w:pPr>
      <w:r>
        <w:rPr>
          <w:rFonts w:ascii="Times New Roman"/>
          <w:b w:val="false"/>
          <w:i w:val="false"/>
          <w:color w:val="000000"/>
          <w:sz w:val="28"/>
        </w:rPr>
        <w:t>
      1)Ветераны Великой Отечественной войны – 1500000 (один миллион пятьсот тысяч) тенге, единовременно;</w:t>
      </w:r>
    </w:p>
    <w:bookmarkEnd w:id="27"/>
    <w:bookmarkStart w:name="z46" w:id="28"/>
    <w:p>
      <w:pPr>
        <w:spacing w:after="0"/>
        <w:ind w:left="0"/>
        <w:jc w:val="both"/>
      </w:pPr>
      <w:r>
        <w:rPr>
          <w:rFonts w:ascii="Times New Roman"/>
          <w:b w:val="false"/>
          <w:i w:val="false"/>
          <w:color w:val="000000"/>
          <w:sz w:val="28"/>
        </w:rPr>
        <w:t>
      2)Ветераны, приравненные по льготам к ветеранам Великой Отечественной войны:</w:t>
      </w:r>
    </w:p>
    <w:bookmarkEnd w:id="28"/>
    <w:bookmarkStart w:name="z47" w:id="29"/>
    <w:p>
      <w:pPr>
        <w:spacing w:after="0"/>
        <w:ind w:left="0"/>
        <w:jc w:val="both"/>
      </w:pPr>
      <w:r>
        <w:rPr>
          <w:rFonts w:ascii="Times New Roman"/>
          <w:b w:val="false"/>
          <w:i w:val="false"/>
          <w:color w:val="000000"/>
          <w:sz w:val="28"/>
        </w:rPr>
        <w:t>
      ветераны боевых действий на территории других государств – 150000 (сто пятьдесят тысяч) тенге, единовременно;</w:t>
      </w:r>
    </w:p>
    <w:bookmarkEnd w:id="29"/>
    <w:bookmarkStart w:name="z48" w:id="30"/>
    <w:p>
      <w:pPr>
        <w:spacing w:after="0"/>
        <w:ind w:left="0"/>
        <w:jc w:val="both"/>
      </w:pP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- 100000 (сто тысяч) тенге, единовременно;</w:t>
      </w:r>
    </w:p>
    <w:bookmarkEnd w:id="30"/>
    <w:bookmarkStart w:name="z49" w:id="31"/>
    <w:p>
      <w:pPr>
        <w:spacing w:after="0"/>
        <w:ind w:left="0"/>
        <w:jc w:val="both"/>
      </w:pPr>
      <w:r>
        <w:rPr>
          <w:rFonts w:ascii="Times New Roman"/>
          <w:b w:val="false"/>
          <w:i w:val="false"/>
          <w:color w:val="000000"/>
          <w:sz w:val="28"/>
        </w:rPr>
        <w:t>
      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- 100000 (сто тысяч) тенге, единовременно;</w:t>
      </w:r>
    </w:p>
    <w:bookmarkEnd w:id="31"/>
    <w:bookmarkStart w:name="z50" w:id="32"/>
    <w:p>
      <w:pPr>
        <w:spacing w:after="0"/>
        <w:ind w:left="0"/>
        <w:jc w:val="both"/>
      </w:pPr>
      <w:r>
        <w:rPr>
          <w:rFonts w:ascii="Times New Roman"/>
          <w:b w:val="false"/>
          <w:i w:val="false"/>
          <w:color w:val="000000"/>
          <w:sz w:val="28"/>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- 100000 (сто тысяч) тенге, единовременно;</w:t>
      </w:r>
    </w:p>
    <w:bookmarkEnd w:id="32"/>
    <w:bookmarkStart w:name="z51" w:id="33"/>
    <w:p>
      <w:pPr>
        <w:spacing w:after="0"/>
        <w:ind w:left="0"/>
        <w:jc w:val="both"/>
      </w:pPr>
      <w:r>
        <w:rPr>
          <w:rFonts w:ascii="Times New Roman"/>
          <w:b w:val="false"/>
          <w:i w:val="false"/>
          <w:color w:val="000000"/>
          <w:sz w:val="28"/>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- 100000 (сто тысяч) тенге, единовременно;</w:t>
      </w:r>
    </w:p>
    <w:bookmarkEnd w:id="33"/>
    <w:bookmarkStart w:name="z52" w:id="34"/>
    <w:p>
      <w:pPr>
        <w:spacing w:after="0"/>
        <w:ind w:left="0"/>
        <w:jc w:val="both"/>
      </w:pPr>
      <w:r>
        <w:rPr>
          <w:rFonts w:ascii="Times New Roman"/>
          <w:b w:val="false"/>
          <w:i w:val="false"/>
          <w:color w:val="000000"/>
          <w:sz w:val="28"/>
        </w:rPr>
        <w:t>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- 100000 (сто тысяч) тенге, единовременно;</w:t>
      </w:r>
    </w:p>
    <w:bookmarkEnd w:id="34"/>
    <w:bookmarkStart w:name="z53" w:id="35"/>
    <w:p>
      <w:pPr>
        <w:spacing w:after="0"/>
        <w:ind w:left="0"/>
        <w:jc w:val="both"/>
      </w:pPr>
      <w:r>
        <w:rPr>
          <w:rFonts w:ascii="Times New Roman"/>
          <w:b w:val="false"/>
          <w:i w:val="false"/>
          <w:color w:val="000000"/>
          <w:sz w:val="28"/>
        </w:rPr>
        <w:t>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- 60000 (шестьдесят тысяч) тенге, единовременно;</w:t>
      </w:r>
    </w:p>
    <w:bookmarkEnd w:id="35"/>
    <w:bookmarkStart w:name="z54" w:id="36"/>
    <w:p>
      <w:pPr>
        <w:spacing w:after="0"/>
        <w:ind w:left="0"/>
        <w:jc w:val="both"/>
      </w:pPr>
      <w:r>
        <w:rPr>
          <w:rFonts w:ascii="Times New Roman"/>
          <w:b w:val="false"/>
          <w:i w:val="false"/>
          <w:color w:val="000000"/>
          <w:sz w:val="28"/>
        </w:rPr>
        <w:t>
      лица, принимавшие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- 150000 (сто пятьдесят тысяч) тенге, единовременно;</w:t>
      </w:r>
    </w:p>
    <w:bookmarkEnd w:id="36"/>
    <w:bookmarkStart w:name="z55" w:id="37"/>
    <w:p>
      <w:pPr>
        <w:spacing w:after="0"/>
        <w:ind w:left="0"/>
        <w:jc w:val="both"/>
      </w:pPr>
      <w:r>
        <w:rPr>
          <w:rFonts w:ascii="Times New Roman"/>
          <w:b w:val="false"/>
          <w:i w:val="false"/>
          <w:color w:val="000000"/>
          <w:sz w:val="28"/>
        </w:rPr>
        <w:t>
      3)Лица, приравненные по льготам к лицам с инвалидностью вследствие ранения, контузии, увечья или заболевания, полученных в период Великой Отечественной войны, а именно:</w:t>
      </w:r>
    </w:p>
    <w:bookmarkEnd w:id="37"/>
    <w:bookmarkStart w:name="z56" w:id="38"/>
    <w:p>
      <w:pPr>
        <w:spacing w:after="0"/>
        <w:ind w:left="0"/>
        <w:jc w:val="both"/>
      </w:pPr>
      <w:r>
        <w:rPr>
          <w:rFonts w:ascii="Times New Roman"/>
          <w:b w:val="false"/>
          <w:i w:val="false"/>
          <w:color w:val="000000"/>
          <w:sz w:val="28"/>
        </w:rPr>
        <w:t>
      военнослужащие,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- 100000 (сто тысяч) тенге, единовременно;</w:t>
      </w:r>
    </w:p>
    <w:bookmarkEnd w:id="38"/>
    <w:bookmarkStart w:name="z57" w:id="39"/>
    <w:p>
      <w:pPr>
        <w:spacing w:after="0"/>
        <w:ind w:left="0"/>
        <w:jc w:val="both"/>
      </w:pPr>
      <w:r>
        <w:rPr>
          <w:rFonts w:ascii="Times New Roman"/>
          <w:b w:val="false"/>
          <w:i w:val="false"/>
          <w:color w:val="000000"/>
          <w:sz w:val="28"/>
        </w:rPr>
        <w:t>
      лица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- 100000 (сто тысяч) тенге, единовременно;</w:t>
      </w:r>
    </w:p>
    <w:bookmarkEnd w:id="39"/>
    <w:bookmarkStart w:name="z58" w:id="40"/>
    <w:p>
      <w:pPr>
        <w:spacing w:after="0"/>
        <w:ind w:left="0"/>
        <w:jc w:val="both"/>
      </w:pPr>
      <w:r>
        <w:rPr>
          <w:rFonts w:ascii="Times New Roman"/>
          <w:b w:val="false"/>
          <w:i w:val="false"/>
          <w:color w:val="000000"/>
          <w:sz w:val="28"/>
        </w:rPr>
        <w:t>
      рабочие и служащие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- 100000 (сто тысяч) тенге, единовременно;</w:t>
      </w:r>
    </w:p>
    <w:bookmarkEnd w:id="40"/>
    <w:bookmarkStart w:name="z59" w:id="41"/>
    <w:p>
      <w:pPr>
        <w:spacing w:after="0"/>
        <w:ind w:left="0"/>
        <w:jc w:val="both"/>
      </w:pPr>
      <w:r>
        <w:rPr>
          <w:rFonts w:ascii="Times New Roman"/>
          <w:b w:val="false"/>
          <w:i w:val="false"/>
          <w:color w:val="000000"/>
          <w:sz w:val="28"/>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- 100000 (сто тысяч) тенге, единовременно;</w:t>
      </w:r>
    </w:p>
    <w:bookmarkEnd w:id="41"/>
    <w:bookmarkStart w:name="z60" w:id="42"/>
    <w:p>
      <w:pPr>
        <w:spacing w:after="0"/>
        <w:ind w:left="0"/>
        <w:jc w:val="both"/>
      </w:pPr>
      <w:r>
        <w:rPr>
          <w:rFonts w:ascii="Times New Roman"/>
          <w:b w:val="false"/>
          <w:i w:val="false"/>
          <w:color w:val="000000"/>
          <w:sz w:val="28"/>
        </w:rPr>
        <w:t>
      лица,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- 100000 (сто тысяч) тенге, единовременно;</w:t>
      </w:r>
    </w:p>
    <w:bookmarkEnd w:id="42"/>
    <w:bookmarkStart w:name="z61" w:id="43"/>
    <w:p>
      <w:pPr>
        <w:spacing w:after="0"/>
        <w:ind w:left="0"/>
        <w:jc w:val="both"/>
      </w:pPr>
      <w:r>
        <w:rPr>
          <w:rFonts w:ascii="Times New Roman"/>
          <w:b w:val="false"/>
          <w:i w:val="false"/>
          <w:color w:val="000000"/>
          <w:sz w:val="28"/>
        </w:rPr>
        <w:t>
      4) Ветераны труда, а именно:</w:t>
      </w:r>
    </w:p>
    <w:bookmarkEnd w:id="43"/>
    <w:bookmarkStart w:name="z62" w:id="44"/>
    <w:p>
      <w:pPr>
        <w:spacing w:after="0"/>
        <w:ind w:left="0"/>
        <w:jc w:val="both"/>
      </w:pPr>
      <w:r>
        <w:rPr>
          <w:rFonts w:ascii="Times New Roman"/>
          <w:b w:val="false"/>
          <w:i w:val="false"/>
          <w:color w:val="000000"/>
          <w:sz w:val="28"/>
        </w:rPr>
        <w:t>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войны–60000 (шестьдесят тысяч) тенге, единовременно;</w:t>
      </w:r>
    </w:p>
    <w:bookmarkEnd w:id="44"/>
    <w:bookmarkStart w:name="z63" w:id="45"/>
    <w:p>
      <w:pPr>
        <w:spacing w:after="0"/>
        <w:ind w:left="0"/>
        <w:jc w:val="both"/>
      </w:pPr>
      <w:r>
        <w:rPr>
          <w:rFonts w:ascii="Times New Roman"/>
          <w:b w:val="false"/>
          <w:i w:val="false"/>
          <w:color w:val="000000"/>
          <w:sz w:val="28"/>
        </w:rPr>
        <w:t>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- 60000 (шестьдесят тысяч) тенге, единовременно;</w:t>
      </w:r>
    </w:p>
    <w:bookmarkEnd w:id="45"/>
    <w:bookmarkStart w:name="z64" w:id="46"/>
    <w:p>
      <w:pPr>
        <w:spacing w:after="0"/>
        <w:ind w:left="0"/>
        <w:jc w:val="both"/>
      </w:pPr>
      <w:r>
        <w:rPr>
          <w:rFonts w:ascii="Times New Roman"/>
          <w:b w:val="false"/>
          <w:i w:val="false"/>
          <w:color w:val="000000"/>
          <w:sz w:val="28"/>
        </w:rPr>
        <w:t>
      5) Семьи погибших военнослужащих, а именно:</w:t>
      </w:r>
    </w:p>
    <w:bookmarkEnd w:id="46"/>
    <w:bookmarkStart w:name="z65" w:id="47"/>
    <w:p>
      <w:pPr>
        <w:spacing w:after="0"/>
        <w:ind w:left="0"/>
        <w:jc w:val="both"/>
      </w:pPr>
      <w:r>
        <w:rPr>
          <w:rFonts w:ascii="Times New Roman"/>
          <w:b w:val="false"/>
          <w:i w:val="false"/>
          <w:color w:val="000000"/>
          <w:sz w:val="28"/>
        </w:rPr>
        <w:t>
      семьи военнослужащих, партизан, подпольщиков, ветераны Великой Отечественной войны, ветераны боевых действий на территории других государств, ветераны, приравненные по льготам к ветеранам Великой Отечественной войны),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- 60000 (шестьдесят тысяч) тенге, единовременно;</w:t>
      </w:r>
    </w:p>
    <w:bookmarkEnd w:id="47"/>
    <w:bookmarkStart w:name="z66" w:id="48"/>
    <w:p>
      <w:pPr>
        <w:spacing w:after="0"/>
        <w:ind w:left="0"/>
        <w:jc w:val="both"/>
      </w:pPr>
      <w:r>
        <w:rPr>
          <w:rFonts w:ascii="Times New Roman"/>
          <w:b w:val="false"/>
          <w:i w:val="false"/>
          <w:color w:val="000000"/>
          <w:sz w:val="28"/>
        </w:rPr>
        <w:t>
      семьи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- 60000 (шестьдесят тысяч) тенге, единовременно;</w:t>
      </w:r>
    </w:p>
    <w:bookmarkEnd w:id="48"/>
    <w:bookmarkStart w:name="z67" w:id="49"/>
    <w:p>
      <w:pPr>
        <w:spacing w:after="0"/>
        <w:ind w:left="0"/>
        <w:jc w:val="both"/>
      </w:pPr>
      <w:r>
        <w:rPr>
          <w:rFonts w:ascii="Times New Roman"/>
          <w:b w:val="false"/>
          <w:i w:val="false"/>
          <w:color w:val="000000"/>
          <w:sz w:val="28"/>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- 60000 (шестьдесят тысяч) тенге, единовременно;</w:t>
      </w:r>
    </w:p>
    <w:bookmarkEnd w:id="49"/>
    <w:bookmarkStart w:name="z68" w:id="50"/>
    <w:p>
      <w:pPr>
        <w:spacing w:after="0"/>
        <w:ind w:left="0"/>
        <w:jc w:val="both"/>
      </w:pPr>
      <w:r>
        <w:rPr>
          <w:rFonts w:ascii="Times New Roman"/>
          <w:b w:val="false"/>
          <w:i w:val="false"/>
          <w:color w:val="000000"/>
          <w:sz w:val="28"/>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- 150000 (сто пятьдесят тысяч) тенге, единовременно;</w:t>
      </w:r>
    </w:p>
    <w:bookmarkEnd w:id="50"/>
    <w:bookmarkStart w:name="z69" w:id="51"/>
    <w:p>
      <w:pPr>
        <w:spacing w:after="0"/>
        <w:ind w:left="0"/>
        <w:jc w:val="both"/>
      </w:pPr>
      <w:r>
        <w:rPr>
          <w:rFonts w:ascii="Times New Roman"/>
          <w:b w:val="false"/>
          <w:i w:val="false"/>
          <w:color w:val="000000"/>
          <w:sz w:val="28"/>
        </w:rPr>
        <w:t>
      семьи военнослужащих, погибших (умерших) при прохождении воинской службы в мирное время - 150000 (сто пятьдесят тысяч) тенге, единовременно;</w:t>
      </w:r>
    </w:p>
    <w:bookmarkEnd w:id="51"/>
    <w:bookmarkStart w:name="z70" w:id="52"/>
    <w:p>
      <w:pPr>
        <w:spacing w:after="0"/>
        <w:ind w:left="0"/>
        <w:jc w:val="both"/>
      </w:pPr>
      <w:r>
        <w:rPr>
          <w:rFonts w:ascii="Times New Roman"/>
          <w:b w:val="false"/>
          <w:i w:val="false"/>
          <w:color w:val="000000"/>
          <w:sz w:val="28"/>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- 150000 (сто пятьдесят тысяч) тенге, единовременно;</w:t>
      </w:r>
    </w:p>
    <w:bookmarkEnd w:id="52"/>
    <w:bookmarkStart w:name="z71" w:id="53"/>
    <w:p>
      <w:pPr>
        <w:spacing w:after="0"/>
        <w:ind w:left="0"/>
        <w:jc w:val="both"/>
      </w:pPr>
      <w:r>
        <w:rPr>
          <w:rFonts w:ascii="Times New Roman"/>
          <w:b w:val="false"/>
          <w:i w:val="false"/>
          <w:color w:val="000000"/>
          <w:sz w:val="28"/>
        </w:rPr>
        <w:t>
      семьи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- 150000 (сто пятьдесят тысяч) тенге, единовременно;</w:t>
      </w:r>
    </w:p>
    <w:bookmarkEnd w:id="53"/>
    <w:bookmarkStart w:name="z72" w:id="54"/>
    <w:p>
      <w:pPr>
        <w:spacing w:after="0"/>
        <w:ind w:left="0"/>
        <w:jc w:val="both"/>
      </w:pPr>
      <w:r>
        <w:rPr>
          <w:rFonts w:ascii="Times New Roman"/>
          <w:b w:val="false"/>
          <w:i w:val="false"/>
          <w:color w:val="000000"/>
          <w:sz w:val="28"/>
        </w:rPr>
        <w:t>
      супруга (супруг)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- 60000 (шестьдесят тысяч) тенге, единовременно;</w:t>
      </w:r>
    </w:p>
    <w:bookmarkEnd w:id="54"/>
    <w:bookmarkStart w:name="z73" w:id="55"/>
    <w:p>
      <w:pPr>
        <w:spacing w:after="0"/>
        <w:ind w:left="0"/>
        <w:jc w:val="both"/>
      </w:pPr>
      <w:r>
        <w:rPr>
          <w:rFonts w:ascii="Times New Roman"/>
          <w:b w:val="false"/>
          <w:i w:val="false"/>
          <w:color w:val="000000"/>
          <w:sz w:val="28"/>
        </w:rPr>
        <w:t>
      лица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- 60000 (шестьдесят тысяч) тенге, единовременно;</w:t>
      </w:r>
    </w:p>
    <w:bookmarkEnd w:id="55"/>
    <w:bookmarkStart w:name="z74" w:id="56"/>
    <w:p>
      <w:pPr>
        <w:spacing w:after="0"/>
        <w:ind w:left="0"/>
        <w:jc w:val="both"/>
      </w:pPr>
      <w:r>
        <w:rPr>
          <w:rFonts w:ascii="Times New Roman"/>
          <w:b w:val="false"/>
          <w:i w:val="false"/>
          <w:color w:val="000000"/>
          <w:sz w:val="28"/>
        </w:rPr>
        <w:t>
      рабочие и служащие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 – 50000 (пятьдесят тысяч) тенге, единовременно;</w:t>
      </w:r>
    </w:p>
    <w:bookmarkEnd w:id="56"/>
    <w:bookmarkStart w:name="z75" w:id="57"/>
    <w:p>
      <w:pPr>
        <w:spacing w:after="0"/>
        <w:ind w:left="0"/>
        <w:jc w:val="both"/>
      </w:pPr>
      <w:r>
        <w:rPr>
          <w:rFonts w:ascii="Times New Roman"/>
          <w:b w:val="false"/>
          <w:i w:val="false"/>
          <w:color w:val="000000"/>
          <w:sz w:val="28"/>
        </w:rPr>
        <w:t>
      6)Лицам (семьям) признанным ограничение жизнедеятельности вследствие социально значимых заболеваний:</w:t>
      </w:r>
    </w:p>
    <w:bookmarkEnd w:id="57"/>
    <w:bookmarkStart w:name="z76" w:id="58"/>
    <w:p>
      <w:pPr>
        <w:spacing w:after="0"/>
        <w:ind w:left="0"/>
        <w:jc w:val="both"/>
      </w:pPr>
      <w:r>
        <w:rPr>
          <w:rFonts w:ascii="Times New Roman"/>
          <w:b w:val="false"/>
          <w:i w:val="false"/>
          <w:color w:val="000000"/>
          <w:sz w:val="28"/>
        </w:rPr>
        <w:t>
      лицам, состоящим на диспансерном учете с социально значимым заболеванием без учета среднедушевого дохода в размере 7 (семь) месячных расчетных показателей, ежемесячно;</w:t>
      </w:r>
    </w:p>
    <w:bookmarkEnd w:id="58"/>
    <w:bookmarkStart w:name="z77" w:id="59"/>
    <w:p>
      <w:pPr>
        <w:spacing w:after="0"/>
        <w:ind w:left="0"/>
        <w:jc w:val="both"/>
      </w:pPr>
      <w:r>
        <w:rPr>
          <w:rFonts w:ascii="Times New Roman"/>
          <w:b w:val="false"/>
          <w:i w:val="false"/>
          <w:color w:val="000000"/>
          <w:sz w:val="28"/>
        </w:rPr>
        <w:t>
      родителям или иным законным представителям детей, инфицированных вирусом иммунодефицита человека состоящих на диспансерном учете без учета среднедушевого дохода в 2 (двух)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 ежемесячно;</w:t>
      </w:r>
    </w:p>
    <w:bookmarkEnd w:id="59"/>
    <w:bookmarkStart w:name="z78" w:id="60"/>
    <w:p>
      <w:pPr>
        <w:spacing w:after="0"/>
        <w:ind w:left="0"/>
        <w:jc w:val="both"/>
      </w:pPr>
      <w:r>
        <w:rPr>
          <w:rFonts w:ascii="Times New Roman"/>
          <w:b w:val="false"/>
          <w:i w:val="false"/>
          <w:color w:val="000000"/>
          <w:sz w:val="28"/>
        </w:rPr>
        <w:t>
      7)при причинении ущерба гражданам (семьям) постоянно проживающим и зарегистрированным по данному адресу, либо их имуществу, вследствие стихийного бедствия или пожара, не позднее трех месяцев без учета среднедушевого дохода –200 (двести) месячных расчетных показателей, единовременно;</w:t>
      </w:r>
    </w:p>
    <w:bookmarkEnd w:id="60"/>
    <w:bookmarkStart w:name="z79" w:id="61"/>
    <w:p>
      <w:pPr>
        <w:spacing w:after="0"/>
        <w:ind w:left="0"/>
        <w:jc w:val="both"/>
      </w:pPr>
      <w:r>
        <w:rPr>
          <w:rFonts w:ascii="Times New Roman"/>
          <w:b w:val="false"/>
          <w:i w:val="false"/>
          <w:color w:val="000000"/>
          <w:sz w:val="28"/>
        </w:rPr>
        <w:t>
      8)нуждающимся лицам (семьям), с учетом среднедушевого дохода не превышающего порога однократного размера (лицам, освобожденным из мест лишения свободы, лицам, состоящих на учете службы пробации) прожиточного минимума - 15 (пятнадцать) месячных расчетных показателей, единовременно;</w:t>
      </w:r>
    </w:p>
    <w:bookmarkEnd w:id="61"/>
    <w:bookmarkStart w:name="z80" w:id="62"/>
    <w:p>
      <w:pPr>
        <w:spacing w:after="0"/>
        <w:ind w:left="0"/>
        <w:jc w:val="both"/>
      </w:pPr>
      <w:r>
        <w:rPr>
          <w:rFonts w:ascii="Times New Roman"/>
          <w:b w:val="false"/>
          <w:i w:val="false"/>
          <w:color w:val="000000"/>
          <w:sz w:val="28"/>
        </w:rPr>
        <w:t>
      9)дети-сироты и дети оставшиеся без попечения родителей обучающиеся на дневных отделениях в организациях высшего, технического и профессионального, после среднего образования Республики Казахстан без учета доходов, малообеспеченные семьи, имеющие в составе обучающихся детей на дневных отделениях в организациях высшего, технического и профессионального, после среднего образования Республики Казахстан, со среднедушевым доходом, не превышающим величину прожиточного минимума, установленного по области, предшествовавшем кварталу обращения за назначением социальной помощи – 500 (пятьсот) месячных расчетных показателей в пределах средств, предусмотренных бюджетом на текущий финансовый год, единовременно;</w:t>
      </w:r>
    </w:p>
    <w:bookmarkEnd w:id="62"/>
    <w:bookmarkStart w:name="z81" w:id="63"/>
    <w:p>
      <w:pPr>
        <w:spacing w:after="0"/>
        <w:ind w:left="0"/>
        <w:jc w:val="both"/>
      </w:pPr>
      <w:r>
        <w:rPr>
          <w:rFonts w:ascii="Times New Roman"/>
          <w:b w:val="false"/>
          <w:i w:val="false"/>
          <w:color w:val="000000"/>
          <w:sz w:val="28"/>
        </w:rPr>
        <w:t xml:space="preserve">
      10)семьи, дети которых воспитываются и обучаются в дошкольных организациях образования, у которых среднедушевой доход не превышает семидесяти процентного порога, в кратном отношении к прожиточному минимуму по области –5 (пять) месячных расчетных показателей, ежемесячно; </w:t>
      </w:r>
    </w:p>
    <w:bookmarkEnd w:id="63"/>
    <w:bookmarkStart w:name="z82" w:id="64"/>
    <w:p>
      <w:pPr>
        <w:spacing w:after="0"/>
        <w:ind w:left="0"/>
        <w:jc w:val="both"/>
      </w:pPr>
      <w:r>
        <w:rPr>
          <w:rFonts w:ascii="Times New Roman"/>
          <w:b w:val="false"/>
          <w:i w:val="false"/>
          <w:color w:val="000000"/>
          <w:sz w:val="28"/>
        </w:rPr>
        <w:t>
      11) одному из законных представителей детей с инвалидностью и лицам, сопровождающим лиц с инвалидностью первой группы на санаторно-курортное лечение единовременно без учета среднедушевого дохода в размере 70 (семидесяти) процентов от гарантированной суммы, предоставляемой в качестве возмещения стоимости санаторно-курортного лечения;</w:t>
      </w:r>
    </w:p>
    <w:bookmarkEnd w:id="64"/>
    <w:bookmarkStart w:name="z83" w:id="65"/>
    <w:p>
      <w:pPr>
        <w:spacing w:after="0"/>
        <w:ind w:left="0"/>
        <w:jc w:val="both"/>
      </w:pPr>
      <w:r>
        <w:rPr>
          <w:rFonts w:ascii="Times New Roman"/>
          <w:b w:val="false"/>
          <w:i w:val="false"/>
          <w:color w:val="000000"/>
          <w:sz w:val="28"/>
        </w:rPr>
        <w:t>
      12)ежемесячная социальная помощь ветеранам Великой Отечественной войны без учета доходов в размере 3 (трех) месячных расчетных показателей;</w:t>
      </w:r>
    </w:p>
    <w:bookmarkEnd w:id="65"/>
    <w:bookmarkStart w:name="z84" w:id="66"/>
    <w:p>
      <w:pPr>
        <w:spacing w:after="0"/>
        <w:ind w:left="0"/>
        <w:jc w:val="both"/>
      </w:pPr>
      <w:r>
        <w:rPr>
          <w:rFonts w:ascii="Times New Roman"/>
          <w:b w:val="false"/>
          <w:i w:val="false"/>
          <w:color w:val="000000"/>
          <w:sz w:val="28"/>
        </w:rPr>
        <w:t>
      13)30 августа ко дню Конституции Республики Казахстан- детям с инвалидностью в возрасте до 18 лет (одному из родителей или иным законным представителям) в размере 6 (шести) месячных расчетных показателей единовременно.</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решением Кербулакского районного маслихата области Жетісу от 23.12.2024 </w:t>
      </w:r>
      <w:r>
        <w:rPr>
          <w:rFonts w:ascii="Times New Roman"/>
          <w:b w:val="false"/>
          <w:i w:val="false"/>
          <w:color w:val="000000"/>
          <w:sz w:val="28"/>
        </w:rPr>
        <w:t>№ 21-171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Start w:name="z85" w:id="67"/>
    <w:p>
      <w:pPr>
        <w:spacing w:after="0"/>
        <w:ind w:left="0"/>
        <w:jc w:val="left"/>
      </w:pPr>
      <w:r>
        <w:rPr>
          <w:rFonts w:ascii="Times New Roman"/>
          <w:b/>
          <w:i w:val="false"/>
          <w:color w:val="000000"/>
        </w:rPr>
        <w:t xml:space="preserve"> Глава 3. Порядок оказания социальной помощи</w:t>
      </w:r>
    </w:p>
    <w:bookmarkEnd w:id="67"/>
    <w:bookmarkStart w:name="z86" w:id="68"/>
    <w:p>
      <w:pPr>
        <w:spacing w:after="0"/>
        <w:ind w:left="0"/>
        <w:jc w:val="both"/>
      </w:pPr>
      <w:r>
        <w:rPr>
          <w:rFonts w:ascii="Times New Roman"/>
          <w:b w:val="false"/>
          <w:i w:val="false"/>
          <w:color w:val="000000"/>
          <w:sz w:val="28"/>
        </w:rPr>
        <w:t>
      8.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bookmarkEnd w:id="68"/>
    <w:bookmarkStart w:name="z87" w:id="69"/>
    <w:p>
      <w:pPr>
        <w:spacing w:after="0"/>
        <w:ind w:left="0"/>
        <w:jc w:val="both"/>
      </w:pPr>
      <w:r>
        <w:rPr>
          <w:rFonts w:ascii="Times New Roman"/>
          <w:b w:val="false"/>
          <w:i w:val="false"/>
          <w:color w:val="000000"/>
          <w:sz w:val="28"/>
        </w:rPr>
        <w:t>
      9.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69"/>
    <w:bookmarkStart w:name="z88" w:id="70"/>
    <w:p>
      <w:pPr>
        <w:spacing w:after="0"/>
        <w:ind w:left="0"/>
        <w:jc w:val="both"/>
      </w:pPr>
      <w:r>
        <w:rPr>
          <w:rFonts w:ascii="Times New Roman"/>
          <w:b w:val="false"/>
          <w:i w:val="false"/>
          <w:color w:val="000000"/>
          <w:sz w:val="28"/>
        </w:rPr>
        <w:t>
      10. Социальная помощь к праздничным дням и памятным датам оказывается без истребования заявлений от получателей.</w:t>
      </w:r>
    </w:p>
    <w:bookmarkEnd w:id="70"/>
    <w:bookmarkStart w:name="z43" w:id="71"/>
    <w:p>
      <w:pPr>
        <w:spacing w:after="0"/>
        <w:ind w:left="0"/>
        <w:jc w:val="both"/>
      </w:pPr>
      <w:r>
        <w:rPr>
          <w:rFonts w:ascii="Times New Roman"/>
          <w:b w:val="false"/>
          <w:i w:val="false"/>
          <w:color w:val="000000"/>
          <w:sz w:val="28"/>
        </w:rPr>
        <w:t>
      Категории получателей социальной помощи определяются МИО.</w:t>
      </w:r>
    </w:p>
    <w:bookmarkEnd w:id="71"/>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решения Кербулакского районного маслихата области Жетісу от 23.12.2024 </w:t>
      </w:r>
      <w:r>
        <w:rPr>
          <w:rFonts w:ascii="Times New Roman"/>
          <w:b w:val="false"/>
          <w:i w:val="false"/>
          <w:color w:val="000000"/>
          <w:sz w:val="28"/>
        </w:rPr>
        <w:t>№ 21-171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статьей 167 Гражданского кодекса Республики Казахстан) обращается письменно в уполномоченный орган по оказанию социальной помощи или к акиму поселка, села, сельского округа, или в Государственную корпорацию с заявлением по форме согласно приложению 1 к Типовым правилам, или электронно на портал с заявлением по форме согласно приложению 1-1 к Типовым правилам.</w:t>
      </w:r>
    </w:p>
    <w:p>
      <w:pPr>
        <w:spacing w:after="0"/>
        <w:ind w:left="0"/>
        <w:jc w:val="both"/>
      </w:pPr>
      <w:r>
        <w:rPr>
          <w:rFonts w:ascii="Times New Roman"/>
          <w:b w:val="false"/>
          <w:i w:val="false"/>
          <w:color w:val="000000"/>
          <w:sz w:val="28"/>
        </w:rPr>
        <w:t>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 по форме согласно приложению 1-2 к Типовым правилам.</w:t>
      </w:r>
    </w:p>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p>
      <w:pPr>
        <w:spacing w:after="0"/>
        <w:ind w:left="0"/>
        <w:jc w:val="both"/>
      </w:pPr>
      <w:r>
        <w:rPr>
          <w:rFonts w:ascii="Times New Roman"/>
          <w:b w:val="false"/>
          <w:i w:val="false"/>
          <w:color w:val="000000"/>
          <w:sz w:val="28"/>
        </w:rPr>
        <w:t>
      3) один из нижеперечисленных документов, подтверждающих факт наличия оснований для отнесения к категории нуждающихся:</w:t>
      </w:r>
    </w:p>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пожара;</w:t>
      </w:r>
    </w:p>
    <w:p>
      <w:pPr>
        <w:spacing w:after="0"/>
        <w:ind w:left="0"/>
        <w:jc w:val="both"/>
      </w:pPr>
      <w:r>
        <w:rPr>
          <w:rFonts w:ascii="Times New Roman"/>
          <w:b w:val="false"/>
          <w:i w:val="false"/>
          <w:color w:val="000000"/>
          <w:sz w:val="28"/>
        </w:rPr>
        <w:t>
      документ, подтверждающий факт наличия социально значимого заболевания;</w:t>
      </w:r>
    </w:p>
    <w:p>
      <w:pPr>
        <w:spacing w:after="0"/>
        <w:ind w:left="0"/>
        <w:jc w:val="both"/>
      </w:pPr>
      <w:r>
        <w:rPr>
          <w:rFonts w:ascii="Times New Roman"/>
          <w:b w:val="false"/>
          <w:i w:val="false"/>
          <w:color w:val="000000"/>
          <w:sz w:val="28"/>
        </w:rPr>
        <w:t>
      документ, подтверждающий факт сиротства, отсутствия родительского попечения;</w:t>
      </w:r>
    </w:p>
    <w:p>
      <w:pPr>
        <w:spacing w:after="0"/>
        <w:ind w:left="0"/>
        <w:jc w:val="both"/>
      </w:pPr>
      <w:r>
        <w:rPr>
          <w:rFonts w:ascii="Times New Roman"/>
          <w:b w:val="false"/>
          <w:i w:val="false"/>
          <w:color w:val="000000"/>
          <w:sz w:val="28"/>
        </w:rPr>
        <w:t>
      документ, подтверждающий факт неспособности к самообслуживанию в связи с преклонным возрастом;</w:t>
      </w:r>
    </w:p>
    <w:p>
      <w:pPr>
        <w:spacing w:after="0"/>
        <w:ind w:left="0"/>
        <w:jc w:val="both"/>
      </w:pPr>
      <w:r>
        <w:rPr>
          <w:rFonts w:ascii="Times New Roman"/>
          <w:b w:val="false"/>
          <w:i w:val="false"/>
          <w:color w:val="000000"/>
          <w:sz w:val="28"/>
        </w:rPr>
        <w:t>
      документ, подтверждающий факт освобождения из мест лишения свободы, нахождения на учете службы пробации.</w:t>
      </w:r>
    </w:p>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p>
      <w:pPr>
        <w:spacing w:after="0"/>
        <w:ind w:left="0"/>
        <w:jc w:val="both"/>
      </w:pPr>
      <w:r>
        <w:rPr>
          <w:rFonts w:ascii="Times New Roman"/>
          <w:b w:val="false"/>
          <w:i w:val="false"/>
          <w:color w:val="000000"/>
          <w:sz w:val="28"/>
        </w:rPr>
        <w:t>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1-3 к Типовым правилам.</w:t>
      </w:r>
    </w:p>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решения Кербулакского районного маслихата области Жетісу от 23.12.2024 </w:t>
      </w:r>
      <w:r>
        <w:rPr>
          <w:rFonts w:ascii="Times New Roman"/>
          <w:b w:val="false"/>
          <w:i w:val="false"/>
          <w:color w:val="000000"/>
          <w:sz w:val="28"/>
        </w:rPr>
        <w:t>№ 21-171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Поступившие заявления, в том числе электронные, уполномоченный орган по оказанию социальной помощи регистрирует в день поступления в течение рабочего дня, а в случае поступления вне времени рабочего дня – в первый рабочий день после даты поступления заявления.</w:t>
      </w:r>
    </w:p>
    <w:p>
      <w:pPr>
        <w:spacing w:after="0"/>
        <w:ind w:left="0"/>
        <w:jc w:val="both"/>
      </w:pPr>
      <w:r>
        <w:rPr>
          <w:rFonts w:ascii="Times New Roman"/>
          <w:b w:val="false"/>
          <w:i w:val="false"/>
          <w:color w:val="000000"/>
          <w:sz w:val="28"/>
        </w:rPr>
        <w:t>
      При поступлении заявления на оказание социальной помощи отдельным категориям нуждающихся граждан по основаниям, указанным в подпунктах 1), 2) и 4) пункта 6 настоящих Правил, уполномоченный орган по оказанию социальной помощи или акимы поселка, села, сельского округа в течение 1 (один) рабочего дня направляют документы заявителя в участковую комиссию для проведения обследования материального положения лица (семьи).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12 в редакции решения Кербулакского районного маслихата области Жетісу от 23.12.2024 </w:t>
      </w:r>
      <w:r>
        <w:rPr>
          <w:rFonts w:ascii="Times New Roman"/>
          <w:b w:val="false"/>
          <w:i w:val="false"/>
          <w:color w:val="000000"/>
          <w:sz w:val="28"/>
        </w:rPr>
        <w:t>№ 21-171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13.Участковая комиссия в течение 2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к Типовым правилам, и направляет их в уполномоченный орган по оказанию социальной помощи или акиму поселка, села, сельского округа.</w:t>
      </w:r>
    </w:p>
    <w:bookmarkStart w:name="z102" w:id="72"/>
    <w:p>
      <w:pPr>
        <w:spacing w:after="0"/>
        <w:ind w:left="0"/>
        <w:jc w:val="both"/>
      </w:pPr>
      <w:r>
        <w:rPr>
          <w:rFonts w:ascii="Times New Roman"/>
          <w:b w:val="false"/>
          <w:i w:val="false"/>
          <w:color w:val="000000"/>
          <w:sz w:val="28"/>
        </w:rPr>
        <w:t>
      Аким поселка, села, сельского округа в течение 2 (двух)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w:t>
      </w:r>
    </w:p>
    <w:bookmarkEnd w:id="72"/>
    <w:bookmarkStart w:name="z103" w:id="73"/>
    <w:p>
      <w:pPr>
        <w:spacing w:after="0"/>
        <w:ind w:left="0"/>
        <w:jc w:val="both"/>
      </w:pPr>
      <w:r>
        <w:rPr>
          <w:rFonts w:ascii="Times New Roman"/>
          <w:b w:val="false"/>
          <w:i w:val="false"/>
          <w:color w:val="000000"/>
          <w:sz w:val="28"/>
        </w:rPr>
        <w:t>
      14.В случае недостаточности документов для оказания социальной помощи, уполномоченный орган по оказанию социальной помощи запрашивает в соответствующих органах сведения, необходимые для рассмотрения представленных для оказания социальной помощи документов.</w:t>
      </w:r>
    </w:p>
    <w:bookmarkEnd w:id="73"/>
    <w:bookmarkStart w:name="z104" w:id="74"/>
    <w:p>
      <w:pPr>
        <w:spacing w:after="0"/>
        <w:ind w:left="0"/>
        <w:jc w:val="both"/>
      </w:pPr>
      <w:r>
        <w:rPr>
          <w:rFonts w:ascii="Times New Roman"/>
          <w:b w:val="false"/>
          <w:i w:val="false"/>
          <w:color w:val="000000"/>
          <w:sz w:val="28"/>
        </w:rPr>
        <w:t>
      15.В случае невозможности представления заявителем необходимых документов в связи с их порчей, утерей,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74"/>
    <w:bookmarkStart w:name="z105" w:id="75"/>
    <w:p>
      <w:pPr>
        <w:spacing w:after="0"/>
        <w:ind w:left="0"/>
        <w:jc w:val="both"/>
      </w:pPr>
      <w:r>
        <w:rPr>
          <w:rFonts w:ascii="Times New Roman"/>
          <w:b w:val="false"/>
          <w:i w:val="false"/>
          <w:color w:val="000000"/>
          <w:sz w:val="28"/>
        </w:rPr>
        <w:t>
      16.Уполномоченный орган по оказанию социальной помощи в течение 1 (одного) рабочего дня со дня поступления документов от участковой комиссии или акима поселка,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75"/>
    <w:bookmarkStart w:name="z106" w:id="76"/>
    <w:p>
      <w:pPr>
        <w:spacing w:after="0"/>
        <w:ind w:left="0"/>
        <w:jc w:val="both"/>
      </w:pPr>
      <w:r>
        <w:rPr>
          <w:rFonts w:ascii="Times New Roman"/>
          <w:b w:val="false"/>
          <w:i w:val="false"/>
          <w:color w:val="000000"/>
          <w:sz w:val="28"/>
        </w:rPr>
        <w:t>
      17.Специальная комиссия в течение 2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76"/>
    <w:bookmarkStart w:name="z107" w:id="77"/>
    <w:p>
      <w:pPr>
        <w:spacing w:after="0"/>
        <w:ind w:left="0"/>
        <w:jc w:val="both"/>
      </w:pPr>
      <w:r>
        <w:rPr>
          <w:rFonts w:ascii="Times New Roman"/>
          <w:b w:val="false"/>
          <w:i w:val="false"/>
          <w:color w:val="000000"/>
          <w:sz w:val="28"/>
        </w:rPr>
        <w:t>
      18. Уполномоченный орган по оказанию социальной помощи в течение 8 (восемь)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77"/>
    <w:p>
      <w:pPr>
        <w:spacing w:after="0"/>
        <w:ind w:left="0"/>
        <w:jc w:val="both"/>
      </w:pPr>
      <w:r>
        <w:rPr>
          <w:rFonts w:ascii="Times New Roman"/>
          <w:b w:val="false"/>
          <w:i w:val="false"/>
          <w:color w:val="000000"/>
          <w:sz w:val="28"/>
        </w:rPr>
        <w:t>
      В случаях, указанных в пунктах 14 и 15 Правил, уполномоченный орган по оказанию социальной помощи принимает решение об оказании либо отказе в оказании социальной помощи в течение 20 (двадцать) рабочих дней со дня принятия документов от заявителя или акима поселка, села, сельского округа.</w:t>
      </w:r>
    </w:p>
    <w:p>
      <w:pPr>
        <w:spacing w:after="0"/>
        <w:ind w:left="0"/>
        <w:jc w:val="both"/>
      </w:pPr>
      <w:r>
        <w:rPr>
          <w:rFonts w:ascii="Times New Roman"/>
          <w:b w:val="false"/>
          <w:i w:val="false"/>
          <w:color w:val="000000"/>
          <w:sz w:val="28"/>
        </w:rPr>
        <w:t>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 а также проведении заслушивания для предоставления возможности выражения позиции по предварительному решению.</w:t>
      </w:r>
    </w:p>
    <w:p>
      <w:pPr>
        <w:spacing w:after="0"/>
        <w:ind w:left="0"/>
        <w:jc w:val="both"/>
      </w:pPr>
      <w:r>
        <w:rPr>
          <w:rFonts w:ascii="Times New Roman"/>
          <w:b w:val="false"/>
          <w:i w:val="false"/>
          <w:color w:val="000000"/>
          <w:sz w:val="28"/>
        </w:rPr>
        <w:t>
      Время и дата заслушивания устанавливаются уполномоченным органом по оказанию социальной помощи, которое проводится путем:</w:t>
      </w:r>
    </w:p>
    <w:p>
      <w:pPr>
        <w:spacing w:after="0"/>
        <w:ind w:left="0"/>
        <w:jc w:val="both"/>
      </w:pPr>
      <w:r>
        <w:rPr>
          <w:rFonts w:ascii="Times New Roman"/>
          <w:b w:val="false"/>
          <w:i w:val="false"/>
          <w:color w:val="000000"/>
          <w:sz w:val="28"/>
        </w:rPr>
        <w:t>
      приглашения заявителя на заслушивание посредством видеоконференцсвязи или иных средств коммуникации;</w:t>
      </w:r>
    </w:p>
    <w:p>
      <w:pPr>
        <w:spacing w:after="0"/>
        <w:ind w:left="0"/>
        <w:jc w:val="both"/>
      </w:pPr>
      <w:r>
        <w:rPr>
          <w:rFonts w:ascii="Times New Roman"/>
          <w:b w:val="false"/>
          <w:i w:val="false"/>
          <w:color w:val="000000"/>
          <w:sz w:val="28"/>
        </w:rPr>
        <w:t>
      использования информационных систем;</w:t>
      </w:r>
    </w:p>
    <w:p>
      <w:pPr>
        <w:spacing w:after="0"/>
        <w:ind w:left="0"/>
        <w:jc w:val="both"/>
      </w:pPr>
      <w:r>
        <w:rPr>
          <w:rFonts w:ascii="Times New Roman"/>
          <w:b w:val="false"/>
          <w:i w:val="false"/>
          <w:color w:val="000000"/>
          <w:sz w:val="28"/>
        </w:rPr>
        <w:t>
      иных способов связи, позволяющих заявителю изложить свою позицию.</w:t>
      </w:r>
    </w:p>
    <w:p>
      <w:pPr>
        <w:spacing w:after="0"/>
        <w:ind w:left="0"/>
        <w:jc w:val="both"/>
      </w:pPr>
      <w:r>
        <w:rPr>
          <w:rFonts w:ascii="Times New Roman"/>
          <w:b w:val="false"/>
          <w:i w:val="false"/>
          <w:color w:val="000000"/>
          <w:sz w:val="28"/>
        </w:rPr>
        <w:t>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w:t>
      </w:r>
    </w:p>
    <w:p>
      <w:pPr>
        <w:spacing w:after="0"/>
        <w:ind w:left="0"/>
        <w:jc w:val="both"/>
      </w:pPr>
      <w:r>
        <w:rPr>
          <w:rFonts w:ascii="Times New Roman"/>
          <w:b w:val="false"/>
          <w:i w:val="false"/>
          <w:color w:val="000000"/>
          <w:sz w:val="28"/>
        </w:rPr>
        <w:t xml:space="preserve">
      В случае устного выражения заявителем своего возражения, уполномоченный орган по оказанию социальной помощи, должностное лицо ведут протокол заслушивания. </w:t>
      </w:r>
    </w:p>
    <w:p>
      <w:pPr>
        <w:spacing w:after="0"/>
        <w:ind w:left="0"/>
        <w:jc w:val="both"/>
      </w:pPr>
      <w:r>
        <w:rPr>
          <w:rFonts w:ascii="Times New Roman"/>
          <w:b w:val="false"/>
          <w:i w:val="false"/>
          <w:color w:val="000000"/>
          <w:sz w:val="28"/>
        </w:rPr>
        <w:t>
      Уполномоченный орган по оказанию социальной помощи, должностное лицо обязаны обеспечить заявителю возможность ознакомиться с протоколом заслушивания.</w:t>
      </w:r>
    </w:p>
    <w:p>
      <w:pPr>
        <w:spacing w:after="0"/>
        <w:ind w:left="0"/>
        <w:jc w:val="both"/>
      </w:pPr>
      <w:r>
        <w:rPr>
          <w:rFonts w:ascii="Times New Roman"/>
          <w:b w:val="false"/>
          <w:i w:val="false"/>
          <w:color w:val="000000"/>
          <w:sz w:val="28"/>
        </w:rPr>
        <w:t>
      Заявитель в течение трех рабочих дней после ознакомления вправе представить свои замечания на протокол заслушивания.</w:t>
      </w:r>
    </w:p>
    <w:p>
      <w:pPr>
        <w:spacing w:after="0"/>
        <w:ind w:left="0"/>
        <w:jc w:val="both"/>
      </w:pPr>
      <w:r>
        <w:rPr>
          <w:rFonts w:ascii="Times New Roman"/>
          <w:b w:val="false"/>
          <w:i w:val="false"/>
          <w:color w:val="000000"/>
          <w:sz w:val="28"/>
        </w:rPr>
        <w:t>
      По результатам рассмотрения замечаний уполномоченный орган по оказанию социальной помощи принимает решение об оказании (отказе в оказании) социальной помощи по форме согласно приложению 4 к Типовым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решения Кербулакского районного маслихата области Жетісу от 23.12.2024 </w:t>
      </w:r>
      <w:r>
        <w:rPr>
          <w:rFonts w:ascii="Times New Roman"/>
          <w:b w:val="false"/>
          <w:i w:val="false"/>
          <w:color w:val="000000"/>
          <w:sz w:val="28"/>
        </w:rPr>
        <w:t>№ 21-171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Типовым правилам (в случае отказа – согласно приложению 6 к Типовым правилам).</w:t>
      </w:r>
    </w:p>
    <w:p>
      <w:pPr>
        <w:spacing w:after="0"/>
        <w:ind w:left="0"/>
        <w:jc w:val="both"/>
      </w:pPr>
      <w:r>
        <w:rPr>
          <w:rFonts w:ascii="Times New Roman"/>
          <w:b w:val="false"/>
          <w:i w:val="false"/>
          <w:color w:val="000000"/>
          <w:sz w:val="28"/>
        </w:rPr>
        <w:t>
      Если в заявлении на оказание социальной помощи указан номер мобильного телефона, зарегистрированного в базе мобильных граждан, уведомление об оказании социальной помощи (отказе в оказании) отправляется в автоматическом режиме посредством передачи sms-оповещения на мобильный телефон заявителя.</w:t>
      </w:r>
    </w:p>
    <w:p>
      <w:pPr>
        <w:spacing w:after="0"/>
        <w:ind w:left="0"/>
        <w:jc w:val="both"/>
      </w:pPr>
      <w:r>
        <w:rPr>
          <w:rFonts w:ascii="Times New Roman"/>
          <w:b w:val="false"/>
          <w:i w:val="false"/>
          <w:color w:val="000000"/>
          <w:sz w:val="28"/>
        </w:rPr>
        <w:t>
      При отсутствии возможности отправки sms-оповещения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(отказе в оказании) и выдают его при личном обращении заявителю.</w:t>
      </w:r>
    </w:p>
    <w:p>
      <w:pPr>
        <w:spacing w:after="0"/>
        <w:ind w:left="0"/>
        <w:jc w:val="both"/>
      </w:pPr>
      <w:r>
        <w:rPr>
          <w:rFonts w:ascii="Times New Roman"/>
          <w:b w:val="false"/>
          <w:i w:val="false"/>
          <w:color w:val="000000"/>
          <w:sz w:val="28"/>
        </w:rPr>
        <w:t>
      При подаче заявления посредством портала уведомление об оказании социальной помощи (отказе в оказании) в автоматическом режиме в течение одного рабочего дня со дня принятия решения отправляется в личный кабинет заявителя посредством портала.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решения Кербулакского районного маслихата области Жетісу от 23.12.2024 </w:t>
      </w:r>
      <w:r>
        <w:rPr>
          <w:rFonts w:ascii="Times New Roman"/>
          <w:b w:val="false"/>
          <w:i w:val="false"/>
          <w:color w:val="000000"/>
          <w:sz w:val="28"/>
        </w:rPr>
        <w:t>№ 21-171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Отказ в оказании социальной помощи осуществляется в случаях:</w:t>
      </w:r>
    </w:p>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в редакции решения Кербулакского районного маслихата области Жетісу от 23.12.2024 </w:t>
      </w:r>
      <w:r>
        <w:rPr>
          <w:rFonts w:ascii="Times New Roman"/>
          <w:b w:val="false"/>
          <w:i w:val="false"/>
          <w:color w:val="000000"/>
          <w:sz w:val="28"/>
        </w:rPr>
        <w:t>№ 21-171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Финансирование расходов на предоставление социальной помощи осуществляется в пределах средств, предусмотренных бюджетом Кербулакского района на текущий финансовый год.</w:t>
      </w:r>
    </w:p>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решения Кербулакского районного маслихата области Жетісу от 23.12.2024 </w:t>
      </w:r>
      <w:r>
        <w:rPr>
          <w:rFonts w:ascii="Times New Roman"/>
          <w:b w:val="false"/>
          <w:i w:val="false"/>
          <w:color w:val="000000"/>
          <w:sz w:val="28"/>
        </w:rPr>
        <w:t>№ 21-171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Социальная помощь прекращается в случаях:</w:t>
      </w:r>
    </w:p>
    <w:bookmarkStart w:name="z89" w:id="78"/>
    <w:p>
      <w:pPr>
        <w:spacing w:after="0"/>
        <w:ind w:left="0"/>
        <w:jc w:val="both"/>
      </w:pPr>
      <w:r>
        <w:rPr>
          <w:rFonts w:ascii="Times New Roman"/>
          <w:b w:val="false"/>
          <w:i w:val="false"/>
          <w:color w:val="000000"/>
          <w:sz w:val="28"/>
        </w:rPr>
        <w:t>
      1) смерти получателя;</w:t>
      </w:r>
    </w:p>
    <w:bookmarkEnd w:id="78"/>
    <w:bookmarkStart w:name="z90" w:id="79"/>
    <w:p>
      <w:pPr>
        <w:spacing w:after="0"/>
        <w:ind w:left="0"/>
        <w:jc w:val="both"/>
      </w:pPr>
      <w:r>
        <w:rPr>
          <w:rFonts w:ascii="Times New Roman"/>
          <w:b w:val="false"/>
          <w:i w:val="false"/>
          <w:color w:val="000000"/>
          <w:sz w:val="28"/>
        </w:rPr>
        <w:t>
      2) выезда получателя на постоянное проживание за пределы Кербулакского района</w:t>
      </w:r>
    </w:p>
    <w:bookmarkEnd w:id="79"/>
    <w:bookmarkStart w:name="z91" w:id="80"/>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80"/>
    <w:bookmarkStart w:name="z92" w:id="81"/>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81"/>
    <w:bookmarkStart w:name="z93" w:id="82"/>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82"/>
    <w:bookmarkStart w:name="z94" w:id="83"/>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6 Правил.</w:t>
      </w:r>
    </w:p>
    <w:bookmarkEnd w:id="83"/>
    <w:bookmarkStart w:name="z95" w:id="84"/>
    <w:p>
      <w:pPr>
        <w:spacing w:after="0"/>
        <w:ind w:left="0"/>
        <w:jc w:val="both"/>
      </w:pPr>
      <w:r>
        <w:rPr>
          <w:rFonts w:ascii="Times New Roman"/>
          <w:b w:val="false"/>
          <w:i w:val="false"/>
          <w:color w:val="000000"/>
          <w:sz w:val="28"/>
        </w:rPr>
        <w:t>
      Выплата социальной помощи по основаниям, указанным в подпунктах 1)-3) настоящего пункта, прекращается со следующего месяца после наступления указанных обстоятельств.</w:t>
      </w:r>
    </w:p>
    <w:bookmarkEnd w:id="84"/>
    <w:bookmarkStart w:name="z96" w:id="85"/>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bookmarkEnd w:id="85"/>
    <w:bookmarkStart w:name="z97" w:id="86"/>
    <w:p>
      <w:pPr>
        <w:spacing w:after="0"/>
        <w:ind w:left="0"/>
        <w:jc w:val="both"/>
      </w:pPr>
      <w:r>
        <w:rPr>
          <w:rFonts w:ascii="Times New Roman"/>
          <w:b w:val="false"/>
          <w:i w:val="false"/>
          <w:color w:val="000000"/>
          <w:sz w:val="28"/>
        </w:rPr>
        <w:t>
      Получатели в случае возникновения обстоятельств, влияющих на право получения социальной помощи, уведомляет о них в течение десяти рабочих дней.</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22 в редакции решения Кербулакского районного маслихата области Жетісу от 23.12.2024 </w:t>
      </w:r>
      <w:r>
        <w:rPr>
          <w:rFonts w:ascii="Times New Roman"/>
          <w:b w:val="false"/>
          <w:i w:val="false"/>
          <w:color w:val="000000"/>
          <w:sz w:val="28"/>
        </w:rPr>
        <w:t>№ 21-171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Start w:name="z122" w:id="87"/>
    <w:p>
      <w:pPr>
        <w:spacing w:after="0"/>
        <w:ind w:left="0"/>
        <w:jc w:val="both"/>
      </w:pPr>
      <w:r>
        <w:rPr>
          <w:rFonts w:ascii="Times New Roman"/>
          <w:b w:val="false"/>
          <w:i w:val="false"/>
          <w:color w:val="000000"/>
          <w:sz w:val="28"/>
        </w:rPr>
        <w:t>
      24.Мониторинг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87"/>
    <w:p>
      <w:pPr>
        <w:spacing w:after="0"/>
        <w:ind w:left="0"/>
        <w:jc w:val="both"/>
      </w:pPr>
      <w:r>
        <w:rPr>
          <w:rFonts w:ascii="Times New Roman"/>
          <w:b w:val="false"/>
          <w:i w:val="false"/>
          <w:color w:val="000000"/>
          <w:sz w:val="28"/>
        </w:rPr>
        <w:t>
      25.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Start w:name="z100" w:id="88"/>
    <w:p>
      <w:pPr>
        <w:spacing w:after="0"/>
        <w:ind w:left="0"/>
        <w:jc w:val="both"/>
      </w:pPr>
      <w:r>
        <w:rPr>
          <w:rFonts w:ascii="Times New Roman"/>
          <w:b w:val="false"/>
          <w:i w:val="false"/>
          <w:color w:val="000000"/>
          <w:sz w:val="28"/>
        </w:rPr>
        <w:t>
      Сведения по получателям пенсий и пособий на оказание социальной помощи формируются по форме согласно приложению 7 к Типовым правилам.</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Дополнено пунктом 25 решения Кербулакского районного маслихата области Жетісу от 23.12.2024 </w:t>
      </w:r>
      <w:r>
        <w:rPr>
          <w:rFonts w:ascii="Times New Roman"/>
          <w:b w:val="false"/>
          <w:i w:val="false"/>
          <w:color w:val="000000"/>
          <w:sz w:val="28"/>
        </w:rPr>
        <w:t>№ 21-171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Дополнено пунктом 26 решения Кербулакского районного маслихата области Жетісу от 23.12.2024 </w:t>
      </w:r>
      <w:r>
        <w:rPr>
          <w:rFonts w:ascii="Times New Roman"/>
          <w:b w:val="false"/>
          <w:i w:val="false"/>
          <w:color w:val="000000"/>
          <w:sz w:val="28"/>
        </w:rPr>
        <w:t>№ 21-171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p>
      <w:pPr>
        <w:spacing w:after="0"/>
        <w:ind w:left="0"/>
        <w:jc w:val="both"/>
      </w:pPr>
      <w:r>
        <w:rPr>
          <w:rFonts w:ascii="Times New Roman"/>
          <w:b w:val="false"/>
          <w:i w:val="false"/>
          <w:color w:val="000000"/>
          <w:sz w:val="28"/>
        </w:rPr>
        <w:t>
      по единовременным выплатам – ежедневно;</w:t>
      </w:r>
    </w:p>
    <w:p>
      <w:pPr>
        <w:spacing w:after="0"/>
        <w:ind w:left="0"/>
        <w:jc w:val="both"/>
      </w:pPr>
      <w:r>
        <w:rPr>
          <w:rFonts w:ascii="Times New Roman"/>
          <w:b w:val="false"/>
          <w:i w:val="false"/>
          <w:color w:val="000000"/>
          <w:sz w:val="28"/>
        </w:rPr>
        <w:t>
      по ежемесячным и ежеквартальным выплатам – к 29 числу месяца, предшествующего месяцу выплаты.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Дополнено пунктом 27 решения Кербулакского районного маслихата области Жетісу от 23.12.2024 </w:t>
      </w:r>
      <w:r>
        <w:rPr>
          <w:rFonts w:ascii="Times New Roman"/>
          <w:b w:val="false"/>
          <w:i w:val="false"/>
          <w:color w:val="000000"/>
          <w:sz w:val="28"/>
        </w:rPr>
        <w:t>№ 21-171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p>
      <w:pPr>
        <w:spacing w:after="0"/>
        <w:ind w:left="0"/>
        <w:jc w:val="both"/>
      </w:pPr>
      <w:r>
        <w:rPr>
          <w:rFonts w:ascii="Times New Roman"/>
          <w:b w:val="false"/>
          <w:i w:val="false"/>
          <w:color w:val="000000"/>
          <w:sz w:val="28"/>
        </w:rPr>
        <w:t xml:space="preserve">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 </w:t>
      </w:r>
    </w:p>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27 числа месяца, уполномоченный орган по оказанию социальной помощи перечисляет денежные средства в Государственную корпорацию не ранее первого числа месяца выплаты.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Дополнено пунктом 28 решения Кербулакского районного маслихата области Жетісу от 23.12.2024 </w:t>
      </w:r>
      <w:r>
        <w:rPr>
          <w:rFonts w:ascii="Times New Roman"/>
          <w:b w:val="false"/>
          <w:i w:val="false"/>
          <w:color w:val="000000"/>
          <w:sz w:val="28"/>
        </w:rPr>
        <w:t>№ 21-171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Дополнено пунктом 29 решения Кербулакского районного маслихата области Жетісу от 23.12.2024 </w:t>
      </w:r>
      <w:r>
        <w:rPr>
          <w:rFonts w:ascii="Times New Roman"/>
          <w:b w:val="false"/>
          <w:i w:val="false"/>
          <w:color w:val="000000"/>
          <w:sz w:val="28"/>
        </w:rPr>
        <w:t>№ 21-171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Дополнено пунктом 30 решения Кербулакского районного маслихата области Жетісу от 23.12.2024 </w:t>
      </w:r>
      <w:r>
        <w:rPr>
          <w:rFonts w:ascii="Times New Roman"/>
          <w:b w:val="false"/>
          <w:i w:val="false"/>
          <w:color w:val="000000"/>
          <w:sz w:val="28"/>
        </w:rPr>
        <w:t>№ 21-171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Дополнено пунктом 31 решения Кербулакского районного маслихата области Жетісу от 23.12.2024 </w:t>
      </w:r>
      <w:r>
        <w:rPr>
          <w:rFonts w:ascii="Times New Roman"/>
          <w:b w:val="false"/>
          <w:i w:val="false"/>
          <w:color w:val="000000"/>
          <w:sz w:val="28"/>
        </w:rPr>
        <w:t>№ 21-171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89"/>
    <w:p>
      <w:pPr>
        <w:spacing w:after="0"/>
        <w:ind w:left="0"/>
        <w:jc w:val="both"/>
      </w:pPr>
      <w:r>
        <w:rPr>
          <w:rFonts w:ascii="Times New Roman"/>
          <w:b w:val="false"/>
          <w:i w:val="false"/>
          <w:color w:val="000000"/>
          <w:sz w:val="28"/>
        </w:rPr>
        <w:t>
      32.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Дополнено пунктом 32 решения Кербулакского районного маслихата области Жетісу от 23.12.2024 </w:t>
      </w:r>
      <w:r>
        <w:rPr>
          <w:rFonts w:ascii="Times New Roman"/>
          <w:b w:val="false"/>
          <w:i w:val="false"/>
          <w:color w:val="000000"/>
          <w:sz w:val="28"/>
        </w:rPr>
        <w:t>№ 21-171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