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5d03" w14:textId="8e85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по медицинским отходам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ноября 2020 года № ҚР ДСМ-219/2020. Зарегистрирован в Министерстве юстиции Республики Казахстан 2 декабря 2020 года № 21704.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по медицинским отходам.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марта 2019 года № ҚР ДСМ-15 "Об утверждении правил предоставления информации по медицинским отходам" (зарегистрирован в Реестре государственной регистрации нормативных правовых актов под № 18459, опубликован 17 апреля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ДСМ-219/2020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информации по медицинским отходам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по медицинским отходам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Кодекса Республики Казахстан "О здоровье народа и системе здравоохранения" определяют порядок и периодичность предоставления информации по медицинским отходам.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собственники отходов – физические или юридические лица, осуществляющие обращение с медицинскими отходами;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специализированные организации – субъекты, деятельность которых связана со сбором, обезвреживанием, хранением, захоронением и утилизацией медицинских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отходы – отходы, образующиеся в процессе оказания медицинских услуг и проведения медицинских манипуляций, классифицируемые по классам 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удаление медицинских отходов – операции по захоронению и уничтожению отходов;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медицинскими отходами – виды деятельности, связанные с отходами, включая предупреждение и минимизацию образования отходов, учет и контроль, накопление отходов, а также сбор, переработку, утилизацию, обезвреживание, транспортировку, хранение (складирование), удаление отходов и иные действия связанные с ними;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обезвреживание медицинских отходов – уменьшение или устранение опасных свойств отходов путем механической, физико-химической или биологической обработки;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утилизация медицинских отходов – использование отходов в качестве вторичных материальных или энергетических ресурсов;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захоронение медицинских отходов – размещение отходов в назначенном месте для хранения в течение неограниченного срока, исключающее опасное воздействие захороненных отходов на здоровье населения и окружающую среду.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 по медицинским отходам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здравоохранения ведут ежедневный учет образованных медицинских отходов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Специализированные организации ведут журнал ежедневного учета по обезвреживанию и (или) удалению медицинских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Собственники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главой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представляют информацию по медицинским отходам уполномоченному органу в области охраны окружающей среды в виде ежегодного отчета в области обращения с медицинскими отходами (далее – отчет) для внесения их в Государственный кадастр отходов производства и потребления.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 предоставляется ежегодно по состоянию на 1 января до 1 марта года, следующего за отчетным в уполномоченный орган в области охраны окружающей среды посредством заполнения формы,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подписания его уполномоченным лицом, ответственным за представление информации.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отходов обеспечивают полноту, непрерывность и достоверность данных отчетов.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отходов хранят документацию по учету отходов не менее пяти лет.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Территориальные подразделения государственного органа в сфере санитарно-эпидемиологического благополучия населения через систему охраны окружающей среды проводят анализ данных по медицинским отходам при осуществлении государственного контроля и надзора.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по медицинским отходам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ежедневного учета медицинских отходов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 за 20___ год 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здравоохранения)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"А"*(м3)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 анатомические отходы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объемов образования отходов класса "А" заполняются ежеквартально, по итогам полугодия и года, согласно накладным на вывоз отходов ТБО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Биологические/анатомические отходы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"Д"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содержащие предметы (шт)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жидкие (л), твердые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сторонникам на обезвреживание (утилизацию)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(утилизировано) самим объектом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сторонникам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ежедневного учета заполняется в электронном виде, в формате xls (Microsoft Excel).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отходам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ежедневного учета по обезвреживанию и (или) удалению медицинских отходов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 за20___год</w:t>
      </w:r>
      <w:r>
        <w:br/>
      </w:r>
      <w:r>
        <w:rPr>
          <w:rFonts w:ascii="Times New Roman"/>
          <w:b/>
          <w:i w:val="false"/>
          <w:color w:val="000000"/>
        </w:rPr>
        <w:t>(Наименование специализированной организации)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анатомические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анатомические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предметы (шт)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жидкие (л), твердые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Демеркуризировано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демеркуризацию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Механико-химическим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Термо-вакуумным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"Д" (тонн)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ежедневного учета заполняется в электронном виде, в формате xls.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отходам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организации здравоохранения в области обращения с медицинскими отходами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в области охраны окружающей среды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https://www.gov.kz/memleket/entities/dsm?lang=ru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МО-1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организации здравоохранения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ежегодно по состоянию на 1 января до 1 марта года, следующего за отчетным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или ИИН организации здравоохранения: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"А" (м3)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анатомические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анатомические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содержащие предметы (шт)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жидкие (л), твердые 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(кг)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 самим объектом здравоохранения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"Д" (кг)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(на обезвреживание, утилизацию, демеркуризацию)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на обезвреживание (утилизацию)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отгрузки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передачи (дата и № договора)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здравоохранения________________________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пункт) 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 _____________________________________________________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организации здравоохранения в области обращения с медицинскими отходами (Индекс: МО-1, периодичность ежегодная)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организации здравоохранения в области обращения с медицинскими отходами" (далее – Форма).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организациями здравоохранения и предоставляется уполномоченному органу в области охраны окружающей среды.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по состоянию на 1 января до 1 марта года, следующего за отчетным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1-2 указываются данные по медицинским отходам класса "А" (в кубических метров).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сколько образовано.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сколько передано сторонним организациям на обезвреживание.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3-14 указываются данные по медицинским отходам класса "Б" (в тоннах).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3-6 указываются информация по биологическим и анатомическим отходам. 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образованных отходов.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4-5 указываются количество отходов, обезвреженных самим объектом здравоохранения.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отходов, обезвреженных методом сжигание.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отходов, обезвреженных несжигающими методами.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отходов, переданных сторонним организациям на обезвреживание (утилизацию).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7-10 указываются данные по острым, колющим отходам.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образованных отходов.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8-9 указываются количество отходов, обезвреженных самим объектом здравоохранения.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отходов, обезвреженных методом сжигание.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отходов, обезвреженных несжигающими методами.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отходов, переданных сторонним организациям на обезвреживание (утилизацию).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11-14 указываются данные по прочим отходам.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образованных отходов.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12-13 указываются количество отходов, обезвреженных самим объектом здравоохранения.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отходов, обезвреженных методом сжигание.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отходов, обезвреженных несжигающими методами.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отходов, переданных сторонним организациям на обезвреживание (утилизацию).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15-26 указываются данные по медицинским отходам класса "В" (в тоннах).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15-18 указываются данные по биологическим и анатомическим отходам.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образованных отходов.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16-17 указываются количество отходов, обезвреженных самим объектом здравоохранения.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отходов, обезвреженных методом сжигание.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отходов, обезвреженных несжигающими методами.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отходов, переданных сторонним организациям на обезвреживание (утилизацию).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19-22 указываются данные по острым, колющим отходам.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образованных отходов.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20-21 указываются количество отходов, обезвреженных самим объектом здравоохранения.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отходов, обезвреженных методом сжигание.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отходов, обезвреженных несжигающими методами.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отходов, переданных сторонним организациям на обезвреживание (утилизацию).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23-26 указываются данные по прочим отходам.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образованных отходов.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24-25 указываются количество отходов, обезвреженных самим объектом здравоохранения.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отходов, обезвреженных методом сжигание.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отходов, обезвреженных несжигающими методами.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отходов, переданных сторонним организациям на обезвреживание (утилизацию).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27-34 указываются данные по медицинским отходам класса "Г".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27-28 указываются данные по ртутьсодержащим предметам (в штуках).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образованных отходов.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отходов, переданных сторонним организациям на обезвреживание (утилизацию).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29-32 указываются данные по лекарственным средствам (жидкие в литрах, твердые в тоннах).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образованных отходов.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30-31 указываются количество отходов, обезвреженных самим объектом здравоохранения.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отходов, обезвреженных методом сжигание.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отходов, обезвреженных несжигающими методами.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отходов, переданных сторонним организациям на обезвреживание (утилизацию).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33-34 указываются данные по прочим отходам.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образованных отходов.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отходов, переданных сторонним организациям на обезвреживание (утилизацию).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35-36 указываются данные по медицинским отходам класса "Д".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количество образованных отходов.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указывается количество отходов, переданных сторонним организациям на обезвреживание (утилизацию).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37-40 указываются данные по медицинским отходам, переданным сторонним организациям (на обезвреживание, утилизацию, демеркуризацию).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класс отходов.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38-40 указываются реквизиты отгрузки.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указывается наименование специализированной организации.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указывается основание для передачи отходов специализированным организациям (дата и № договора).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отходам</w:t>
            </w:r>
          </w:p>
        </w:tc>
      </w:tr>
    </w:tbl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специализированной организации в области обращения с медицинскими отходами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уполномоченному органу в области охраны окружающей среды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https://www.gov.kz/memleket/entities/dsm?lang=ru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МО-2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____________ 20___года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специализированные организаций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ежегодно по состоянию на 1 января до 1 марта года, следующего за отчетным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или ИИН специализированной организации: 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"Б"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анатомические отходы (тонн)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анатомические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Острые, колющие отходы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 или переработку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предметы (шт)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жидкие (л), твердые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(тонн)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Демеркуризировано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демеркуризацию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Обезврежено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утилизацию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Механико-химическим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Термо-вакуумным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Сжиганием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"Д" (тонн)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сторонним организациям (на обезвреживание, утилизацию, демеркуризацию)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отходов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отгрузки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организаций здравоохранения и других специализированных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 захоронение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передачи (дата и № договора)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(область, район, населенный пункт) 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 ________________________________________________________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46"/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специализированной организации в области обращения с медицинскими отходами</w:t>
      </w:r>
    </w:p>
    <w:bookmarkEnd w:id="147"/>
    <w:bookmarkStart w:name="z16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МО-2, периодичность ежегодная)</w:t>
      </w:r>
    </w:p>
    <w:bookmarkEnd w:id="148"/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"Отчет специализированной организации в области обращения с медицинскими отходами" (далее – Форма).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специализированной организацией и предоставляется уполномоченному органу в области охраны окружающей среды.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ежегодно по состоянию на 1 января до 1 марта года, следующего за отчетным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1-13 указываются данные по медицинским отходам класса "Б" (в тоннах).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1-5 указываются данные по биологическим и анатомическим отходам.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количество отходов, принятых от организаций здравоохранения и других специализированных организаций.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2-3 указываются данные обезвреженных отходов.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отходов, обезвреженных методом сжигание.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отходов, обезвреженных несжигающими методами.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захороненных отходов.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отходов, переданных на захоронение.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6-9 указываются данные по острым, колющим отходам.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отходов, принятых от организаций здравоохранения и других специализированных организаций.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7-8 указываются данные обезвреженных отходов.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отходов, обезвреженных методом сжигание.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количество отходов, обезвреженных несжигающими методами.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количество отходов, переданных на утилизацию или переработку.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10-13 указываются данные по прочим отходам.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количество отходов, принятых от организаций здравоохранения и других специализированных организаций.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11-12 указываются данные обезвреженных отходов.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отходов, обезвреженных методом сжигание.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отходов, обезвреженных несжигающими методами.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количество отходов, переданных на утилизацию или переработку.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14-26 указываются данные по медицинским отходам класса "В" (в тоннах).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14-18 указываются данные по биологическим и анатомическим отходам.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отходов, принятых от организаций здравоохранения и других специализированных организаций.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15-16 указываются данные обезвреженных отходов.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количество отходов, обезвреженных методом сжигание.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количество отходов, обезвреженных несжигающими методами.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указывается количество захороненных отходов.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количество отходов, переданных на захоронение.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19-22 указываются данные по острым, колющим отходам.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количество отходов, принятых от организаций здравоохранения и других специализированных организаций.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20-21 указываются данные обезвреженных отходов.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количество отходов, обезвреженных методом сжигание.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количество отходов, обезвреженных несжигающими методами.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количество отходов, переданных на утилизацию или переработку.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23-26 указываются данные по прочим отходам.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количество отходов, принятых от организаций здравоохранения и других специализированных организаций.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24-25 указываются данные обезвреженных отходов.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количество отходов, обезвреженных методом сжигание.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количество отходов, обезвреженных несжигающими методами.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количество отходов, переданных на утилизацию или переработку.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27-38 указываются данные по медицинским отходам класса "Г".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27-31 указываются данные по ртутьсодержащим отходам (в штуках).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указывается количество отходов, принятых от организаций здравоохранения и других специализированных организаций.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28-30 указываются данные демеркуризованных отходов.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 количество отходов, демеркуризованных механико-химическим методом.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количество отходов, демеркуризованных термо-вакуумным методом.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количество отходов, демеркуризованных иными методами.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указывается количество отходов, переданных на демеркуризацию.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32-35 указываются данные по лекарственным средствам (жидкие в литрах, твердые в тоннах).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указывается количество отходов, принятых от организаций здравоохранения и других специализированных организаций.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33-34 указываются данные по обезвреженным отходам.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указывается количество отходов, обезвреженных методом сжигание.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указывается количество отходов, обезвреженных несжигающим методом.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указывается количество отходов, переданных на утилизацию.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36-38 указываются данные по прочим отходам.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указывается количество отходов, принятых от организаций здравоохранения и других специализированных организаций.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указывается количество отходов, переданных на захоронение.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38 указывается количество отходов, переданных на утилизацию.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39-41 указываются данные по медицинским отходам класса "Д" (в тоннах).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39 указывается количество отходов, принятых от организаций здравоохранения и других специализированных организаций.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40 указывается количество захороненных отходов.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41 указывается количество отходов, переданных на захоронение.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42-44 указываются данные по медицинским отходам, переданным сторонним организациям (на обезвреживание, утилизацию, демеркуризацию).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42 указывается класс отходов.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43-44 указываются реквизиты отгрузки.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43 указывается наименование специализированной организации.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44 указывается основание для передачи отходов специализированным организациям (дата и № договора).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