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f30c" w14:textId="fa1f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квалификационных требований к категориям должностей правоохранительных органов</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13 апреля 2020 года № 67. Зарегистрирован в Министерстве юстиции Республики Казахстан 14 апреля 2020 года № 20391.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от 6 января 2011 года "О правоохранительной службе"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квалификационные требования</w:t>
      </w:r>
      <w:r>
        <w:rPr>
          <w:rFonts w:ascii="Times New Roman"/>
          <w:b w:val="false"/>
          <w:i w:val="false"/>
          <w:color w:val="000000"/>
          <w:sz w:val="28"/>
        </w:rPr>
        <w:t xml:space="preserve"> к категориям должностей правоохранительных органов.</w:t>
      </w:r>
    </w:p>
    <w:bookmarkEnd w:id="1"/>
    <w:bookmarkStart w:name="z6" w:id="2"/>
    <w:p>
      <w:pPr>
        <w:spacing w:after="0"/>
        <w:ind w:left="0"/>
        <w:jc w:val="both"/>
      </w:pPr>
      <w:r>
        <w:rPr>
          <w:rFonts w:ascii="Times New Roman"/>
          <w:b w:val="false"/>
          <w:i w:val="false"/>
          <w:color w:val="000000"/>
          <w:sz w:val="28"/>
        </w:rPr>
        <w:t>
      2.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 Республики Казахстан</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 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 приказом Председателя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13 апреля 2020 года № 67</w:t>
            </w:r>
          </w:p>
        </w:tc>
      </w:tr>
    </w:tbl>
    <w:bookmarkStart w:name="z17" w:id="11"/>
    <w:p>
      <w:pPr>
        <w:spacing w:after="0"/>
        <w:ind w:left="0"/>
        <w:jc w:val="left"/>
      </w:pPr>
      <w:r>
        <w:rPr>
          <w:rFonts w:ascii="Times New Roman"/>
          <w:b/>
          <w:i w:val="false"/>
          <w:color w:val="000000"/>
        </w:rPr>
        <w:t xml:space="preserve"> Типовые квалификационные требования к категориям должностей правоохранительных органов</w:t>
      </w:r>
    </w:p>
    <w:bookmarkEnd w:id="11"/>
    <w:p>
      <w:pPr>
        <w:spacing w:after="0"/>
        <w:ind w:left="0"/>
        <w:jc w:val="both"/>
      </w:pPr>
      <w:r>
        <w:rPr>
          <w:rFonts w:ascii="Times New Roman"/>
          <w:b w:val="false"/>
          <w:i w:val="false"/>
          <w:color w:val="ff0000"/>
          <w:sz w:val="28"/>
        </w:rPr>
        <w:t xml:space="preserve">
      Сноска. Типовые квалификационные требования – в редакции приказа Председателя Агентства РК по делам государственной службы от 30.07.2025 </w:t>
      </w:r>
      <w:r>
        <w:rPr>
          <w:rFonts w:ascii="Times New Roman"/>
          <w:b w:val="false"/>
          <w:i w:val="false"/>
          <w:color w:val="ff0000"/>
          <w:sz w:val="28"/>
        </w:rPr>
        <w:t>№ 124</w:t>
      </w:r>
      <w:r>
        <w:rPr>
          <w:rFonts w:ascii="Times New Roman"/>
          <w:b w:val="false"/>
          <w:i w:val="false"/>
          <w:color w:val="ff0000"/>
          <w:sz w:val="28"/>
        </w:rPr>
        <w:t xml:space="preserve"> (вводится в действие со дня его первого официального опубликования).</w:t>
      </w:r>
    </w:p>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Типовые квалификационные требования к категориям должностей правоохранительных органов (далее Типовые квалификационные требования)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 правоохранительной службе" и предъявляются к гражданам, претендующим на занятие должностей органов прокуратуры, внутренних дел, государственной противопожарной службы, антикоррупционной службы и службы экономических расследований, за исключением поступающих на обучение в организации образования правоохранительных органов.</w:t>
      </w:r>
    </w:p>
    <w:bookmarkEnd w:id="13"/>
    <w:bookmarkStart w:name="z20" w:id="14"/>
    <w:p>
      <w:pPr>
        <w:spacing w:after="0"/>
        <w:ind w:left="0"/>
        <w:jc w:val="both"/>
      </w:pPr>
      <w:r>
        <w:rPr>
          <w:rFonts w:ascii="Times New Roman"/>
          <w:b w:val="false"/>
          <w:i w:val="false"/>
          <w:color w:val="000000"/>
          <w:sz w:val="28"/>
        </w:rPr>
        <w:t>
      Действие настоящих Типовых квалификационных требований также распространяются на должности органов гражданской защиты, которым присваиваются специальные звания.</w:t>
      </w:r>
    </w:p>
    <w:bookmarkEnd w:id="14"/>
    <w:bookmarkStart w:name="z21" w:id="15"/>
    <w:p>
      <w:pPr>
        <w:spacing w:after="0"/>
        <w:ind w:left="0"/>
        <w:jc w:val="both"/>
      </w:pPr>
      <w:r>
        <w:rPr>
          <w:rFonts w:ascii="Times New Roman"/>
          <w:b w:val="false"/>
          <w:i w:val="false"/>
          <w:color w:val="000000"/>
          <w:sz w:val="28"/>
        </w:rPr>
        <w:t>
      2. Типовые квалификационные требования включают требования по стажу работы.</w:t>
      </w:r>
    </w:p>
    <w:bookmarkEnd w:id="15"/>
    <w:bookmarkStart w:name="z22" w:id="16"/>
    <w:p>
      <w:pPr>
        <w:spacing w:after="0"/>
        <w:ind w:left="0"/>
        <w:jc w:val="both"/>
      </w:pPr>
      <w:r>
        <w:rPr>
          <w:rFonts w:ascii="Times New Roman"/>
          <w:b w:val="false"/>
          <w:i w:val="false"/>
          <w:color w:val="000000"/>
          <w:sz w:val="28"/>
        </w:rPr>
        <w:t>
      В настоящих Типовых квалификационных требованиях под стажем работы понимается:</w:t>
      </w:r>
    </w:p>
    <w:bookmarkEnd w:id="16"/>
    <w:bookmarkStart w:name="z23" w:id="17"/>
    <w:p>
      <w:pPr>
        <w:spacing w:after="0"/>
        <w:ind w:left="0"/>
        <w:jc w:val="both"/>
      </w:pPr>
      <w:r>
        <w:rPr>
          <w:rFonts w:ascii="Times New Roman"/>
          <w:b w:val="false"/>
          <w:i w:val="false"/>
          <w:color w:val="000000"/>
          <w:sz w:val="28"/>
        </w:rPr>
        <w:t>
      1) на государственных должностях – стаж работы на политических и (или) административных государственных должностях, а также стаж службы на должностях правоохранительных или специальных государственных органов, в Вооруженных Силах, военных учебных заведениях и воинской службе;</w:t>
      </w:r>
    </w:p>
    <w:bookmarkEnd w:id="17"/>
    <w:bookmarkStart w:name="z24" w:id="18"/>
    <w:p>
      <w:pPr>
        <w:spacing w:after="0"/>
        <w:ind w:left="0"/>
        <w:jc w:val="both"/>
      </w:pPr>
      <w:r>
        <w:rPr>
          <w:rFonts w:ascii="Times New Roman"/>
          <w:b w:val="false"/>
          <w:i w:val="false"/>
          <w:color w:val="000000"/>
          <w:sz w:val="28"/>
        </w:rPr>
        <w:t>
      2) в областях, соответствующих функциональному направлению конкретной должности данной категории – стаж работы в организациях, в том числе в субъектах среднего и крупного предпринимательства, квазигосударственного сектора (включая государственные учреждения, финансируемые из республиканского и местных бюджетов), а также в международных, транснациональных организациях, соответствующий функциональному направлению конкретной должности;</w:t>
      </w:r>
    </w:p>
    <w:bookmarkEnd w:id="18"/>
    <w:bookmarkStart w:name="z25" w:id="19"/>
    <w:p>
      <w:pPr>
        <w:spacing w:after="0"/>
        <w:ind w:left="0"/>
        <w:jc w:val="both"/>
      </w:pPr>
      <w:r>
        <w:rPr>
          <w:rFonts w:ascii="Times New Roman"/>
          <w:b w:val="false"/>
          <w:i w:val="false"/>
          <w:color w:val="000000"/>
          <w:sz w:val="28"/>
        </w:rPr>
        <w:t>
      3) по профильному направлению конкретной должности данной категории – стаж работы, связанный с выполнением функций и задач, предусмотренных по конкретной должности.</w:t>
      </w:r>
    </w:p>
    <w:bookmarkEnd w:id="19"/>
    <w:bookmarkStart w:name="z26" w:id="20"/>
    <w:p>
      <w:pPr>
        <w:spacing w:after="0"/>
        <w:ind w:left="0"/>
        <w:jc w:val="both"/>
      </w:pPr>
      <w:r>
        <w:rPr>
          <w:rFonts w:ascii="Times New Roman"/>
          <w:b w:val="false"/>
          <w:i w:val="false"/>
          <w:color w:val="000000"/>
          <w:sz w:val="28"/>
        </w:rPr>
        <w:t>
      Установление стажа работы, в том числе в областях, соответствующих функциональному направлению конкретной должности соответствующей категории, осуществляется на основе документов, подтверждающих трудовую деятельность кандидата в соответствии с трудовым законодательством Республики Казахстан (стаж работы зарубежных, транснациональных организациях или зарубежных государственных структурах может быть также подтвержден иными документами).</w:t>
      </w:r>
    </w:p>
    <w:bookmarkEnd w:id="20"/>
    <w:bookmarkStart w:name="z27" w:id="21"/>
    <w:p>
      <w:pPr>
        <w:spacing w:after="0"/>
        <w:ind w:left="0"/>
        <w:jc w:val="both"/>
      </w:pPr>
      <w:r>
        <w:rPr>
          <w:rFonts w:ascii="Times New Roman"/>
          <w:b w:val="false"/>
          <w:i w:val="false"/>
          <w:color w:val="000000"/>
          <w:sz w:val="28"/>
        </w:rPr>
        <w:t>
      3. Правоохранительные органы на основе настоящих Типовых квалификационных требований с учетом основных направлений деятельности правоохранительного органа и его подразделений, должностных полномочий сотрудников правоохранительного органа разрабатывают и утверждают ведомственные квалификационные требования, которые включают требования по образованию, стажу работы, компетенциям, профессиональной подготовке и иные требования, необходимые для эффективного выполнения профессиональной деятельности.</w:t>
      </w:r>
    </w:p>
    <w:bookmarkEnd w:id="21"/>
    <w:bookmarkStart w:name="z28" w:id="22"/>
    <w:p>
      <w:pPr>
        <w:spacing w:after="0"/>
        <w:ind w:left="0"/>
        <w:jc w:val="both"/>
      </w:pPr>
      <w:r>
        <w:rPr>
          <w:rFonts w:ascii="Times New Roman"/>
          <w:b w:val="false"/>
          <w:i w:val="false"/>
          <w:color w:val="000000"/>
          <w:sz w:val="28"/>
        </w:rPr>
        <w:t>
      4.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Типовыми квалификационными требованиями, могут быть назначены на должности правоохранительных органов по решению и (или) согласованию с первым руководителем правоохранительного органа.</w:t>
      </w:r>
    </w:p>
    <w:bookmarkEnd w:id="22"/>
    <w:bookmarkStart w:name="z29" w:id="23"/>
    <w:p>
      <w:pPr>
        <w:spacing w:after="0"/>
        <w:ind w:left="0"/>
        <w:jc w:val="left"/>
      </w:pPr>
      <w:r>
        <w:rPr>
          <w:rFonts w:ascii="Times New Roman"/>
          <w:b/>
          <w:i w:val="false"/>
          <w:color w:val="000000"/>
        </w:rPr>
        <w:t xml:space="preserve"> Глава 2. Типовые квалификационные требования по стажу работы</w:t>
      </w:r>
    </w:p>
    <w:bookmarkEnd w:id="23"/>
    <w:bookmarkStart w:name="z30" w:id="24"/>
    <w:p>
      <w:pPr>
        <w:spacing w:after="0"/>
        <w:ind w:left="0"/>
        <w:jc w:val="both"/>
      </w:pPr>
      <w:r>
        <w:rPr>
          <w:rFonts w:ascii="Times New Roman"/>
          <w:b w:val="false"/>
          <w:i w:val="false"/>
          <w:color w:val="000000"/>
          <w:sz w:val="28"/>
        </w:rPr>
        <w:t>
      5. Для занятия должностей категорий C-GP-1, B-FM-1, C-SV-1 стаж работы должен соответствовать одному из следующих требований:</w:t>
      </w:r>
    </w:p>
    <w:bookmarkEnd w:id="24"/>
    <w:bookmarkStart w:name="z31" w:id="25"/>
    <w:p>
      <w:pPr>
        <w:spacing w:after="0"/>
        <w:ind w:left="0"/>
        <w:jc w:val="both"/>
      </w:pPr>
      <w:r>
        <w:rPr>
          <w:rFonts w:ascii="Times New Roman"/>
          <w:b w:val="false"/>
          <w:i w:val="false"/>
          <w:color w:val="000000"/>
          <w:sz w:val="28"/>
        </w:rPr>
        <w:t>
      1) не менее десяти лет стажа работы на правоохранительной службе, из которых не менее пяти лет стажа работы по соответствующему профильному направлению конкретных должностей данных категорий, в том числе не менее пять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C-GP-2, C-OGP-3, C-AGP-3, C-KSGP-2, C-KAGP-2, C-VP-2, C-TP-3, C-SV-2, C-SVО-1, C-SVU-1, B-FM-2, B-FMО-1;</w:t>
      </w:r>
    </w:p>
    <w:bookmarkEnd w:id="25"/>
    <w:bookmarkStart w:name="z32" w:id="26"/>
    <w:p>
      <w:pPr>
        <w:spacing w:after="0"/>
        <w:ind w:left="0"/>
        <w:jc w:val="both"/>
      </w:pPr>
      <w:r>
        <w:rPr>
          <w:rFonts w:ascii="Times New Roman"/>
          <w:b w:val="false"/>
          <w:i w:val="false"/>
          <w:color w:val="000000"/>
          <w:sz w:val="28"/>
        </w:rPr>
        <w:t>
      2) не менее десяти лет стажа службы в специальных государственных органах или на воинской службе, в том числе не менее четырех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w:t>
      </w:r>
    </w:p>
    <w:bookmarkEnd w:id="26"/>
    <w:bookmarkStart w:name="z33" w:id="27"/>
    <w:p>
      <w:pPr>
        <w:spacing w:after="0"/>
        <w:ind w:left="0"/>
        <w:jc w:val="both"/>
      </w:pPr>
      <w:r>
        <w:rPr>
          <w:rFonts w:ascii="Times New Roman"/>
          <w:b w:val="false"/>
          <w:i w:val="false"/>
          <w:color w:val="000000"/>
          <w:sz w:val="28"/>
        </w:rPr>
        <w:t>
      3) не менее одиннадцати лет стажа работы в должности судьи не ниже Верховного суда или Конституционного суда Республики Казахстан;</w:t>
      </w:r>
    </w:p>
    <w:bookmarkEnd w:id="27"/>
    <w:bookmarkStart w:name="z34" w:id="28"/>
    <w:p>
      <w:pPr>
        <w:spacing w:after="0"/>
        <w:ind w:left="0"/>
        <w:jc w:val="both"/>
      </w:pPr>
      <w:r>
        <w:rPr>
          <w:rFonts w:ascii="Times New Roman"/>
          <w:b w:val="false"/>
          <w:i w:val="false"/>
          <w:color w:val="000000"/>
          <w:sz w:val="28"/>
        </w:rPr>
        <w:t>
      4) не менее одиннадцати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bookmarkEnd w:id="28"/>
    <w:bookmarkStart w:name="z35" w:id="29"/>
    <w:p>
      <w:pPr>
        <w:spacing w:after="0"/>
        <w:ind w:left="0"/>
        <w:jc w:val="both"/>
      </w:pPr>
      <w:r>
        <w:rPr>
          <w:rFonts w:ascii="Times New Roman"/>
          <w:b w:val="false"/>
          <w:i w:val="false"/>
          <w:color w:val="000000"/>
          <w:sz w:val="28"/>
        </w:rPr>
        <w:t>
      5) не менее двенадцати лет стажа работы в областях, соответствующих функциональному направлению конкретной должности данных категорий, в том числе не менее шести лет на руководящих должностях, из них не менее двух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bookmarkEnd w:id="29"/>
    <w:bookmarkStart w:name="z36" w:id="30"/>
    <w:p>
      <w:pPr>
        <w:spacing w:after="0"/>
        <w:ind w:left="0"/>
        <w:jc w:val="both"/>
      </w:pPr>
      <w:r>
        <w:rPr>
          <w:rFonts w:ascii="Times New Roman"/>
          <w:b w:val="false"/>
          <w:i w:val="false"/>
          <w:color w:val="000000"/>
          <w:sz w:val="28"/>
        </w:rPr>
        <w:t>
      6. Для занятия должностей категорий C-VP-1, C-AGP-1, C-KSGP-1, C-KAGP-1 стаж работы должен соответствовать одному из следующих требований:</w:t>
      </w:r>
    </w:p>
    <w:bookmarkEnd w:id="30"/>
    <w:bookmarkStart w:name="z37" w:id="31"/>
    <w:p>
      <w:pPr>
        <w:spacing w:after="0"/>
        <w:ind w:left="0"/>
        <w:jc w:val="both"/>
      </w:pPr>
      <w:r>
        <w:rPr>
          <w:rFonts w:ascii="Times New Roman"/>
          <w:b w:val="false"/>
          <w:i w:val="false"/>
          <w:color w:val="000000"/>
          <w:sz w:val="28"/>
        </w:rPr>
        <w:t>
      1) не менее десяти лет стажа работы на правоохранительной службе, из которых не менее пяти лет стажа работы по соответствующему профильному направлению конкретных должностей данных категорий, в том числе не менее четырех лет на руководящих должностях, из них не менее двух лет на должностях не ниже категорий С-GP-3, C-OGP-2, C-AGP-3, C-KSGP-2, C-KAGP-2, C-VP-2, C-TP-3, C-SV-2, C-SVО-1, C-SVU-1, B-FM-2, B-FMО-1;</w:t>
      </w:r>
    </w:p>
    <w:bookmarkEnd w:id="31"/>
    <w:bookmarkStart w:name="z38" w:id="32"/>
    <w:p>
      <w:pPr>
        <w:spacing w:after="0"/>
        <w:ind w:left="0"/>
        <w:jc w:val="both"/>
      </w:pPr>
      <w:r>
        <w:rPr>
          <w:rFonts w:ascii="Times New Roman"/>
          <w:b w:val="false"/>
          <w:i w:val="false"/>
          <w:color w:val="000000"/>
          <w:sz w:val="28"/>
        </w:rPr>
        <w:t>
      2) не менее десяти лет стажа службы в специальных государственных органах или на воинской службе, в том числе не менее четырех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w:t>
      </w:r>
    </w:p>
    <w:bookmarkEnd w:id="32"/>
    <w:bookmarkStart w:name="z39" w:id="33"/>
    <w:p>
      <w:pPr>
        <w:spacing w:after="0"/>
        <w:ind w:left="0"/>
        <w:jc w:val="both"/>
      </w:pPr>
      <w:r>
        <w:rPr>
          <w:rFonts w:ascii="Times New Roman"/>
          <w:b w:val="false"/>
          <w:i w:val="false"/>
          <w:color w:val="000000"/>
          <w:sz w:val="28"/>
        </w:rPr>
        <w:t>
      3) не менее одиннадцати лет стажа работы в должности судьи не ниже Верховного суда или Конституционного суда Республики Казахстан;</w:t>
      </w:r>
    </w:p>
    <w:bookmarkEnd w:id="33"/>
    <w:bookmarkStart w:name="z40" w:id="34"/>
    <w:p>
      <w:pPr>
        <w:spacing w:after="0"/>
        <w:ind w:left="0"/>
        <w:jc w:val="both"/>
      </w:pPr>
      <w:r>
        <w:rPr>
          <w:rFonts w:ascii="Times New Roman"/>
          <w:b w:val="false"/>
          <w:i w:val="false"/>
          <w:color w:val="000000"/>
          <w:sz w:val="28"/>
        </w:rPr>
        <w:t>
      4) не менее одиннадцати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bookmarkEnd w:id="34"/>
    <w:bookmarkStart w:name="z41" w:id="35"/>
    <w:p>
      <w:pPr>
        <w:spacing w:after="0"/>
        <w:ind w:left="0"/>
        <w:jc w:val="both"/>
      </w:pPr>
      <w:r>
        <w:rPr>
          <w:rFonts w:ascii="Times New Roman"/>
          <w:b w:val="false"/>
          <w:i w:val="false"/>
          <w:color w:val="000000"/>
          <w:sz w:val="28"/>
        </w:rPr>
        <w:t>
      5) не менее двенадцати лет стажа работы в областях, соответствующих функциональному направлению конкретной должности данных категорий, в том числе не менее шести лет на руководящих должностях, из них не менее двух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bookmarkEnd w:id="35"/>
    <w:bookmarkStart w:name="z42" w:id="36"/>
    <w:p>
      <w:pPr>
        <w:spacing w:after="0"/>
        <w:ind w:left="0"/>
        <w:jc w:val="both"/>
      </w:pPr>
      <w:r>
        <w:rPr>
          <w:rFonts w:ascii="Times New Roman"/>
          <w:b w:val="false"/>
          <w:i w:val="false"/>
          <w:color w:val="000000"/>
          <w:sz w:val="28"/>
        </w:rPr>
        <w:t>
      7. Для занятия должностей категории C-TP-1, C-AGP-2, C-AGP-3 стаж работы должен соответствовать одному из следующих требований:</w:t>
      </w:r>
    </w:p>
    <w:bookmarkEnd w:id="36"/>
    <w:bookmarkStart w:name="z43" w:id="37"/>
    <w:p>
      <w:pPr>
        <w:spacing w:after="0"/>
        <w:ind w:left="0"/>
        <w:jc w:val="both"/>
      </w:pPr>
      <w:r>
        <w:rPr>
          <w:rFonts w:ascii="Times New Roman"/>
          <w:b w:val="false"/>
          <w:i w:val="false"/>
          <w:color w:val="000000"/>
          <w:sz w:val="28"/>
        </w:rPr>
        <w:t>
      1) не менее девяти лет стажа работы на правоохранительной службе, из которых не менее четырех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C-GP-3, C-KSGP-2, C-ОKSGP-1, C-АGP-4, C-VP-2, C-TP-3, C-OGP-3, C-KAGP-2, C-SV-2, C-SVO-1, C-SVU-1, B-FM-2, B-FMO-1;</w:t>
      </w:r>
    </w:p>
    <w:bookmarkEnd w:id="37"/>
    <w:bookmarkStart w:name="z44" w:id="38"/>
    <w:p>
      <w:pPr>
        <w:spacing w:after="0"/>
        <w:ind w:left="0"/>
        <w:jc w:val="both"/>
      </w:pPr>
      <w:r>
        <w:rPr>
          <w:rFonts w:ascii="Times New Roman"/>
          <w:b w:val="false"/>
          <w:i w:val="false"/>
          <w:color w:val="000000"/>
          <w:sz w:val="28"/>
        </w:rPr>
        <w:t>
      2) не менее десяти лет стажа службы в специальных государственных органах или на воинской службе, в том числе не менее трех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w:t>
      </w:r>
    </w:p>
    <w:bookmarkEnd w:id="38"/>
    <w:bookmarkStart w:name="z45" w:id="39"/>
    <w:p>
      <w:pPr>
        <w:spacing w:after="0"/>
        <w:ind w:left="0"/>
        <w:jc w:val="both"/>
      </w:pPr>
      <w:r>
        <w:rPr>
          <w:rFonts w:ascii="Times New Roman"/>
          <w:b w:val="false"/>
          <w:i w:val="false"/>
          <w:color w:val="000000"/>
          <w:sz w:val="28"/>
        </w:rPr>
        <w:t xml:space="preserve">
      3) не менее одиннадцати лет стажа работы в должности судьи не ниже Верховного суда или Конституционного суда Республики Казахстан; </w:t>
      </w:r>
    </w:p>
    <w:bookmarkEnd w:id="39"/>
    <w:bookmarkStart w:name="z46" w:id="40"/>
    <w:p>
      <w:pPr>
        <w:spacing w:after="0"/>
        <w:ind w:left="0"/>
        <w:jc w:val="both"/>
      </w:pPr>
      <w:r>
        <w:rPr>
          <w:rFonts w:ascii="Times New Roman"/>
          <w:b w:val="false"/>
          <w:i w:val="false"/>
          <w:color w:val="000000"/>
          <w:sz w:val="28"/>
        </w:rPr>
        <w:t>
      4) не менее одиннадцати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bookmarkEnd w:id="40"/>
    <w:bookmarkStart w:name="z47" w:id="41"/>
    <w:p>
      <w:pPr>
        <w:spacing w:after="0"/>
        <w:ind w:left="0"/>
        <w:jc w:val="both"/>
      </w:pPr>
      <w:r>
        <w:rPr>
          <w:rFonts w:ascii="Times New Roman"/>
          <w:b w:val="false"/>
          <w:i w:val="false"/>
          <w:color w:val="000000"/>
          <w:sz w:val="28"/>
        </w:rPr>
        <w:t>
      5) не менее двенадцати лет стажа работы в областях, соответствующих функциональному направлению конкретной должности данных категорий, в том числе не менее шести лет на руководящих должностях, из них не менее двух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bookmarkEnd w:id="41"/>
    <w:bookmarkStart w:name="z48" w:id="42"/>
    <w:p>
      <w:pPr>
        <w:spacing w:after="0"/>
        <w:ind w:left="0"/>
        <w:jc w:val="both"/>
      </w:pPr>
      <w:r>
        <w:rPr>
          <w:rFonts w:ascii="Times New Roman"/>
          <w:b w:val="false"/>
          <w:i w:val="false"/>
          <w:color w:val="000000"/>
          <w:sz w:val="28"/>
        </w:rPr>
        <w:t>
      8. Для занятия должностей категории C-GP-2, C-OGP-1, C-KSGP-2, C-KAGP-2, B-FM-2, B-FMО-1, C-SV-2, C-SVО-1, C-SVU-1 стаж работы должен соответствовать одному из следующих требований:</w:t>
      </w:r>
    </w:p>
    <w:bookmarkEnd w:id="42"/>
    <w:bookmarkStart w:name="z49" w:id="43"/>
    <w:p>
      <w:pPr>
        <w:spacing w:after="0"/>
        <w:ind w:left="0"/>
        <w:jc w:val="both"/>
      </w:pPr>
      <w:r>
        <w:rPr>
          <w:rFonts w:ascii="Times New Roman"/>
          <w:b w:val="false"/>
          <w:i w:val="false"/>
          <w:color w:val="000000"/>
          <w:sz w:val="28"/>
        </w:rPr>
        <w:t>
      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 FMO-2, C-SV-3, C-SVO-2, C-SVU-2, C-SN-1;</w:t>
      </w:r>
    </w:p>
    <w:bookmarkEnd w:id="43"/>
    <w:bookmarkStart w:name="z50" w:id="44"/>
    <w:p>
      <w:pPr>
        <w:spacing w:after="0"/>
        <w:ind w:left="0"/>
        <w:jc w:val="both"/>
      </w:pPr>
      <w:r>
        <w:rPr>
          <w:rFonts w:ascii="Times New Roman"/>
          <w:b w:val="false"/>
          <w:i w:val="false"/>
          <w:color w:val="000000"/>
          <w:sz w:val="28"/>
        </w:rPr>
        <w:t>
      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bookmarkEnd w:id="44"/>
    <w:bookmarkStart w:name="z51" w:id="45"/>
    <w:p>
      <w:pPr>
        <w:spacing w:after="0"/>
        <w:ind w:left="0"/>
        <w:jc w:val="both"/>
      </w:pPr>
      <w:r>
        <w:rPr>
          <w:rFonts w:ascii="Times New Roman"/>
          <w:b w:val="false"/>
          <w:i w:val="false"/>
          <w:color w:val="000000"/>
          <w:sz w:val="28"/>
        </w:rPr>
        <w:t>
      3) не менее десяти лет стажа работы в должности судьи не ниже Верховного суда или Конституционного суда Республики Казахстан;</w:t>
      </w:r>
    </w:p>
    <w:bookmarkEnd w:id="45"/>
    <w:bookmarkStart w:name="z52" w:id="46"/>
    <w:p>
      <w:pPr>
        <w:spacing w:after="0"/>
        <w:ind w:left="0"/>
        <w:jc w:val="both"/>
      </w:pPr>
      <w:r>
        <w:rPr>
          <w:rFonts w:ascii="Times New Roman"/>
          <w:b w:val="false"/>
          <w:i w:val="false"/>
          <w:color w:val="000000"/>
          <w:sz w:val="28"/>
        </w:rPr>
        <w:t>
      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bookmarkEnd w:id="46"/>
    <w:bookmarkStart w:name="z53" w:id="47"/>
    <w:p>
      <w:pPr>
        <w:spacing w:after="0"/>
        <w:ind w:left="0"/>
        <w:jc w:val="both"/>
      </w:pPr>
      <w:r>
        <w:rPr>
          <w:rFonts w:ascii="Times New Roman"/>
          <w:b w:val="false"/>
          <w:i w:val="false"/>
          <w:color w:val="000000"/>
          <w:sz w:val="28"/>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bookmarkEnd w:id="47"/>
    <w:bookmarkStart w:name="z54" w:id="48"/>
    <w:p>
      <w:pPr>
        <w:spacing w:after="0"/>
        <w:ind w:left="0"/>
        <w:jc w:val="both"/>
      </w:pPr>
      <w:r>
        <w:rPr>
          <w:rFonts w:ascii="Times New Roman"/>
          <w:b w:val="false"/>
          <w:i w:val="false"/>
          <w:color w:val="000000"/>
          <w:sz w:val="28"/>
        </w:rPr>
        <w:t>
      9. Для занятия должностей категорий C-GP-3, C-AGP-4, C-TP-2, C-TP-3, C-OGP-2, C-OGP-3, C-OKSGP-1, C-VP-2, B-FM-3, B-FMО-2, C-SV-3, C-SVО-2, C-SVU-2, C-SN-1 стаж работы должен соответствовать одному из следующих требований:</w:t>
      </w:r>
    </w:p>
    <w:bookmarkEnd w:id="48"/>
    <w:bookmarkStart w:name="z55" w:id="49"/>
    <w:p>
      <w:pPr>
        <w:spacing w:after="0"/>
        <w:ind w:left="0"/>
        <w:jc w:val="both"/>
      </w:pPr>
      <w:r>
        <w:rPr>
          <w:rFonts w:ascii="Times New Roman"/>
          <w:b w:val="false"/>
          <w:i w:val="false"/>
          <w:color w:val="000000"/>
          <w:sz w:val="28"/>
        </w:rPr>
        <w:t>
      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C-SVR-2 (для занятия должности по категории C-SVО-2), C-SVU-3, C-SN-2, C-SGU-1, C-SGU-3, C-SGU-5;</w:t>
      </w:r>
    </w:p>
    <w:bookmarkEnd w:id="49"/>
    <w:bookmarkStart w:name="z56" w:id="50"/>
    <w:p>
      <w:pPr>
        <w:spacing w:after="0"/>
        <w:ind w:left="0"/>
        <w:jc w:val="both"/>
      </w:pPr>
      <w:r>
        <w:rPr>
          <w:rFonts w:ascii="Times New Roman"/>
          <w:b w:val="false"/>
          <w:i w:val="false"/>
          <w:color w:val="000000"/>
          <w:sz w:val="28"/>
        </w:rPr>
        <w:t>
      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bookmarkEnd w:id="50"/>
    <w:bookmarkStart w:name="z57" w:id="51"/>
    <w:p>
      <w:pPr>
        <w:spacing w:after="0"/>
        <w:ind w:left="0"/>
        <w:jc w:val="both"/>
      </w:pPr>
      <w:r>
        <w:rPr>
          <w:rFonts w:ascii="Times New Roman"/>
          <w:b w:val="false"/>
          <w:i w:val="false"/>
          <w:color w:val="000000"/>
          <w:sz w:val="28"/>
        </w:rPr>
        <w:t>
      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bookmarkEnd w:id="51"/>
    <w:bookmarkStart w:name="z58" w:id="52"/>
    <w:p>
      <w:pPr>
        <w:spacing w:after="0"/>
        <w:ind w:left="0"/>
        <w:jc w:val="both"/>
      </w:pPr>
      <w:r>
        <w:rPr>
          <w:rFonts w:ascii="Times New Roman"/>
          <w:b w:val="false"/>
          <w:i w:val="false"/>
          <w:color w:val="000000"/>
          <w:sz w:val="28"/>
        </w:rPr>
        <w:t>
      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bookmarkEnd w:id="52"/>
    <w:bookmarkStart w:name="z59" w:id="53"/>
    <w:p>
      <w:pPr>
        <w:spacing w:after="0"/>
        <w:ind w:left="0"/>
        <w:jc w:val="both"/>
      </w:pPr>
      <w:r>
        <w:rPr>
          <w:rFonts w:ascii="Times New Roman"/>
          <w:b w:val="false"/>
          <w:i w:val="false"/>
          <w:color w:val="000000"/>
          <w:sz w:val="28"/>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bookmarkEnd w:id="53"/>
    <w:bookmarkStart w:name="z60" w:id="54"/>
    <w:p>
      <w:pPr>
        <w:spacing w:after="0"/>
        <w:ind w:left="0"/>
        <w:jc w:val="both"/>
      </w:pPr>
      <w:r>
        <w:rPr>
          <w:rFonts w:ascii="Times New Roman"/>
          <w:b w:val="false"/>
          <w:i w:val="false"/>
          <w:color w:val="000000"/>
          <w:sz w:val="28"/>
        </w:rPr>
        <w:t>
      10. Для занятия должностей категорий C-GP-4, C-AGP-5, C-KSGP-3, C-KAGP-3, C-OKSGP-2, B-FM-4, B-FMО-3, C-SV-4, C-SVО-3, C-SVR-1, C-SVU-3, C-SN-2, С-SSP-1, C-SGU-1, C-SGU-3, C-SGU-5 стаж работы должен соответствовать одному из следующих требований:</w:t>
      </w:r>
    </w:p>
    <w:bookmarkEnd w:id="54"/>
    <w:bookmarkStart w:name="z61" w:id="55"/>
    <w:p>
      <w:pPr>
        <w:spacing w:after="0"/>
        <w:ind w:left="0"/>
        <w:jc w:val="both"/>
      </w:pPr>
      <w:r>
        <w:rPr>
          <w:rFonts w:ascii="Times New Roman"/>
          <w:b w:val="false"/>
          <w:i w:val="false"/>
          <w:color w:val="000000"/>
          <w:sz w:val="28"/>
        </w:rPr>
        <w:t>
      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B-FM-6 (для занятия должности категории B-FMО-3), B-FMО-4, C-SV-5, C-SV-8 (для занятия должности категории C-SVО-3), C-SVО-4, C-SVR-3, C-SVU-4, C-SN-3, С-SSP-2, C-SGU-6;</w:t>
      </w:r>
    </w:p>
    <w:bookmarkEnd w:id="55"/>
    <w:bookmarkStart w:name="z62" w:id="56"/>
    <w:p>
      <w:pPr>
        <w:spacing w:after="0"/>
        <w:ind w:left="0"/>
        <w:jc w:val="both"/>
      </w:pPr>
      <w:r>
        <w:rPr>
          <w:rFonts w:ascii="Times New Roman"/>
          <w:b w:val="false"/>
          <w:i w:val="false"/>
          <w:color w:val="000000"/>
          <w:sz w:val="28"/>
        </w:rPr>
        <w:t>
      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bookmarkEnd w:id="56"/>
    <w:bookmarkStart w:name="z63" w:id="57"/>
    <w:p>
      <w:pPr>
        <w:spacing w:after="0"/>
        <w:ind w:left="0"/>
        <w:jc w:val="both"/>
      </w:pPr>
      <w:r>
        <w:rPr>
          <w:rFonts w:ascii="Times New Roman"/>
          <w:b w:val="false"/>
          <w:i w:val="false"/>
          <w:color w:val="000000"/>
          <w:sz w:val="28"/>
        </w:rPr>
        <w:t>
      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bookmarkEnd w:id="57"/>
    <w:bookmarkStart w:name="z64" w:id="58"/>
    <w:p>
      <w:pPr>
        <w:spacing w:after="0"/>
        <w:ind w:left="0"/>
        <w:jc w:val="both"/>
      </w:pPr>
      <w:r>
        <w:rPr>
          <w:rFonts w:ascii="Times New Roman"/>
          <w:b w:val="false"/>
          <w:i w:val="false"/>
          <w:color w:val="000000"/>
          <w:sz w:val="28"/>
        </w:rPr>
        <w:t>
      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bookmarkEnd w:id="58"/>
    <w:bookmarkStart w:name="z65" w:id="59"/>
    <w:p>
      <w:pPr>
        <w:spacing w:after="0"/>
        <w:ind w:left="0"/>
        <w:jc w:val="both"/>
      </w:pPr>
      <w:r>
        <w:rPr>
          <w:rFonts w:ascii="Times New Roman"/>
          <w:b w:val="false"/>
          <w:i w:val="false"/>
          <w:color w:val="000000"/>
          <w:sz w:val="28"/>
        </w:rPr>
        <w:t>
      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bookmarkEnd w:id="59"/>
    <w:bookmarkStart w:name="z66" w:id="60"/>
    <w:p>
      <w:pPr>
        <w:spacing w:after="0"/>
        <w:ind w:left="0"/>
        <w:jc w:val="both"/>
      </w:pPr>
      <w:r>
        <w:rPr>
          <w:rFonts w:ascii="Times New Roman"/>
          <w:b w:val="false"/>
          <w:i w:val="false"/>
          <w:color w:val="000000"/>
          <w:sz w:val="28"/>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bookmarkEnd w:id="60"/>
    <w:bookmarkStart w:name="z67" w:id="61"/>
    <w:p>
      <w:pPr>
        <w:spacing w:after="0"/>
        <w:ind w:left="0"/>
        <w:jc w:val="both"/>
      </w:pPr>
      <w:r>
        <w:rPr>
          <w:rFonts w:ascii="Times New Roman"/>
          <w:b w:val="false"/>
          <w:i w:val="false"/>
          <w:color w:val="000000"/>
          <w:sz w:val="28"/>
        </w:rPr>
        <w:t>
      11. Для занятия должностей категорий C-TP-4, C-OGP-4, C-VP-3, C-RTP-1, C-RVP-1, C-GVP-1, C-RGP-1 стаж работы должен соответствовать одному из следующих требований:</w:t>
      </w:r>
    </w:p>
    <w:bookmarkEnd w:id="61"/>
    <w:bookmarkStart w:name="z68" w:id="62"/>
    <w:p>
      <w:pPr>
        <w:spacing w:after="0"/>
        <w:ind w:left="0"/>
        <w:jc w:val="both"/>
      </w:pPr>
      <w:r>
        <w:rPr>
          <w:rFonts w:ascii="Times New Roman"/>
          <w:b w:val="false"/>
          <w:i w:val="false"/>
          <w:color w:val="000000"/>
          <w:sz w:val="28"/>
        </w:rPr>
        <w:t>
      1) не менее семи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C-OGP-6, C-AGP-7, C-KSGP-4, C-KAGP-4, C-VP-5, C-TP-7, C-OKSGP-5, C-GVP-2, C-RVP-3, C-RTP-2, C-RGP-2, B-FM-5, B-FMО-4, C-SV-5, C-SVО-4, C-SVR-3, C-SVU-4, C-SN-3, С-SSP-2, C-SGU-6;</w:t>
      </w:r>
    </w:p>
    <w:bookmarkEnd w:id="62"/>
    <w:bookmarkStart w:name="z69" w:id="63"/>
    <w:p>
      <w:pPr>
        <w:spacing w:after="0"/>
        <w:ind w:left="0"/>
        <w:jc w:val="both"/>
      </w:pPr>
      <w:r>
        <w:rPr>
          <w:rFonts w:ascii="Times New Roman"/>
          <w:b w:val="false"/>
          <w:i w:val="false"/>
          <w:color w:val="000000"/>
          <w:sz w:val="28"/>
        </w:rPr>
        <w:t>
      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bookmarkEnd w:id="63"/>
    <w:bookmarkStart w:name="z70" w:id="64"/>
    <w:p>
      <w:pPr>
        <w:spacing w:after="0"/>
        <w:ind w:left="0"/>
        <w:jc w:val="both"/>
      </w:pPr>
      <w:r>
        <w:rPr>
          <w:rFonts w:ascii="Times New Roman"/>
          <w:b w:val="false"/>
          <w:i w:val="false"/>
          <w:color w:val="000000"/>
          <w:sz w:val="28"/>
        </w:rPr>
        <w:t>
      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bookmarkEnd w:id="64"/>
    <w:bookmarkStart w:name="z71" w:id="65"/>
    <w:p>
      <w:pPr>
        <w:spacing w:after="0"/>
        <w:ind w:left="0"/>
        <w:jc w:val="both"/>
      </w:pPr>
      <w:r>
        <w:rPr>
          <w:rFonts w:ascii="Times New Roman"/>
          <w:b w:val="false"/>
          <w:i w:val="false"/>
          <w:color w:val="000000"/>
          <w:sz w:val="28"/>
        </w:rPr>
        <w:t>
      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bookmarkEnd w:id="65"/>
    <w:bookmarkStart w:name="z72" w:id="66"/>
    <w:p>
      <w:pPr>
        <w:spacing w:after="0"/>
        <w:ind w:left="0"/>
        <w:jc w:val="both"/>
      </w:pPr>
      <w:r>
        <w:rPr>
          <w:rFonts w:ascii="Times New Roman"/>
          <w:b w:val="false"/>
          <w:i w:val="false"/>
          <w:color w:val="000000"/>
          <w:sz w:val="28"/>
        </w:rPr>
        <w:t>
      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bookmarkEnd w:id="66"/>
    <w:bookmarkStart w:name="z73" w:id="67"/>
    <w:p>
      <w:pPr>
        <w:spacing w:after="0"/>
        <w:ind w:left="0"/>
        <w:jc w:val="both"/>
      </w:pPr>
      <w:r>
        <w:rPr>
          <w:rFonts w:ascii="Times New Roman"/>
          <w:b w:val="false"/>
          <w:i w:val="false"/>
          <w:color w:val="000000"/>
          <w:sz w:val="28"/>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C-RTP-1, C-RGP-1, C-RVP-1, C-GVP-1 указанных в первом абзаце настоящего пункта).</w:t>
      </w:r>
    </w:p>
    <w:bookmarkEnd w:id="67"/>
    <w:bookmarkStart w:name="z74" w:id="68"/>
    <w:p>
      <w:pPr>
        <w:spacing w:after="0"/>
        <w:ind w:left="0"/>
        <w:jc w:val="both"/>
      </w:pPr>
      <w:r>
        <w:rPr>
          <w:rFonts w:ascii="Times New Roman"/>
          <w:b w:val="false"/>
          <w:i w:val="false"/>
          <w:color w:val="000000"/>
          <w:sz w:val="28"/>
        </w:rPr>
        <w:t>
      12. Для занятия должностей категорий C-GP-5, C-AGP-6, C-AGP-7, C-KSGP-4, C-KAGP-4, C-VP-4, C-TP-5, C-OGP-5, C-OKSGP-3, B-FM-5, B-FMО-4, C-SV-5, C-SV-6, C-SVО-4, C-SVR-2, C-SVR-3, C-SVU-4, C-SN-3, С-SSP-2, C-SGU-2, C-SGU-4, C-SGU-6 стаж работы должен соответствовать одному из следующих требований:</w:t>
      </w:r>
    </w:p>
    <w:bookmarkEnd w:id="68"/>
    <w:bookmarkStart w:name="z75" w:id="69"/>
    <w:p>
      <w:pPr>
        <w:spacing w:after="0"/>
        <w:ind w:left="0"/>
        <w:jc w:val="both"/>
      </w:pPr>
      <w:r>
        <w:rPr>
          <w:rFonts w:ascii="Times New Roman"/>
          <w:b w:val="false"/>
          <w:i w:val="false"/>
          <w:color w:val="000000"/>
          <w:sz w:val="28"/>
        </w:rPr>
        <w:t>
      1)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C-SVО-7 (для занятия должности по категории C-SVR-3), C-SVR-4, C-SVU-5, C-SN-4, С-SSP-3, C-SGU-8;</w:t>
      </w:r>
    </w:p>
    <w:bookmarkEnd w:id="69"/>
    <w:bookmarkStart w:name="z76" w:id="70"/>
    <w:p>
      <w:pPr>
        <w:spacing w:after="0"/>
        <w:ind w:left="0"/>
        <w:jc w:val="both"/>
      </w:pPr>
      <w:r>
        <w:rPr>
          <w:rFonts w:ascii="Times New Roman"/>
          <w:b w:val="false"/>
          <w:i w:val="false"/>
          <w:color w:val="000000"/>
          <w:sz w:val="28"/>
        </w:rPr>
        <w:t>
      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bookmarkEnd w:id="70"/>
    <w:bookmarkStart w:name="z77" w:id="71"/>
    <w:p>
      <w:pPr>
        <w:spacing w:after="0"/>
        <w:ind w:left="0"/>
        <w:jc w:val="both"/>
      </w:pPr>
      <w:r>
        <w:rPr>
          <w:rFonts w:ascii="Times New Roman"/>
          <w:b w:val="false"/>
          <w:i w:val="false"/>
          <w:color w:val="000000"/>
          <w:sz w:val="28"/>
        </w:rPr>
        <w:t>
      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bookmarkEnd w:id="71"/>
    <w:bookmarkStart w:name="z78" w:id="72"/>
    <w:p>
      <w:pPr>
        <w:spacing w:after="0"/>
        <w:ind w:left="0"/>
        <w:jc w:val="both"/>
      </w:pPr>
      <w:r>
        <w:rPr>
          <w:rFonts w:ascii="Times New Roman"/>
          <w:b w:val="false"/>
          <w:i w:val="false"/>
          <w:color w:val="000000"/>
          <w:sz w:val="28"/>
        </w:rPr>
        <w:t>
      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w:t>
      </w:r>
    </w:p>
    <w:bookmarkEnd w:id="72"/>
    <w:bookmarkStart w:name="z79" w:id="73"/>
    <w:p>
      <w:pPr>
        <w:spacing w:after="0"/>
        <w:ind w:left="0"/>
        <w:jc w:val="both"/>
      </w:pPr>
      <w:r>
        <w:rPr>
          <w:rFonts w:ascii="Times New Roman"/>
          <w:b w:val="false"/>
          <w:i w:val="false"/>
          <w:color w:val="000000"/>
          <w:sz w:val="28"/>
        </w:rPr>
        <w:t>
      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bookmarkEnd w:id="73"/>
    <w:bookmarkStart w:name="z80" w:id="74"/>
    <w:p>
      <w:pPr>
        <w:spacing w:after="0"/>
        <w:ind w:left="0"/>
        <w:jc w:val="both"/>
      </w:pPr>
      <w:r>
        <w:rPr>
          <w:rFonts w:ascii="Times New Roman"/>
          <w:b w:val="false"/>
          <w:i w:val="false"/>
          <w:color w:val="000000"/>
          <w:sz w:val="28"/>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bookmarkEnd w:id="74"/>
    <w:bookmarkStart w:name="z81" w:id="75"/>
    <w:p>
      <w:pPr>
        <w:spacing w:after="0"/>
        <w:ind w:left="0"/>
        <w:jc w:val="both"/>
      </w:pPr>
      <w:r>
        <w:rPr>
          <w:rFonts w:ascii="Times New Roman"/>
          <w:b w:val="false"/>
          <w:i w:val="false"/>
          <w:color w:val="000000"/>
          <w:sz w:val="28"/>
        </w:rPr>
        <w:t>
      13. Для занятия должностей категорий C-RTP-2, С-RVP-2, C-RVP-3, C-GVP-2, C-RGP-2 стаж работы должен соответствовать одному из следующих требований:</w:t>
      </w:r>
    </w:p>
    <w:bookmarkEnd w:id="75"/>
    <w:bookmarkStart w:name="z82" w:id="76"/>
    <w:p>
      <w:pPr>
        <w:spacing w:after="0"/>
        <w:ind w:left="0"/>
        <w:jc w:val="both"/>
      </w:pPr>
      <w:r>
        <w:rPr>
          <w:rFonts w:ascii="Times New Roman"/>
          <w:b w:val="false"/>
          <w:i w:val="false"/>
          <w:color w:val="000000"/>
          <w:sz w:val="28"/>
        </w:rPr>
        <w:t>
      1) не менее пяти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C-TP-8, C-OGP-6, C-OKSGP-5, C-RVP-4, C-GVP-3, C-RTP-3, C-RGP-3, B-FM-6, B-FMО-5, C-SV-6, C-SVО-5, C-SVR-4, C-SVU-5, C-SN-4, С-SSP-3, C-SGU-8;</w:t>
      </w:r>
    </w:p>
    <w:bookmarkEnd w:id="76"/>
    <w:bookmarkStart w:name="z83" w:id="77"/>
    <w:p>
      <w:pPr>
        <w:spacing w:after="0"/>
        <w:ind w:left="0"/>
        <w:jc w:val="both"/>
      </w:pPr>
      <w:r>
        <w:rPr>
          <w:rFonts w:ascii="Times New Roman"/>
          <w:b w:val="false"/>
          <w:i w:val="false"/>
          <w:color w:val="000000"/>
          <w:sz w:val="28"/>
        </w:rPr>
        <w:t>
      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bookmarkEnd w:id="77"/>
    <w:bookmarkStart w:name="z84" w:id="78"/>
    <w:p>
      <w:pPr>
        <w:spacing w:after="0"/>
        <w:ind w:left="0"/>
        <w:jc w:val="both"/>
      </w:pPr>
      <w:r>
        <w:rPr>
          <w:rFonts w:ascii="Times New Roman"/>
          <w:b w:val="false"/>
          <w:i w:val="false"/>
          <w:color w:val="000000"/>
          <w:sz w:val="28"/>
        </w:rPr>
        <w:t>
      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bookmarkEnd w:id="78"/>
    <w:bookmarkStart w:name="z85" w:id="79"/>
    <w:p>
      <w:pPr>
        <w:spacing w:after="0"/>
        <w:ind w:left="0"/>
        <w:jc w:val="both"/>
      </w:pPr>
      <w:r>
        <w:rPr>
          <w:rFonts w:ascii="Times New Roman"/>
          <w:b w:val="false"/>
          <w:i w:val="false"/>
          <w:color w:val="000000"/>
          <w:sz w:val="28"/>
        </w:rPr>
        <w:t>
      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w:t>
      </w:r>
    </w:p>
    <w:bookmarkEnd w:id="79"/>
    <w:bookmarkStart w:name="z86" w:id="80"/>
    <w:p>
      <w:pPr>
        <w:spacing w:after="0"/>
        <w:ind w:left="0"/>
        <w:jc w:val="both"/>
      </w:pPr>
      <w:r>
        <w:rPr>
          <w:rFonts w:ascii="Times New Roman"/>
          <w:b w:val="false"/>
          <w:i w:val="false"/>
          <w:color w:val="000000"/>
          <w:sz w:val="28"/>
        </w:rPr>
        <w:t>
      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bookmarkEnd w:id="80"/>
    <w:bookmarkStart w:name="z87" w:id="81"/>
    <w:p>
      <w:pPr>
        <w:spacing w:after="0"/>
        <w:ind w:left="0"/>
        <w:jc w:val="both"/>
      </w:pPr>
      <w:r>
        <w:rPr>
          <w:rFonts w:ascii="Times New Roman"/>
          <w:b w:val="false"/>
          <w:i w:val="false"/>
          <w:color w:val="000000"/>
          <w:sz w:val="28"/>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bookmarkEnd w:id="81"/>
    <w:bookmarkStart w:name="z88" w:id="82"/>
    <w:p>
      <w:pPr>
        <w:spacing w:after="0"/>
        <w:ind w:left="0"/>
        <w:jc w:val="both"/>
      </w:pPr>
      <w:r>
        <w:rPr>
          <w:rFonts w:ascii="Times New Roman"/>
          <w:b w:val="false"/>
          <w:i w:val="false"/>
          <w:color w:val="000000"/>
          <w:sz w:val="28"/>
        </w:rPr>
        <w:t>
      14. Для занятия должностей категорий C-GP-6, C-AGP-8, C-KSGP-5, C-KAGP-5, C-TP-6, C-OGP-6, C-OKSGP-4, C-RTP-3, C-RGP-3, C-SV-7, C-SV-8, C-SVО-5, C-SVR-4 (руководящие должности), C-SVU-5, C-SN-4, C-SSP-3, C-SGU-8 стаж работы должен соответствовать одному из следующих требований:</w:t>
      </w:r>
    </w:p>
    <w:bookmarkEnd w:id="82"/>
    <w:bookmarkStart w:name="z89" w:id="83"/>
    <w:p>
      <w:pPr>
        <w:spacing w:after="0"/>
        <w:ind w:left="0"/>
        <w:jc w:val="both"/>
      </w:pPr>
      <w:r>
        <w:rPr>
          <w:rFonts w:ascii="Times New Roman"/>
          <w:b w:val="false"/>
          <w:i w:val="false"/>
          <w:color w:val="000000"/>
          <w:sz w:val="28"/>
        </w:rPr>
        <w:t>
      1) не менее четырех лет стажа работы на правоохранительной службе;</w:t>
      </w:r>
    </w:p>
    <w:bookmarkEnd w:id="83"/>
    <w:bookmarkStart w:name="z90" w:id="84"/>
    <w:p>
      <w:pPr>
        <w:spacing w:after="0"/>
        <w:ind w:left="0"/>
        <w:jc w:val="both"/>
      </w:pPr>
      <w:r>
        <w:rPr>
          <w:rFonts w:ascii="Times New Roman"/>
          <w:b w:val="false"/>
          <w:i w:val="false"/>
          <w:color w:val="000000"/>
          <w:sz w:val="28"/>
        </w:rPr>
        <w:t>
      2) не менее четырех лет стажа службы в специальных государственных органах или на воинской службе, или в должности судьи;</w:t>
      </w:r>
    </w:p>
    <w:bookmarkEnd w:id="84"/>
    <w:bookmarkStart w:name="z91" w:id="85"/>
    <w:p>
      <w:pPr>
        <w:spacing w:after="0"/>
        <w:ind w:left="0"/>
        <w:jc w:val="both"/>
      </w:pPr>
      <w:r>
        <w:rPr>
          <w:rFonts w:ascii="Times New Roman"/>
          <w:b w:val="false"/>
          <w:i w:val="false"/>
          <w:color w:val="000000"/>
          <w:sz w:val="28"/>
        </w:rPr>
        <w:t>
      3) не менее пяти лет стажа работы на политических или на административных государственных должностях, в том числе не менее одного года на руководящих должностях, соответствующих профильному направлению конкретных должностей данных категорий;</w:t>
      </w:r>
    </w:p>
    <w:bookmarkEnd w:id="85"/>
    <w:bookmarkStart w:name="z92" w:id="86"/>
    <w:p>
      <w:pPr>
        <w:spacing w:after="0"/>
        <w:ind w:left="0"/>
        <w:jc w:val="both"/>
      </w:pPr>
      <w:r>
        <w:rPr>
          <w:rFonts w:ascii="Times New Roman"/>
          <w:b w:val="false"/>
          <w:i w:val="false"/>
          <w:color w:val="000000"/>
          <w:sz w:val="28"/>
        </w:rPr>
        <w:t xml:space="preserve">
      4) не менее шести лет стажа работы в областях, соответствующих функциональному направлению конкретной должности данных категорий; </w:t>
      </w:r>
    </w:p>
    <w:bookmarkEnd w:id="86"/>
    <w:bookmarkStart w:name="z93" w:id="87"/>
    <w:p>
      <w:pPr>
        <w:spacing w:after="0"/>
        <w:ind w:left="0"/>
        <w:jc w:val="both"/>
      </w:pPr>
      <w:r>
        <w:rPr>
          <w:rFonts w:ascii="Times New Roman"/>
          <w:b w:val="false"/>
          <w:i w:val="false"/>
          <w:color w:val="000000"/>
          <w:sz w:val="28"/>
        </w:rPr>
        <w:t>
      5) не менее пяти лет стажа работы для лиц, зачисленных в Президентский молодежный кадровый резерв.</w:t>
      </w:r>
    </w:p>
    <w:bookmarkEnd w:id="87"/>
    <w:bookmarkStart w:name="z94" w:id="88"/>
    <w:p>
      <w:pPr>
        <w:spacing w:after="0"/>
        <w:ind w:left="0"/>
        <w:jc w:val="both"/>
      </w:pPr>
      <w:r>
        <w:rPr>
          <w:rFonts w:ascii="Times New Roman"/>
          <w:b w:val="false"/>
          <w:i w:val="false"/>
          <w:color w:val="000000"/>
          <w:sz w:val="28"/>
        </w:rPr>
        <w:t>
      15. Для занятия должностей категорий C-GP-7, C-AGP-9, C-KSGP-6, C-KAGP-6, C-VP-5, C-TP-7, C-OGP-7, C-OKSGP-5, B-FM-6, B-FMО-5, C-SV-9, C-SVO-6, C-SVO-7, C-SVR-5, C-SVU-6, С-SSP-4, C-SGU-9, C-SGU-10 стаж работы должен соответствовать одному из следующих требований:</w:t>
      </w:r>
    </w:p>
    <w:bookmarkEnd w:id="88"/>
    <w:bookmarkStart w:name="z95" w:id="89"/>
    <w:p>
      <w:pPr>
        <w:spacing w:after="0"/>
        <w:ind w:left="0"/>
        <w:jc w:val="both"/>
      </w:pPr>
      <w:r>
        <w:rPr>
          <w:rFonts w:ascii="Times New Roman"/>
          <w:b w:val="false"/>
          <w:i w:val="false"/>
          <w:color w:val="000000"/>
          <w:sz w:val="28"/>
        </w:rPr>
        <w:t>
      1) не менее трех лет стажа службы в правоохранительных или специальных государственных органах или на воинской службе, или в должности судьи;</w:t>
      </w:r>
    </w:p>
    <w:bookmarkEnd w:id="89"/>
    <w:bookmarkStart w:name="z96" w:id="90"/>
    <w:p>
      <w:pPr>
        <w:spacing w:after="0"/>
        <w:ind w:left="0"/>
        <w:jc w:val="both"/>
      </w:pPr>
      <w:r>
        <w:rPr>
          <w:rFonts w:ascii="Times New Roman"/>
          <w:b w:val="false"/>
          <w:i w:val="false"/>
          <w:color w:val="000000"/>
          <w:sz w:val="28"/>
        </w:rPr>
        <w:t>
      2) не менее четырех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bookmarkEnd w:id="90"/>
    <w:bookmarkStart w:name="z97" w:id="91"/>
    <w:p>
      <w:pPr>
        <w:spacing w:after="0"/>
        <w:ind w:left="0"/>
        <w:jc w:val="both"/>
      </w:pPr>
      <w:r>
        <w:rPr>
          <w:rFonts w:ascii="Times New Roman"/>
          <w:b w:val="false"/>
          <w:i w:val="false"/>
          <w:color w:val="000000"/>
          <w:sz w:val="28"/>
        </w:rPr>
        <w:t>
      3) не менее пяти лет стажа работы в областях, соответствующих функциональному направлению конкретной должности данных категорий;</w:t>
      </w:r>
    </w:p>
    <w:bookmarkEnd w:id="91"/>
    <w:bookmarkStart w:name="z98" w:id="92"/>
    <w:p>
      <w:pPr>
        <w:spacing w:after="0"/>
        <w:ind w:left="0"/>
        <w:jc w:val="both"/>
      </w:pPr>
      <w:r>
        <w:rPr>
          <w:rFonts w:ascii="Times New Roman"/>
          <w:b w:val="false"/>
          <w:i w:val="false"/>
          <w:color w:val="000000"/>
          <w:sz w:val="28"/>
        </w:rPr>
        <w:t>
      4) не менее пяти лет стажа работы для лиц, зачисленных в Президентский молодежный кадровый резерв.</w:t>
      </w:r>
    </w:p>
    <w:bookmarkEnd w:id="92"/>
    <w:bookmarkStart w:name="z99" w:id="93"/>
    <w:p>
      <w:pPr>
        <w:spacing w:after="0"/>
        <w:ind w:left="0"/>
        <w:jc w:val="both"/>
      </w:pPr>
      <w:r>
        <w:rPr>
          <w:rFonts w:ascii="Times New Roman"/>
          <w:b w:val="false"/>
          <w:i w:val="false"/>
          <w:color w:val="000000"/>
          <w:sz w:val="28"/>
        </w:rPr>
        <w:t>
      16. Для занятия должностей категорий C-TP-8, C-OGP-8, C-OKSGP-6, C-VP-6, C-RGP-3, C-RVP-4, C-GVP-3, C-RTP-4, B-FM-7, C-SV-10, C-SVО-8, C-SVR-6, C-SVU-7, C-SVU-8, C-SVU-9, C-SN-6 - C-SN-7 (должности с управленческими функциями), C-SSP-5, C-SGU-11 (должности с управленческими функциями) стаж работы должен соответствовать одному из следующих требований:</w:t>
      </w:r>
    </w:p>
    <w:bookmarkEnd w:id="93"/>
    <w:bookmarkStart w:name="z100" w:id="94"/>
    <w:p>
      <w:pPr>
        <w:spacing w:after="0"/>
        <w:ind w:left="0"/>
        <w:jc w:val="both"/>
      </w:pPr>
      <w:r>
        <w:rPr>
          <w:rFonts w:ascii="Times New Roman"/>
          <w:b w:val="false"/>
          <w:i w:val="false"/>
          <w:color w:val="000000"/>
          <w:sz w:val="28"/>
        </w:rPr>
        <w:t>
      1) не менее двух лет стажа работы на правоохранительной службе или специальных государственных органах или на воинской службе или в должности судьи;</w:t>
      </w:r>
    </w:p>
    <w:bookmarkEnd w:id="94"/>
    <w:bookmarkStart w:name="z101" w:id="95"/>
    <w:p>
      <w:pPr>
        <w:spacing w:after="0"/>
        <w:ind w:left="0"/>
        <w:jc w:val="both"/>
      </w:pPr>
      <w:r>
        <w:rPr>
          <w:rFonts w:ascii="Times New Roman"/>
          <w:b w:val="false"/>
          <w:i w:val="false"/>
          <w:color w:val="000000"/>
          <w:sz w:val="28"/>
        </w:rPr>
        <w:t>
      2) не менее трех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bookmarkEnd w:id="95"/>
    <w:bookmarkStart w:name="z102" w:id="96"/>
    <w:p>
      <w:pPr>
        <w:spacing w:after="0"/>
        <w:ind w:left="0"/>
        <w:jc w:val="both"/>
      </w:pPr>
      <w:r>
        <w:rPr>
          <w:rFonts w:ascii="Times New Roman"/>
          <w:b w:val="false"/>
          <w:i w:val="false"/>
          <w:color w:val="000000"/>
          <w:sz w:val="28"/>
        </w:rPr>
        <w:t>
      3) не менее четырех лет стажа работы в областях, соответствующих функциональному направлению конкретной должности данных категорий;</w:t>
      </w:r>
    </w:p>
    <w:bookmarkEnd w:id="96"/>
    <w:bookmarkStart w:name="z103" w:id="97"/>
    <w:p>
      <w:pPr>
        <w:spacing w:after="0"/>
        <w:ind w:left="0"/>
        <w:jc w:val="both"/>
      </w:pPr>
      <w:r>
        <w:rPr>
          <w:rFonts w:ascii="Times New Roman"/>
          <w:b w:val="false"/>
          <w:i w:val="false"/>
          <w:color w:val="000000"/>
          <w:sz w:val="28"/>
        </w:rPr>
        <w:t>
      4) не менее пяти лет стажа работы для лиц, зачисленных в Президентский молодежный кадровый резерв.</w:t>
      </w:r>
    </w:p>
    <w:bookmarkEnd w:id="97"/>
    <w:bookmarkStart w:name="z104" w:id="98"/>
    <w:p>
      <w:pPr>
        <w:spacing w:after="0"/>
        <w:ind w:left="0"/>
        <w:jc w:val="both"/>
      </w:pPr>
      <w:r>
        <w:rPr>
          <w:rFonts w:ascii="Times New Roman"/>
          <w:b w:val="false"/>
          <w:i w:val="false"/>
          <w:color w:val="000000"/>
          <w:sz w:val="28"/>
        </w:rPr>
        <w:t>
      17. Для занятия должностей категорий C-RGP-4, C-VP-7 стаж работы должен соответствовать одному из следующих требований:</w:t>
      </w:r>
    </w:p>
    <w:bookmarkEnd w:id="98"/>
    <w:bookmarkStart w:name="z105" w:id="99"/>
    <w:p>
      <w:pPr>
        <w:spacing w:after="0"/>
        <w:ind w:left="0"/>
        <w:jc w:val="both"/>
      </w:pPr>
      <w:r>
        <w:rPr>
          <w:rFonts w:ascii="Times New Roman"/>
          <w:b w:val="false"/>
          <w:i w:val="false"/>
          <w:color w:val="000000"/>
          <w:sz w:val="28"/>
        </w:rPr>
        <w:t>
      1) не менее одного года стажа работы на правоохранительной службе или специальных государственных органах или на воинской службе или в должности судьи;</w:t>
      </w:r>
    </w:p>
    <w:bookmarkEnd w:id="99"/>
    <w:bookmarkStart w:name="z106" w:id="100"/>
    <w:p>
      <w:pPr>
        <w:spacing w:after="0"/>
        <w:ind w:left="0"/>
        <w:jc w:val="both"/>
      </w:pPr>
      <w:r>
        <w:rPr>
          <w:rFonts w:ascii="Times New Roman"/>
          <w:b w:val="false"/>
          <w:i w:val="false"/>
          <w:color w:val="000000"/>
          <w:sz w:val="28"/>
        </w:rPr>
        <w:t>
      2) не менее двух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bookmarkEnd w:id="100"/>
    <w:bookmarkStart w:name="z107" w:id="101"/>
    <w:p>
      <w:pPr>
        <w:spacing w:after="0"/>
        <w:ind w:left="0"/>
        <w:jc w:val="both"/>
      </w:pPr>
      <w:r>
        <w:rPr>
          <w:rFonts w:ascii="Times New Roman"/>
          <w:b w:val="false"/>
          <w:i w:val="false"/>
          <w:color w:val="000000"/>
          <w:sz w:val="28"/>
        </w:rPr>
        <w:t>
      3) не менее трех лет стажа работы в областях, соответствующих функциональному направлению конкретной должности данных категорий;</w:t>
      </w:r>
    </w:p>
    <w:bookmarkEnd w:id="101"/>
    <w:bookmarkStart w:name="z108" w:id="102"/>
    <w:p>
      <w:pPr>
        <w:spacing w:after="0"/>
        <w:ind w:left="0"/>
        <w:jc w:val="both"/>
      </w:pPr>
      <w:r>
        <w:rPr>
          <w:rFonts w:ascii="Times New Roman"/>
          <w:b w:val="false"/>
          <w:i w:val="false"/>
          <w:color w:val="000000"/>
          <w:sz w:val="28"/>
        </w:rPr>
        <w:t>
      4) не менее пяти лет стажа работы для лиц, зачисленных в Президентский молодежный кадровый резерв.</w:t>
      </w:r>
    </w:p>
    <w:bookmarkEnd w:id="102"/>
    <w:bookmarkStart w:name="z109" w:id="103"/>
    <w:p>
      <w:pPr>
        <w:spacing w:after="0"/>
        <w:ind w:left="0"/>
        <w:jc w:val="both"/>
      </w:pPr>
      <w:r>
        <w:rPr>
          <w:rFonts w:ascii="Times New Roman"/>
          <w:b w:val="false"/>
          <w:i w:val="false"/>
          <w:color w:val="000000"/>
          <w:sz w:val="28"/>
        </w:rPr>
        <w:t>
      18. Для занятия должностей категорий C-SVO-9, C-SVR-7, C-SVU-12 (должности с управленческими функциями), C-SVU-13, C-SVU-14, C-SSP-7, C-SSP-6, стаж работы должен соответствовать одному из следующих требований:</w:t>
      </w:r>
    </w:p>
    <w:bookmarkEnd w:id="103"/>
    <w:bookmarkStart w:name="z110" w:id="104"/>
    <w:p>
      <w:pPr>
        <w:spacing w:after="0"/>
        <w:ind w:left="0"/>
        <w:jc w:val="both"/>
      </w:pPr>
      <w:r>
        <w:rPr>
          <w:rFonts w:ascii="Times New Roman"/>
          <w:b w:val="false"/>
          <w:i w:val="false"/>
          <w:color w:val="000000"/>
          <w:sz w:val="28"/>
        </w:rPr>
        <w:t>
      1) не менее одного года стажа работы на государственной службе или в должности судьи или в сферах, соответствующих функциональному направлению конкретной должности данных категорий;</w:t>
      </w:r>
    </w:p>
    <w:bookmarkEnd w:id="104"/>
    <w:bookmarkStart w:name="z111" w:id="105"/>
    <w:p>
      <w:pPr>
        <w:spacing w:after="0"/>
        <w:ind w:left="0"/>
        <w:jc w:val="both"/>
      </w:pPr>
      <w:r>
        <w:rPr>
          <w:rFonts w:ascii="Times New Roman"/>
          <w:b w:val="false"/>
          <w:i w:val="false"/>
          <w:color w:val="000000"/>
          <w:sz w:val="28"/>
        </w:rPr>
        <w:t>
      2) стаж работы не требуется для лиц, окончивших организации образования правоохранительных органов по образовательным программам высшего образования для занятия должности категории SVR-7;</w:t>
      </w:r>
    </w:p>
    <w:bookmarkEnd w:id="105"/>
    <w:bookmarkStart w:name="z112" w:id="106"/>
    <w:p>
      <w:pPr>
        <w:spacing w:after="0"/>
        <w:ind w:left="0"/>
        <w:jc w:val="both"/>
      </w:pPr>
      <w:r>
        <w:rPr>
          <w:rFonts w:ascii="Times New Roman"/>
          <w:b w:val="false"/>
          <w:i w:val="false"/>
          <w:color w:val="000000"/>
          <w:sz w:val="28"/>
        </w:rPr>
        <w:t>
      3) не менее пяти лет стажа работы для лиц, зачисленных в Президентский молодежный кадровый резерв.</w:t>
      </w:r>
    </w:p>
    <w:bookmarkEnd w:id="106"/>
    <w:bookmarkStart w:name="z113" w:id="107"/>
    <w:p>
      <w:pPr>
        <w:spacing w:after="0"/>
        <w:ind w:left="0"/>
        <w:jc w:val="both"/>
      </w:pPr>
      <w:r>
        <w:rPr>
          <w:rFonts w:ascii="Times New Roman"/>
          <w:b w:val="false"/>
          <w:i w:val="false"/>
          <w:color w:val="000000"/>
          <w:sz w:val="28"/>
        </w:rPr>
        <w:t>
      19. Для занятия должностей категории C-SGU-7 стаж работы должен соответствовать одному из следующих требований:</w:t>
      </w:r>
    </w:p>
    <w:bookmarkEnd w:id="107"/>
    <w:bookmarkStart w:name="z114" w:id="108"/>
    <w:p>
      <w:pPr>
        <w:spacing w:after="0"/>
        <w:ind w:left="0"/>
        <w:jc w:val="both"/>
      </w:pPr>
      <w:r>
        <w:rPr>
          <w:rFonts w:ascii="Times New Roman"/>
          <w:b w:val="false"/>
          <w:i w:val="false"/>
          <w:color w:val="000000"/>
          <w:sz w:val="28"/>
        </w:rPr>
        <w:t>
      1) не менее трех лет стажа работы в государственных медицинских учреждениях;</w:t>
      </w:r>
    </w:p>
    <w:bookmarkEnd w:id="108"/>
    <w:bookmarkStart w:name="z115" w:id="109"/>
    <w:p>
      <w:pPr>
        <w:spacing w:after="0"/>
        <w:ind w:left="0"/>
        <w:jc w:val="both"/>
      </w:pPr>
      <w:r>
        <w:rPr>
          <w:rFonts w:ascii="Times New Roman"/>
          <w:b w:val="false"/>
          <w:i w:val="false"/>
          <w:color w:val="000000"/>
          <w:sz w:val="28"/>
        </w:rPr>
        <w:t>
      2) не менее пяти лет стажа работы для лиц, зачисленных в Президентский молодежный кадровый резерв.</w:t>
      </w:r>
    </w:p>
    <w:bookmarkEnd w:id="109"/>
    <w:bookmarkStart w:name="z116" w:id="110"/>
    <w:p>
      <w:pPr>
        <w:spacing w:after="0"/>
        <w:ind w:left="0"/>
        <w:jc w:val="both"/>
      </w:pPr>
      <w:r>
        <w:rPr>
          <w:rFonts w:ascii="Times New Roman"/>
          <w:b w:val="false"/>
          <w:i w:val="false"/>
          <w:color w:val="000000"/>
          <w:sz w:val="28"/>
        </w:rPr>
        <w:t xml:space="preserve">
      20. Для занятия должностей категорий C-OKSGP-7, C-RGP-5, C-RTP-5, C-RVP-5, C-RVP-6, C-GVP-4, C-GVP-5, B-FMО-6, C-SV-12, C-SV-13, C-SVR-4 (не руководящие должности), C-SVR-8, C-SVU-10, C-SVU-12 (не руководящие должности), C-SVU-15, C-SN-5, C-SN-6 - C-SN-7 (не руководящие должности), C-SN-8, C-SSP-7, C-SSP-8, C-SGU-11 (не руководящие должности), C-SGU-12, C-SGU-13 стаж работы не требуется.   </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