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405c" w14:textId="d194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по установлению водоохранных зон и полос,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мая 2019 года № 232. Зарегистрировано Департаментом юстиции Костанайской области 3 июня 2019 года № 8496.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совместным постановлением акимата Костанайской области от 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Костанайской области от 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4094)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Костанайской области, в которые вносятся изменения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постановлении акимата Костанайской области "Об установлении водоохранных зон и полос Амангельдинского водохранилища на участках под строительство объектов и режима их хозяйственного использования" от 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апреля 2010 года в газете "Қостанай таңы", зарегистрировано в Реестре государственной регистрации нормативных правовых актов под № 3710):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водоохранных зон и полос Амангельдинского водохранилища на участках под строительство объектов, режима и особых условий их хозяйственного использования";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на государственном языке изложить в новой редакции, текст на русском языке не меняется;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постановлению на государственном языке изложить в новой редакции согласно приложению 2 к настоящему постановлению, текст на русском языке не меняется;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приложения 2 к указанному постановлению на государственном языке изложить в новой редакции, текст на русском языке не меняется.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постановлении акимата Костанайской области "Об установлении водоохранной зоны и полосы Каратомарского водохранилища на участке, расположенном в Тарановском районе, предназначенном для обслуживания и эксплуатации туристической базы "Золотая рыбка" и режима их хозяйственного использования" от 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апреля 2010 года в газете "Қостанай таңы", зарегистрировано в Реестре государственной регистрации нормативных правовых актов под № 3712):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Каратомарского водохранилища на участке, расположенном в Тарановском районе, предназначенном для обслуживания и эксплуатации туристической базы "Золотая рыбка", режима и особых условий их хозяйственного использования";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на государственном языке изложить в новой редакции, текст на русском языке не меняется;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приложения 2 к указанному постановлению на государственном языке изложить в новой редакции, текст на русском языке не меняется.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постановлении акимата Костанайской области "Об установлении водоохранных зон и полос реки Тобол на участках под строительство объектов и режима их хозяйственного использования" от 9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мая 2010 года в газете "Қостанай таңы", зарегистрировано в Реестре государственной регистрации нормативных правовых актов под № 3717):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водоохранных зон и полос реки Тобол на участках под строительство объектов, режима и особых условий их хозяйственного использования";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на государственном языке изложить в новой редакции, текст на русском языке не меняется;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приложения 2 к указанному постановлению на государственном языке изложить в новой редакции, текст на русском языке не меняется.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постановлении акимата Костанайской области "Об установлении водоохранных зон и полос реки Тобол и реки Убаган на участках под строительство объектов и режима их хозяйственного использования" от 20 мая 2010 года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июля 2010 года в газете "Қостанай таңы", зарегистрировано в Реестре государственной регистрации нормативных правовых актов под № 3725):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водоохранных зон и полос реки Тобол и реки Убаган на участках под строительство объектов, режима и особых условий их хозяйственного использования";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на государственном языке изложить в новой редакции, текст на русском языке не меняется;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приложения 2 к указанному постановлению на государственном языке изложить в новой редакции, текст на русском языке не меняется.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постановлении акимата Костанайской области "Об установлении водоохранных зон и полос реки Тобол и Кызыл-Жарского водохранилища на участках под строительство объектов и режима их хозяйственного использования" от 1 июня 2010 года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июля 2010 года в газете "Қостанай таңы", зарегистрировано в Реестре государственной регистрации нормативных правовых актов под № 3726):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водоохранных зон и полос реки Тобол и Кызыл-Жарского водохранилища на участках под строительство объектов, режима и особых условий их хозяйственного использования";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на государственном языке изложить в новой редакции, текст на русском языке не меняется;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приложения 2 к указанному постановлению на государственном языке изложить в новой редакции, текст на русском языке не меняется.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постановлении акимата Костанайской области "Об установлении водоохранной зоны и полосы реки Тобол в пределах земельных участков товарищества с ограниченной ответственностью "Садчиковское", расположенных в селе Садчиковка Костанайского района, и режима их хозяйственного использования" от 23 июня 2010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июня 2010 года в газете "Қостанай таңы", зарегистрировано в Реестре государственной регистрации нормативных правовых актов под № 3723):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реки Тобол в пределах земельных участков товарищества с ограниченной ответственностью "Садчиковское", расположенных в селе Садчиковка Костанайского района, режима и особых условий их хозяйственного использования";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на государственном языке изложить в новой редакции, текст на русском языке не меняется;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приложения 2 к указанному постановлению на государственном языке изложить в новой редакции, текст на русском языке не меняется.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постановлении акимата Костанайской области "Об установлении водоохранной зоны и полосы реки Тобол промышленного комплекса № 1, расположенного на территории промышленной зоны города Лисаковска и режима их хозяйственного использования" от 27 августа 2010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октября 2010 года в газете "Қостанай таңы", зарегистрировано в Реестре государственной регистрации нормативных правовых актов под № 3735):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реки Тобол промышленного комплекса № 1, расположенного на территории промышленной зоны города Лисаковска, режима и особых условий их хозяйственного использования";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на государственном языке изложить в новой редакции, текст на русском языке не меняется;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приложения 2 к указанному постановлению на государственном языке изложить в новой редакции, текст на русском языке не меняется.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постановлении акимата Костанайской области "Об установлении водоохранной зоны и полосы реки Тобол в пределах земельного участка под строительство мельничного комплекса, расположенного в селе Денисовка Денисовского района и режима их хозяйственного использования" от 29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декабря 2010 года в газете "Қостанай таңы", зарегистрировано в Реестре государственной регистрации нормативных правовых актов под № 3743):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реки Тобол в пределах земельного участка под строительство мельничного комплекса, расположенного в селе Денисовка Денисовского района, режима и особых условий их хозяйственного использования";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на государственном языке изложить в новой редакции, текст на русском языке не меняется;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приложения 2 к указанному постановлению на государственном языке изложить в новой редакции, текст на русском языке не меняется.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постановлении акимата Костанайской области "Об установлении водоохранной зоны и полосы реки Аят на четырех земельных участках, предназначенных для ведения горных работ по разработке золотомедного месторождения "Варваринское", расположенных в Асенкритовском сельском округе Тарановского района, и режима их хозяйственного использования" от 17 февраля 2011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марта 2011 года в газете "Костанайские новости", зарегистрировано в Реестре государственной регистрации нормативных правовых актов под № 3754):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реки Аят на четырех земельных участках, предназначенных для ведения горных работ по разработке золотомедного месторождения "Варваринское", расположенных в Асенкритовском сельском округе Тарановского района, режима и особых условий их хозяйственного использования";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на государственном языке изложить в новой редакции, текст на русском языке не меняется;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приложения 2 к указанному постановлению на государственном языке изложить в новой редакции, текст на русском языке не меняется.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постановлении акимата Костанайской области "Об установлении водоохранной зоны и полосы побережья Каратомарского водохранилища в пределах земельного участка туристической базы "Дружба" в Тарановском районе Костанайской области и режима их хозяйственного использования" от 8 июля 2011 года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июля 2011 года в газете "Костанайские новости", зарегистрировано в Реестре государственной регистрации нормативных правовых актов под № 3770):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побережья Каратомарского водохранилища в пределах земельного участка туристической базы "Дружба" в Тарановском районе Костанайской области, режима и особых условий их хозяйственного использования";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на государственном языке изложить в новой редакции, текст на русском языке не меняется;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приложения 2 к указанному постановлению на государственном языке изложить в новой редакции, текст на русском языке не меняется.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реки Тобол и реки Убаган на участках под строительство объектов на территории города Костанай, Денисовского и Узункольского районов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 много- летний меженный урез воды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длина (метр)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площадь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ширина (метр)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длина (метр)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Участок, предназначенный под строительство двух карьеров, промышленной площадки, цементного завода и площадки для складирования почвенно- растительного слоя почвы, расположенный на территории Денисовского сельского округа Денисовского района (Заказчик проекта установления водоохранной зоны и полосы – товарищество с ограниченной ответственностью "Шекубай")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Участок под строительство индивидуального жилого дома, расположенный на участках № 49 и № 50 по адресу: город Костанай, 4 микрорайон (Заказчик проекта установления водоохранной зоны и полосы – Стороженко Леонид Васильевич)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590-620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Убаган Участок строительства туристического комплекса отдыха, расположенный на территории Киевского сельского округа Узункольского Района (Заказчик проекта установления водоохранной зоны и полосы – товарищество с ограниченной ответственностью "Vorwerk")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