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405c" w14:textId="d194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по установлению водоохранных зон и полос,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мая 2019 года № 232. Зарегистрировано Департаментом юстиции Костанайской области 3 июня 2019 года № 8496.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совместным постановлением акимата Костанайской области от 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4094)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Костанайской области, в которые вносятся изменения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акимата Костанайской области "Об установлении водоохранных зон и полос Амангельдинского водохранилища на участках под строительство объектов и режима их хозяйственного использования" от 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апреля 2010 года в газете "Қостанай таңы", зарегистрировано в Реестре государственной регистрации нормативных правовых актов под № 3710):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водоохранных зон и полос Амангельдинского водохранилища на участках под строительство объектов, режима и особых условий их хозяйственного использования";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на государственном языке изложить в новой редакции, текст на русском языке не меняется;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постановлению на государственном языке изложить в новой редакции согласно приложению 2 к настоящему постановлению, текст на русском языке не меняется;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2 к указанному постановлению на государственном языке изложить в новой редакции, текст на русском языке не меняется.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акимата Костанайской области "Об установлении водоохранной зоны и полосы Каратомарского водохранилища на участке, расположенном в Тарановском районе, предназначенном для обслуживания и эксплуатации туристической базы "Золотая рыбка" и режима их хозяйственного использования" от 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апреля 2010 года в газете "Қостанай таңы", зарегистрировано в Реестре государственной регистрации нормативных правовых актов под № 3712):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Каратомарского водохранилища на участке, расположенном в Тарановском районе, предназначенном для обслуживания и эксплуатации туристической базы "Золотая рыбка", режима и особых условий их хозяйственного использования";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на государственном языке изложить в новой редакции, текст на русском языке не меняется;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2 к указанному постановлению на государственном языке изложить в новой редакции, текст на русском языке не меняется.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Костанайской области "Об установлении водоохранных зон и полос реки Тобол на участках под строительство объектов и режима их хозяйственного использования" от 9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мая 2010 года в газете "Қостанай таңы", зарегистрировано в Реестре государственной регистрации нормативных правовых актов под № 3717):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водоохранных зон и полос реки Тобол на участках под строительство объектов, режима и особых условий их хозяйственного использования";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на государственном языке изложить в новой редакции, текст на русском языке не меняется;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2 к указанному постановлению на государственном языке изложить в новой редакции, текст на русском языке не меняется.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постановлении акимата Костанайской области "Об установлении водоохранных зон и полос реки Тобол и реки Убаган на участках под строительство объектов и режима их хозяйственного использования" от 20 мая 2010 года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июля 2010 года в газете "Қостанай таңы", зарегистрировано в Реестре государственной регистрации нормативных правовых актов под № 3725):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водоохранных зон и полос реки Тобол и реки Убаган на участках под строительство объектов, режима и особых условий их хозяйственного использования";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на государственном языке изложить в новой редакции, текст на русском языке не меняется;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2 к указанному постановлению на государственном языке изложить в новой редакции, текст на русском языке не меняется.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постановлении акимата Костанайской области "Об установлении водоохранных зон и полос реки Тобол и Кызыл-Жарского водохранилища на участках под строительство объектов и режима их хозяйственного использования" от 1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июля 2010 года в газете "Қостанай таңы", зарегистрировано в Реестре государственной регистрации нормативных правовых актов под № 3726):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водоохранных зон и полос реки Тобол и Кызыл-Жарского водохранилища на участках под строительство объектов, режима и особых условий их хозяйственного использования";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на государственном языке изложить в новой редакции, текст на русском языке не меняется;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2 к указанному постановлению на государственном языке изложить в новой редакции, текст на русском языке не меняется.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постановлении акимата Костанайской области "Об установлении водоохранной зоны и полосы реки Тобол в пределах земельных участков товарищества с ограниченной ответственностью "Садчиковское", расположенных в селе Садчиковка Костанайского района, и режима их хозяйственного использования" от 23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июня 2010 года в газете "Қостанай таңы", зарегистрировано в Реестре государственной регистрации нормативных правовых актов под № 3723):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Тобол в пределах земельных участков товарищества с ограниченной ответственностью "Садчиковское", расположенных в селе Садчиковка Костанайского района, режима и особых условий их хозяйственного использования";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на государственном языке изложить в новой редакции, текст на русском языке не меняется;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2 к указанному постановлению на государственном языке изложить в новой редакции, текст на русском языке не меняется.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постановлении акимата Костанайской области "Об установлении водоохранной зоны и полосы реки Тобол промышленного комплекса № 1, расположенного на территории промышленной зоны города Лисаковска и режима их хозяйственного использования" от 27 августа 2010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октября 2010 года в газете "Қостанай таңы", зарегистрировано в Реестре государственной регистрации нормативных правовых актов под № 3735):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Тобол промышленного комплекса № 1, расположенного на территории промышленной зоны города Лисаковска, режима и особых условий их хозяйственного использования";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на государственном языке изложить в новой редакции, текст на русском языке не меняется;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2 к указанному постановлению на государственном языке изложить в новой редакции, текст на русском языке не меняется.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постановлении акимата Костанайской области "Об установлении водоохранной зоны и полосы реки Тобол в пределах земельного участка под строительство мельничного комплекса, расположенного в селе Денисовка Денисовского района и режима их хозяйственного использования" от 29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декабря 2010 года в газете "Қостанай таңы", зарегистрировано в Реестре государственной регистрации нормативных правовых актов под № 3743):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Тобол в пределах земельного участка под строительство мельничного комплекса, расположенного в селе Денисовка Денисовского района, режима и особых условий их хозяйственного использования";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на государственном языке изложить в новой редакции, текст на русском языке не меняется;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2 к указанному постановлению на государственном языке изложить в новой редакции, текст на русском языке не меняется.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постановлении акимата Костанайской области "Об установлении водоохранной зоны и полосы реки Аят на четырех земельных участках, предназначенных для ведения горных работ по разработке золотомедного месторождения "Варваринское", расположенных в Асенкритовском сельском округе Тарановского района, и режима их хозяйственного использования" от 17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марта 2011 года в газете "Костанайские новости", зарегистрировано в Реестре государственной регистрации нормативных правовых актов под № 3754):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Аят на четырех земельных участках, предназначенных для ведения горных работ по разработке золотомедного месторождения "Варваринское", расположенных в Асенкритовском сельском округе Тарановского района, режима и особых условий их хозяйственного использования";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на государственном языке изложить в новой редакции, текст на русском языке не меняется;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2 к указанному постановлению на государственном языке изложить в новой редакции, текст на русском языке не меняется.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постановлении акимата Костанайской области "Об установлении водоохранной зоны и полосы побережья Каратомарского водохранилища в пределах земельного участка туристической базы "Дружба" в Тарановском районе Костанайской области и режима их хозяйственного использования" от 8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июля 2011 года в газете "Костанайские новости", зарегистрировано в Реестре государственной регистрации нормативных правовых актов под № 3770):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побережья Каратомарского водохранилища в пределах земельного участка туристической базы "Дружба" в Тарановском районе Костанайской области, режима и особых условий их хозяйственного использования";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на государственном языке изложить в новой редакции, текст на русском языке не меняется;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2 к указанному постановлению на государственном языке изложить в новой редакции, текст на русском языке не меняется.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Тобол и реки Убаган на участках под строительство объектов на территории города Костанай, Денисовского и Узункольского районов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 много- 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длина (метр)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площадь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ширина (метр)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длина (метр)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Участок, предназначенный под строительство двух карьеров, промышленной площадки, цементного завода и площадки для складирования почвенно- растительного слоя почвы, расположенный на территории Денисовского сельского округа Денисовского района (Заказчик проекта установления водоохранной зоны и полосы – товарищество с ограниченной ответственностью "Шекубай")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Участок под строительство индивидуального жилого дома, расположенный на участках № 49 и № 50 по адресу: город Костанай, 4 микрорайон (Заказчик проекта установления водоохранной зоны и полосы – Стороженко Леонид Васильевич)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590-620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Убаган Участок строительства туристического комплекса отдыха, расположенный на территории Киевского сельского округа Узункольского Района (Заказчик проекта установления водоохранной зоны и полосы – товарищество с ограниченной ответственностью "Vorwerk")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