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756" w14:textId="ccd9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2017 года № 15. Зарегистрирован в Министерстве юстиции Республики Казахстан 16 февраля 2017 года № 14809.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01.01.2018 г.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 в Реестре государственной регистрации нормативных правовых актов за № 6505, опубликован в газете "Казахстанская правда" от 6 октября 2010 года № 263 (26324))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Суммы дебиторской задолженности по расчетам с плательщиками по налоговым поступлениям признаются в учете уполномоченного органа - государственного органа, осуществляющего руководство в сфере обеспечения поступлений налогов и других обязательных платежей в бюджет (далее - уполномоченный орган) как сумма, причитающаяся ему от других лиц, включая другие государственные учреждения, юридические и физические лица, образовавшаяся вследствие хозяйственных операций и учета операций налоговых поступлений в бюджет.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дебиторской задолженности по расчетам с плательщиками по неналоговым поступлениям, поступлениям от продажи основного капитала, продажи финансовых активов государства и поступлениям трансфертов из Национального фонда в бюджет признаются в учете Министерства финансов Республики Казахстан (далее – МФ РК) – уполномоченного органа, ответственного за взимание поступлений в республиканский бюджет, за возврат из бюджета и (или) зачет излишне (ошибочно) уплаченных сумм неналоговых поступлений, поступлений от продажи основного капитала, продажи финансовых активов государства как сумма, причитающаяся ему от других лиц, включая другие государственные учреждения, юридические и физические лица, образовавшаяся вследствие хозяйственных операций и учета операций неналоговых поступлений, поступлений от продажи основного капитала, продажи финансовых активов государства и поступлениям трансфертов из Национального фонда Республики Казахстан в республиканский бюджет.";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71-1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"71-1. Суммы кредиторской задолженности по расчетам с плательщиками по налоговым поступлениям, признаются в учете уполномоченного органа как сумма, которую уполномоченный орган должен заплатить юридическим и физическим лицам, образовавшаяся вследствие операций по налоговым поступлениям в бюджет.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кредиторской задолженности по расчетам с плательщиками по неналоговым поступлениям, поступлениям от продажи основного капитала и поступлениям трансфертов из Национального фонда Республики Казахстан признаются в учете МФ РК как сумма, которую МФ РК должен заплатить юридическим и физическим лицам, образовавшаяся вследствие операций по неналоговым поступлениям, поступлениям от продажи основного капитала и поступлениям трансфертов из Национального фонда Республики Казахстан в республиканский бюджет.";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Финансирование капитальных вложений за счет внешних займов и связанных грантов признается при выделении государственному учреждению плановых назначений на принятие обязательств по проектам за счет внешних займов и связанных грантов капитального характера.";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Государственное учреждение получает доходы от необменных и обменных операций.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доходам от необменных операций относятся: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текущей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капитальных вложений;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внешних займов;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 субсидии;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и неналоговые поступления;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спонсорская и благотворительная помощь;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необменные операции.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доходам от обменных операций относятся: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от управления активами;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товаров (работ и услуг);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признания доходов по налоговым поступлениям возникает в результате налоговой операции и является моментом, с которого прошлое событие служит основанием по контролю над активом.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суммы доходов по корпоративному подоходному налогу (далее – КПН) к начислению уполномоченный орган признает доходы на основании соответствующих сведений из лицевых счетов по КПН на отчетную дату.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суммы доходов по налогу на добавленную стоимость (далее – НДС) к начислению являются записи в лицевых счетах, фиксирующие факт начисления доходов от НДС по декларациям налогоплательщиков отчетного периода.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Аналогичный подход применяется к другим видам налоговых поступлений, налоговый период для которых установлен календарный месяц или календарный квартал (например, акцизы, налог на добычу полезных ископаемых, налог на игорный бизнес).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обязательным платежам в бюджет (государственная пошлина, сбор, плата) доходы признаются в момент поступления денежных средств в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и поступлениям от продажи основного капитала, от продажи финансовых активов государства уполномоченный орган признает доход в момент поступления денежных средств в республиканский бюджет.";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89-1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"89-1. Государственное учреждение несет операционные расходы, расходы по бюджетным выплатам, по управлению активами и прочие расходы.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 займам признаются в составе расходов того периода, в котором они были произведены.".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законодательном порядке обеспечить: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