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23cb" w14:textId="5a92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31 марта 2011 года № 97. Зарегистрировано Управлением юстиции Сарыкольского района Костанайской области 19 апреля 2011 года № 9-17-113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постановлением Правительства Республики Казахстан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и постановлением акимата Костанайской области от 16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2011 года"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Вооруженные Силы, другие войска и воинские формирования Республики Казахстан в апреле - июне, октябре - 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работу районной призывной и медицинской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Сарыкольского района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доставку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поддержанию общественного порядка среди призывников на районном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акимата Сарыкольского района" обеспечить финансирование мероприятий по организации и проведению призыва в пределах средств предусмотренных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 и распространяется на отношения,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Сарыкольского района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(ГУ) "Отдел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Утегенов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З.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"Сарыкольская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Ж. 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