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ba8" w14:textId="2f90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сентября 2009 года № 292-п. Зарегистрирован в Министерстве юстиции Республики Казахстан 20 октября 2009 года № 5826. Утратил силу приказом Министра здравоохранения и социального развития Республики Казахстан от 30 ноября 2015 года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333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актов государственного инспектора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нарушений требований трудового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проведении профилактических работ по безопасности и охране труда на производственных объектах и оборудовании, а также в производственных процессах для предотвращения возникновения травмоопасных и аварийных ситуаций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запрещении (приостановлении) эксплуатации отдельных производств, цехов, участков, рабочих мест и оборудования и деятельности организации в целом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по делу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о прекращении производства по делу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Комитета по контролю и социальной защите Министерства труда и социальной защиты населения Республики Казахстан ознакомить государственных инспекторов труда с утвержденными формами актов государственного инспектора труда и принять необходимые меры по неукоснительному их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 и социального партнерства Министерства труда и социальной защиты населения Республики Казахстан (Сарбасов А.А.)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 Г. Абдыкаликова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292-п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организации,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ПРЕДПИСАНИЕ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 устранении нарушений требований трудового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«___»______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предписываю устранить следующие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законодательства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959"/>
        <w:gridCol w:w="2674"/>
        <w:gridCol w:w="2220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статью или пункт нормативного правового акта) и требования по их устранению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332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предоставить к «___»______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письменную информацию об исполнении предписания по адресу: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труда 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получил:___________ 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(должность) (подпись)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(при его наличии))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292-п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организации,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ПРЕДПИСАНИЕ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проведении профилактических работ по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охране труда на производственных объектах и оборудованиях,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 также в производственных процессах для предотвращения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возникновения травмоопасных и аварийных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«___»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333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предписываю устранить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трудового законодательства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8208"/>
        <w:gridCol w:w="2286"/>
        <w:gridCol w:w="2336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нарушения (указать статью или пункт нормативного правового акта) и требования по их устранению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332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предоставить к «__»________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письменную информацию об исполнении предписания по адресу: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труда 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получил:_______________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(при его наличии))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292-п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организации,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Предписание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запрещении (приостановлении) эксплуатации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производств, цехов, участков, рабочих мест и оборудования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деятельности организации в целом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 20__ года                            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чья деятельность приостанавливается: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либо должностное лицо, либо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и дата выдачи свидетельства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должность, адрес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фамилия, имя, отчество (при его наличии)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наименование, организационно-правовая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 в качестве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бизнес 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производства по рассматриваемому делу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(Главный) Государственный инспектор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(нужное подчеркнуть)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государственного контроля в области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труда установил: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 указать нарушения требований пунктов, статей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правовых актов в области безопасности и охраны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статьи 801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правонарушениях» (далее - КоАП РК)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деятельность организаций, отдельных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цехов, участков, рабочих мест и эксплуатации оборудования, механизмов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вынесения решения суда с «__»_________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приостанавливаемой деятельности, отдельных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цехов, участков, рабочих мест и эксплуатацию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механизмов)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настоящего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возлагается 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333 Трудового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акты государственного инспектора труда обязательны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должностными,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(Главный) Государственный инспектор труда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(нужное подчеркнуть)   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получил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(занимаемая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составлено в _________________ экземплярах.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292-п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ПРОТОКОЛ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 20__ год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(дата, место и время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(Главным) государственным инспектором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(фамилия и инициалы лица, составившего протокол)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 (далее - КоАП РК) составлен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протокол об административном правонарушении.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деятельности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    (наименование, адрес и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(место, время совершения и сущность установленных нарушении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проверки административного правонарушения)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является нарушением КоАП РК и влечет ответственность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 статьями __________________ КоАП РК (пункты и статьи)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адреса свидетелей, если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Название, номер, дата метрологической проверки, показания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средства, если оно использовалось при выяснении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фиксации административного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определяю __________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допущенные правонарушения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жительства, наименование и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личность, идентификационный номер, место работы, абонентский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телефона, факса, сотовой связи и (или) электронный адрес (если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Объяснения ответственного лица, ответственного за допущенные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труда 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протокола получил,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правами и обязанностями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____________________________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 лица совершившее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административное правонарушение) 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дне, месте и времени рассмотрения административного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уведомлен: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738. Язык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Производство по делам об административных правонарушениях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ведется на государственном языке, 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 в производстве наравне с государственным употребляются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русский язык или другие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Судья, органы (должностные лица), уполномоченные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рассматривать дела об административных правонарушениях,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 изменения языка судопроизводства выносят мотивированное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об изменении языка производства по делу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 правонарушении.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Участвующим в деле лицам, не владеющим или недостаточно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владеющим языком, на котором ведется производство по делу,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разъясняется и обеспечивается право делать заявления, давать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объяснения и показания, заявлять ходатайства, приносить жалобы,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знакомиться с материалами дела, выступать при его рассмотрении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родном языке или другом языке, которым они владеют, бесплатно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пользоваться услугами переводчика в порядке, установленном КоАП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Участвующим в производстве по делам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 лицам бесплатно обеспечивается перевод на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необходимых им в силу закона материалов дела, изложенных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другом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Процессуальные документы, подлежащие вручению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правонарушителю и потерпевшему, должны быть переведены на их 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или на язык, которым они владеют.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Расходы по переводу и услуги переводчика оплачиваются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744. Лицо, в отношении которого ведется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производство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Лицо, в отношении которого ведется производство по делу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 правонарушении, вправе знакомиться с протоколом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другими материалами дела, давать объяснения, делать замечания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и оформлению протокола, представлять доказательства,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заявлять ходатайства и отводы, пользоваться юридической помощью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защитника, при рассмотрении дела выступать на родном языке или языке,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владеет, и безвозмездно пользоваться услугами переводчика,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не владеет языком, на котором ведется производство; обжаловать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мер обеспечения производства по делу, протокол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 правонарушении и постановление по делу, делать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выписки из него и снимать копии с имеющихся в деле документов,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пользоваться иными процессуальными правами, предоставленными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КоАП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Дело об административном правонарушении рассматривается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лица, в отношении которого ведется производство по делу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 правонарушении. В отсутствие указанного лица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рассмотрено лишь в случаях, когда имеются данные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надлежащем его извещении о месте и времени рассмотрения дела и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него не поступало ходатайство об отложении рассмотрения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дела об административном правонарушении,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совершенном лицом, не достигшим восемнадцатилетнего возраста,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совершение которого влечет административное взыскание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ареста, а также административного выдворения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 иностранца либо лица без гражданства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лишения специального права (за исключением права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транспортными средствами), предоставленного лицу, присутствие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привлекаемого к административной ответственности,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уклонения лиц, указанных в части третьей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статьи, от явки по вызову судьи, органа (должностного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рассматривающих дело об административном правонарушении,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 которых находится дело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правонарушении, это лицо может быть подвергнуто приводу.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приводе исполняется судебным приставом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внутренних дел; определение органа (должностного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рассматривающего дело об административном правонарушении, –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(полицией).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Несовершеннолетнее лицо, в отношении которого ведется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делу об административном правонарушении,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удалено на время рассмотрения обстоятельств дела, обсуждение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отрицательно повлиять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 ознакомлен __________________________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292-п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(дата, место и время рассмотрения)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ПОСТАНОВЛЕНИЕ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(Главный) государственный инспектор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(фамилия, инициалы должностного лица, вынесшего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дело об административном правонарушении, предусмотренном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(ст. КоАП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жительства, наименование и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удостоверяющего личность, бизнес идентификационный номер,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работы, абонентский номер телефона, факса, сотовой связи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(если они имеются)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(обстоятельства, установленные при рассмотрении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 (далее - КоАП РК) определяю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язык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693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821 КоАП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ПОСТАНОВИЛ: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привлекаемого к административной ответственности)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подвергнуть штрафу по статье ______ КоАП РК в размере _______месячных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допущенные нарушения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 должен быть внесен не позднее _________ суток,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вступления в законную силу, на бюджетный счет № ___________ в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___________ Комитет государственных доходов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(БИН)__________________________,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бинифициар банка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номер (БИК)_____________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квитанцию об оплате штрафа государственному инспектору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труда, наложившему штраф.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может быть обжаловано и опротестовано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 </w:t>
      </w:r>
      <w:r>
        <w:rPr>
          <w:rFonts w:ascii="Times New Roman"/>
          <w:b w:val="false"/>
          <w:i w:val="false"/>
          <w:color w:val="000000"/>
          <w:sz w:val="28"/>
        </w:rPr>
        <w:t>ст. 830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в течение 10-ти суток со дня вручения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постановления, а лицом не участвовавшем в рассмотрении дела, в тот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срок, но со дня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труда 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«__»________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получил,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  ____________________________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 лица совершившее     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адмистративное правонарушение)        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«__»________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Статья 830</w:t>
      </w:r>
      <w:r>
        <w:rPr>
          <w:rFonts w:ascii="Times New Roman"/>
          <w:b/>
          <w:i w:val="false"/>
          <w:color w:val="000000"/>
          <w:sz w:val="28"/>
        </w:rPr>
        <w:t>. Право на обжалование, опротестование постановления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по делу об административном правонарушении может быть обжаловано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а также опротестовано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обжаловано, опротестовано в вышестоящий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по делу о факте проявления неуважения к суду, вынесенное судьей (судом) в порядке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может быть обжаловано, опротестовано в суд вышестоящей инстанции. Постановления коллегии Верховного Суда, вынесенные на заседании суда по делу о факте проявления неуважения к суду, пересмотру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Вынесенное органом (должностным лицом) постановление по делу об административном правонарушении может быть обжаловано, опротестовано в вышестоящий орган (должностному лицу) или в специализированный районный и приравненный к нему административный суд и суд по делам несовершеннолетних по месту нахождения органа (должностного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Предварительное обращение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в вышестоящий орган (должностному лицу) не является обязательным условием для предъявления жалобы в суд и его принятия судом к рассмотрению и разрешению по существу.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Статья 832</w:t>
      </w:r>
      <w:r>
        <w:rPr>
          <w:rFonts w:ascii="Times New Roman"/>
          <w:b/>
          <w:i w:val="false"/>
          <w:color w:val="000000"/>
          <w:sz w:val="28"/>
        </w:rPr>
        <w:t>. Срок обжалования, опротестования постановления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Жалоба, протест на постановление по делу об административном правонарушении могут быть поданы в течение десяти суток со дня вручения копии постановления, а в случае, если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не участвовали в рассмотрении дела, – со дня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Жалоба, протест на постановление по делу об административном правонарушении, вынесенные в связи с неисполнением или исполнением ненадлежащим образом налогового обязательства, установленного Налоговым кодексом Республики Казахстан, или обязанностей, предусмотренных законодательством Республики Казахстан о пенсионном обеспечении и об обязательном социальном страховании, выявленных по результатам налоговой проверки, могут быть поданы в течение тридцати суток со дня вручения или получения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постановление по делу об административном правонарушении обжалуется, опротестовывается в вышестоящий орган (должностному лицу), срок, предусмотренный частью первой настоящей статьи, исчисляется с момента получения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копии решения по жалобе (протесту).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пропуска указанного в части первой настоящей статьи срока по уважительным причинам этот срок по заявлению лица, в отношении которого вынесено постановление, может быть восстановлен судом, органом (должностным лицом), правомочным рассматривать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______________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292-п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приказа Министра здравоохранения и социального развития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(дата, место и время рассмотрения)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ПОСТАНОВЛЕНИЕ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 прекращении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(Главный) государственный инспектор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(нужное подчеркнуть) (фамилия, инициалы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вынесшего постановление)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дело об административном правонарушении, предусмотренном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(ст. КоАП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жительства, наименование и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личность, бизнес идентификационный номер, место работы, абонентский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телефона, факса, сотовой связи и (или) электронный адрес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они имеются)_________________________________________________________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(обстоятельства, установленные при рассмотрении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 (далее - КоАП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определяю___________________________язык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изложенного, руководствуясь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693 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821 КоАП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труда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привлекаемого)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прекратить производства по делу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может быть обжаловано и опротестовано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 </w:t>
      </w:r>
      <w:r>
        <w:rPr>
          <w:rFonts w:ascii="Times New Roman"/>
          <w:b w:val="false"/>
          <w:i w:val="false"/>
          <w:color w:val="000000"/>
          <w:sz w:val="28"/>
        </w:rPr>
        <w:t>ст. 830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в течение 10-ти суток со дня вручения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постановления, а лицом не участвовавшем в рассмотрении дела, в тот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срок, но со дня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труда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«__»________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получил,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 лица совершившее    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административное правонарушение)     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«__»________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Статья 830</w:t>
      </w:r>
      <w:r>
        <w:rPr>
          <w:rFonts w:ascii="Times New Roman"/>
          <w:b/>
          <w:i w:val="false"/>
          <w:color w:val="000000"/>
          <w:sz w:val="28"/>
        </w:rPr>
        <w:t>. Право на обжалование, опротестование постановления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по делу об административном правонарушении может быть обжаловано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а также опротестовано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обжаловано, опротестовано в вышестоящий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по делу о факте проявления неуважения к суду, вынесенное судьей (судом) в порядке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может быть обжаловано, опротестовано в суд вышестоящей инстанции. Постановления коллегии Верховного Суда, вынесенные на заседании суда по делу о факте проявления неуважения к суду, пересмотру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Вынесенное органом (должностным лицом) постановление по делу об административном правонарушении может быть обжаловано, опротестовано в вышестоящий орган (должностному лицу) или в специализированный районный и приравненный к нему административный суд и суд по делам несовершеннолетних по месту нахождения органа (должностного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Предварительное обращение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в вышестоящий орган (должностному лицу) не является обязательным условием для предъявления жалобы в суд и его принятия судом к рассмотрению и разрешению по существу.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Статья 832</w:t>
      </w:r>
      <w:r>
        <w:rPr>
          <w:rFonts w:ascii="Times New Roman"/>
          <w:b/>
          <w:i w:val="false"/>
          <w:color w:val="000000"/>
          <w:sz w:val="28"/>
        </w:rPr>
        <w:t>. Срок обжалования, опротестования постановления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Жалоба, протест на постановление по делу об административном правонарушении могут быть поданы в течение десяти суток со дня вручения копии постановления, а в случае, если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не участвовали в рассмотрении дела, – со дня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Жалоба, протест на постановление по делу об административном правонарушении, вынесенные в связи с неисполнением или исполнением ненадлежащим образом налогового обязательства, установленного Налоговым кодексом Республики Казахстан, или обязанностей, предусмотренных законодательством Республики Казахстан о пенсионном обеспечении и об обязательном социальном страховании, выявленных по результатам налоговой проверки, могут быть поданы в течение тридцати суток со дня вручения или получения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постановление по делу об административном правонарушении обжалуется, опротестовывается в вышестоящий орган (должностному лицу), срок, предусмотренный частью первой настоящей статьи, исчисляется с момента получения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копии решения по жалобе (протесту).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пропуска указанного в части первой настоящей статьи срока по уважительным причинам этот срок по заявлению лица, в отношении которого вынесено постановление, может быть восстановлен судом, органом (должностным лицом), правомочным рассматривать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