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51d6" w14:textId="6f05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районной комиссии по защите прав несовершеннолетних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 февраля 2004 года N а-1/26. Зарегистрировано Департаментом юстиции Акмолинской области 18 февраля 2004 года N 2302. Утратило силу - постановлением акимата Аккольского района Акмолинской области от 3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постановлением акимата Аккольского района Акмолинской области от 3 сентября 2009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789 от 11 июня 2001 года "Об утверждении типового положения "О комиссии по защите прав несовершеннолетних", в целях обеспечения комплексного решения проблем профилактики преступлений, правонарушений и безнадзорности несовершеннолетних, защиты их прав и законных интересов, а так же координации деятельности правоохранительных, государственных, не государственных органов и общественных объединений в вопросах предупреждения преступлений и правонарушений со стороны несовершеннолетних,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районную комиссию по защите прав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районной комиссии по защите прав несовершеннолетних (приложение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состав комиссии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Балпан М.С.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a-1/26 от 02.02.2004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N a-1/26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02.02.2004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районной комиссии по защите прав несовершеннолетних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 комиссия по защите прав несовершеннолетних является постоянно действующим органом, созданным в целях обеспечения комплексного решения проблем профилактики преступлений, правонарушений и безнадзорности несовершеннолетних, защиты 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создается при местном исполнительном органе - акимате. Состав Комиссии утверждается решением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 Комиссия образуется в составе председателя (заместителя акима района), заместителя председателя (заместителя начальника отдела внутренних дел района), 5-6 членов Комиссии и ответственного секретаря Комиссии из числа штатных работников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объединяет представителей отделов внутренних дел, образования, культуры, здравоохранения и иных ведомств, заинтересованных в профилактике преступлений, правонарушений и безнадзорности несовершеннолетних, защите 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осуществляет свою деятельность на основе Конституции Республики Казахстан, настоящего Положения и иных нормативных правовых актов Республики Казахстан, а также международных договоров, ратифицированных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в своей деятельности ответственна перед акиматом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Деятельность Комиссии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гуманного обращения с несовершеннолетним;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уважительного отношения к несовершеннолетнему, родителям или его законным представителям;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конфиденциальности информации о несовершеннолетнем, родителях или его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с родителями или законными представителями несовершеннолетнего по вопросам защиты его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ответственности должностных лиц и граждан за нарушение прав и законных интересов несовершеннолетнего.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Цель, функции и полномочия 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Целью Комиссии является выработка предложений, рекомендаций акиму района по вопросам профилактики правонарушений, преступлений и безнадзорности несовершеннолетних, защиты 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Основными функциями и полномочиями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деятельности общественных комиссий по защите прав несовершеннолетних, оказание им методической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региональных программ по защите прав и законных интересов несовершеннолетних, охране их здоровья, улучшения условий жизни, воспитания, образования, труда и отдыха несовершеннолетних, а также осуществление, в пределах своей компетенции, контроля за их реализацией;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 по профилактике преступлений, правонарушений, безнадзорности и антиобщественных действий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мероприятий по предупреждению преступлений, правонарушений и безнадзорности несовершеннолетних, устранение причин, их порождающих, устройство детей и подростков, охрана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обоснованности принимаемых решений по защите прав несовершеннолетних, внесения предложений об их отмене в соответствующие местные исполнительные органы в случае признания принятых решений необоснованными;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внесение в установленном порядке предложений о привлечении к ответственности должностных лиц в случаях неисполнения или непринятия мер по устранению недостатков и нарушений, указанных в постановлениях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заинтересованных органов о состоянии работы по профилактике правонарушений, безнадзорности и антиобщественных действий несовершеннолетних, а также выявленных фактах нарушения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обобщение и распространение положительного опыта работы органов и организаций, занимающихся воспитанием и обучением детей, в решении вопросов профилактики преступлений, правонарушений и безнадзорности несовершеннолетних, оказание данным структурам организационно- методической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общественными объединениями, религиозными организациями, зарегистрированными в установленном порядке в органах юстиции, и иными организациями, а также гражданами по вопросам профилактики преступлений, правонарушений, безнадзорности и иных антиобщественных действий несовершеннолетних, защиты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рассмотрение жалоб и заявлений несовершеннолетних, их родителей или иных законных представителей и других лиц, связанных с нарушением или ограничением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обращение в установленном порядке в суд по вопросу защиты прав и законных интересов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выявление и анализ причин и условий, способствующих совершению преступлений, правонарушений и антиобщественных действий, определение мер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направление в компетентные органы предложений о внесений предложений по устранению нарушений законности в сфере образования, здравоохранения, занятости, устройства, а также соблюдению прав и законных интересов несовершеннолетних.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 целях обеспечения своевременного и правильного анализа материалов, поступающих на рассмотрение Комиссии, они предварительно изучаются председателем Комиссии либо, по его поручению, заместителем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принимает постановления по вопросам, входящим в ее компетенцию. Постановление Комиссии принимается простым большинством голосов членов решающим является голос председательствующего на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Комиссии подписывается председательствующим на ее заседании и ответственным секретарем Комиссии, оглашается на заседании Комиссии. Поручения и указания Комиссии являются обязательными для всех ее членов, акимов сел и сельских округов, государственных органов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 заседании Комиссии ответственный секретарь Комиссии ведет протокол,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членов Комиссии, присутствующих на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рассматриваемых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лица, в отношении которого рассматриваются материалы, дата и место его рождения, место его жительства, а также иные сведения, имеющие значение для рассмотрения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явке лиц, приглашенных на заседание Комиссии, а также о разъяснении им их прав и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протоколу должны прилагаться: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объяснение лиц, действия которых рассматриваются на заседании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и вещественные доказательства, исследованные при рассмотрении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заявления, ходатайства и результаты их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оглашении на заседании Комиссии принятого ею постановления или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сделанном разъяснении сроков и порядка обжалования принятого постановления или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целях изучения работы по устранению причин и условий, способствующих совершению несовершеннолетними преступлений, правонарушений, антиобщественных действий, а также безнадзорности- Комиссия организует учет, и хранение всех рассмотренных на заседаниях дел обобщает данные этого учета в пределах своей территориальной принадлежности.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Обжалование постановления или представления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Постановление, принятое Комиссией по рассмотренным материалам, может быть обжаловано в суд лицом, в отношении которого оно было принято, его законными представителями, адвокатом, а также потерпевшим.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течение 10 дней со дня получения копии соответствующего постановления Комиссии, оно может быть обжаловано исполнительному органу, при котором данная Комиссия организована.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Подача жалобы в указанный срок приостанавливает исполнение соответствующего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Сроки и порядок обжалования постановления Комиссии в суд устанавливаются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Постановление Комиссии может быть опротестовано прокуратурой района в порядке, установленном законодательством Республики Казахстан.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Материально-техническое обеспечение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21. Материально-техническое обеспечение деятельности Комиссии возлагается на аппарат акима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