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4edf" w14:textId="59a4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2015 год областными бюджетами на апробирование подушевого финансирования начального, основного среднего и общего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2015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18)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ноября 2014 года «О республиканском бюджете на 2015-2017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2015 год областными бюджетами на апробирование подушевого финансирования начального, основного среднего и общего среднего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Акмолинской, Актюбинской, Алматинской, Восточно-Казахстанской и Южно-Казахстанской областей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своевременное и целевое использование выделенных целевых текущих трансфертов;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в Министерство образования и науки Республики Казахстан отчетов об использовании выделенных целевых текущих трансфертов до 5-го числа месяца,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обеспечить мониторинг использования целевых текущих трансфертов из республиканского бюджета бюджетами Акмолинской, Актюбинской, Алматинской, Восточно-Казахстанской и Южно-Казахстанской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2015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2015 года № 282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2015 год областными бюджетами на апробирование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начального, основного среднего и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на 2015 год областными бюджетами на апробирование подушевого финансирования начального, основного среднего и общего среднего образования (далее - Правила) определяют порядок использования целевых текущих трансфертов (далее - целевые трансферты), выделяемых областным бюджетам из республиканского бюджета по республиканской бюджетной программе 089 «Целевые текущие трансферты областным бюджетам на апробирование подушевого финансирования начального, основного среднего и общего 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образовательный процесс - педагогически обоснованный процесс обучения, воспитания и развития в рамках реализации образовательных программ, реализуемый организацией, осуществляющей образовательную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стимулирующая составляющая в объеме финансирования образовательного процесса - средства республиканского бюджета, предусмотренные для выплаты премий и установления стимулирующих надбавок педагогическим работникам организаций среднего образования с подушевым нормативным финансированием в зависимости от качества предоставляемых образовательных услуг и результатов их деятельности, а также покрытия других нужд организаций среднего образования, связанных с образовательным процессом.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Использование целевых текущих трансфертов, выделенных областным бюджетам на апробирование подушевого финансирования начального, основного среднего и общего среднего образования, осуществляется в порядке, установленном 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Целевые трансферты используются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выплату заработной платы работникам организаций среднего образования, задействованным в образовательном процессе 10-11 классов, с подушевым финансированием с учетом взносов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оплату учебных расходов (дополнительные учебники, учебно-методические комплексы, учебные, наглядные материалы и пособия) из расчета один месячный расчетный показатель на текущий финансовый год на одного обучающегося 10-11 классов;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выплату стимулирующих надбавок и премий педагогическим работникам, задействованным в образовательном процессе 10-11 классов, и покрытие нужд организаций среднего образования, связанных с образовательным процессом 10-11 классов, за счет стимулирующей составляющей в размере десяти процентов от объема финансирования образовательного процесса. К нуждам организаций среднего образования, связанным с образовательным процессом, относятся потребности организаций среднего образования в расходах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повышение 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педагогических работников внутри страны и за рубежом и связанные с этим командировочные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 участие педагогических работников в конференциях, семинарах, консультациях, выставках, мастер-классах, круглых столах;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 участие учащихся в </w:t>
      </w:r>
      <w:r>
        <w:rPr>
          <w:rFonts w:ascii="Times New Roman"/>
          <w:b w:val="false"/>
          <w:i w:val="false"/>
          <w:color w:val="000000"/>
          <w:sz w:val="28"/>
        </w:rPr>
        <w:t>конкурсах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научных проектов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(научных соревнованиях), спортивных соревнованиях, интеллектуальных и иных конкурсах и других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и доставку учебников, учебно-методических комплексов, пособий и другой дополнительной литературы, в том числе на электронных носителях, сверх приобретения и доставки, возложенные на местные исполнительные органы, согласно подпункту 8)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образования и науки Республики Казахстан от 18 ноября 2013 года № 460 «Об утверждении перечня учебников, учебно-методических комплексов, пособий и другой дополнительной литературы, в том числе на электронных носителях»;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клубов и кружков по интересам, учебных мастерских в целях развития творческих способностей учащихся;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учебных занятий (лекций), в том числе </w:t>
      </w:r>
      <w:r>
        <w:rPr>
          <w:rFonts w:ascii="Times New Roman"/>
          <w:b w:val="false"/>
          <w:i w:val="false"/>
          <w:color w:val="000000"/>
          <w:sz w:val="28"/>
        </w:rPr>
        <w:t>дистанционно</w:t>
      </w:r>
      <w:r>
        <w:rPr>
          <w:rFonts w:ascii="Times New Roman"/>
          <w:b w:val="false"/>
          <w:i w:val="false"/>
          <w:color w:val="000000"/>
          <w:sz w:val="28"/>
        </w:rPr>
        <w:t>, работниками, не состоящими в штате организации образования, привлекающей указанных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учебного оборудования в порядке, установленном 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подписку на периодические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 </w:t>
      </w:r>
      <w:r>
        <w:rPr>
          <w:rFonts w:ascii="Times New Roman"/>
          <w:b w:val="false"/>
          <w:i w:val="false"/>
          <w:color w:val="000000"/>
          <w:sz w:val="28"/>
        </w:rPr>
        <w:t>Интернета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оплату банковских (финансовых) услуг, связанных с произведением расходов, предусмотренных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Министерство образования и науки Республики Казахстан производит перечисление целевых текущих трансфертов из республиканского бюджета бюджетам Акмолинской, Актюбинской, Алматинской, Восточно-Казахстанской и Южно-Казахстанской областей на основании индивидуальных </w:t>
      </w:r>
      <w:r>
        <w:rPr>
          <w:rFonts w:ascii="Times New Roman"/>
          <w:b w:val="false"/>
          <w:i w:val="false"/>
          <w:color w:val="000000"/>
          <w:sz w:val="28"/>
        </w:rPr>
        <w:t>планов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по платежам в порядке, установленном 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Местные исполнительные органы Акмолинской, Актюбинской, Алматинской, Восточно-Казахстанской и Южно-Казахстанской областей: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используют суммы целевых трансфертов из республиканского бюджета по целевому назначению в соответствии с индивидуальными планами финансирования 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представляют в Министерство образования и науки Республики Казахстан ежемесячный отчет об использовании целевых текущих трансфертов из республиканского бюджета на 2015 год областными бюджетами на апробирование подушевого финансирования начального, основного среднего и общего среднего образования.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