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b2c" w14:textId="370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"Ақ бұлақ" на 2011 - 2020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2010 года № 1176. Утратило силу постановлением Правительства Республики Казахстан от 24 мая 2011 года №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24.05.2011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2010 года "Новое десятилетие - новый экономический подъем - новые возможности Казахстана"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 бұлақ" на 2011 - 2020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совместно с Министерством сельского хозяйства Республики Казахстан, Министерством индустрии и новых технологий Республики Казахстан, Агентством Республики Казахстан по делам строительства и жилищно-коммунального хозяйства, Агентством Республики Казахстан по регулированию естественных монополий, акимами областей, городов Астаны и Алматы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целевых индикаторов Программы закрепить за Министерством сельского хозяйства Республики Казахстан, Министерством индустрии и новых технологий Республики Казахстан, Агентством Республики Казахстан по делам строительства и жилищно-коммунального хозяйства, Агентством Республики Казахстан по регулированию естественных монополий в пределах их компетенций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Ответственным центральным и местным исполнительным органам предоставлять информацию о ходе реализации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мониторинга отраслевых программ, утвержденными постановлением Правительства Республики Казахстан от 18 марта 2010 года № 218 "Об утверждении Правил разработки и мониторинга отраслевых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Премьер-Министра Республики Казахстан Шукеева 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2010 года № 1176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"Ақ бұлақ" на 2011 - 2020 годы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        Программа "Ақ бұлақ"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разработки   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 февраля 2010 года № 922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Стратегическом плане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до 2020 года" и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 от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января 2010 года "Новое десятилетие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новый экономический подъем - 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возможности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       Министерство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  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органы,     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 за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                   хозяйства, 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Акимы областей и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программы               Обеспечение населения питьевой водой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необходимом количестве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гарантированного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программы             Внедрение системного подхода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строительстве новых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водоснабжения и реконструкции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эффективной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 водоснабжения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Повышение инвестиционной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привлекательности водохозяйственного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сектора и максимальное вовлечение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частного капитала в 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объектов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Максимальное использование потенциала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подземных вод для обеспечения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Повышение качества проектирования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системы мониторинга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состоянием водохозяйственного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Тарифообразование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рентабельной работы водохозяйственных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Установление долгосрочных тарифов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целью гарантированного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Снижение уровня непроизводительных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потерь воды при транспортировке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потребителю до научно-обоснованных норм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этапы реализации     2011 - 2020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 I-й этап 2011 - 2015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II-ой этап 2016 - 2020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Целевые индикаторы           обеспечение доступа к централизованному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водоснабжению в сельской местности 80 %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общего количества сельских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пунктов, в малых городах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специализированных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эксплуатационных предприятий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 объектов водоснабжения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каждом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рост числа водохозяйственных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участием частного капитала,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 на основе концессионных соглашений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других договоров до 15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охват приборами учета воды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городах - 100 % и сельских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пунктах - 80 %;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обследование обеспеченности запасами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подземных вод более 3000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доразведка 165 месторождений подземных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 с целью переоценки запасов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городов и крупных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15 месторождений для групповых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Охват системой мониторинга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водоснабжения в 86 городах и 7002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населения питьевым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водоснабжением 24 часа в 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и объемы           Финансирование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       осуществляется с 2011 по 2020 годы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счет средств институтов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собственных средств водохозяйственных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организаций, отечественных и зарубежных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инвестиций и в пределах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предусматриваемых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бюджетом - 951 490,3 млн.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 счет республиканского бюджета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- 631 940,3 млн.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 счет местных бюджетов в сумме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319 550 млн. тенге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"Ақ бұлақ" по обеспечению питьевой водой населения на 2011 - 2020 годы (далее - Программа)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"Новое десятилетие - новый экономический подъем - новые возможности Казахстана"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определенные улучшения в обеспечении питьевой содой, на сегодняшний день значительная часть населения республики все еще не обеспечена водой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Программа предусматривает обеспечение эффективной и рентабельной деятельности эксплуатационных предприятий и организаций, развитие водохозяйственного сектора, вовлечение частного капитала в водохозяйственную сферу, максимальное использование подземных вод для обеспечения населения питьевой водой и повышение качества проектно-изыскательских работ в водохозяйственной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системных подходов при реализации Программы будет организация должного взаимодействия и координации действий между центральными государственными органами и местными исполнительными органами, потенциальными инвесторами, научными институтами,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Программы позволит обеспечить население Республики Казахстан питьевой водой в необходимом количестве и гарантированного качества.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Анализ текущей ситуации с водоснабжением в Республике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Ситуация в сельской местности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 году завершается реализация </w:t>
      </w:r>
      <w:r>
        <w:rPr>
          <w:rFonts w:ascii="Times New Roman"/>
          <w:b w:val="false"/>
          <w:i w:val="false"/>
          <w:color w:val="000000"/>
          <w:sz w:val="28"/>
        </w:rPr>
        <w:t>отраслевой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"Питьевая вода" на 2002 - 2010 годы, утвержденной постановлением Правительства Республики Казахстан от 23 января 2002 года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данной программы были направлены на достижение следующих показателей в части обеспечения питьевой водой сельского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численности населения, использующего воду централизованных источников водоснабжения в целом по стране на 20 - 25 %;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уровня водообеспеченности в целом до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всего построены, реконструированы и капитально отремонтированы 13 288 км водопроводов и сетей питьевого водоснабжения, улучшено водоснабжение в 3 449 населенных пунктах, с численностью более 3,5 млн. человек сельского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одинаковой экономической доступности питьевой воды для сельского населения введены дифференцированные нормативы субсидирования, что позволило жителям сельской местности платить за услуги по доставке воды по единому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анализируемом периоде численность сельского населения, пользующегося привозной водой сократилась в 5 раз и составила 82,9 тыс. человек. Состояние водопроводов, не отвечающих санитарным нормам, снизилось с 336 до 133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определенные позитивные результаты реализации программы, проблема обеспечения водой сельского населения до настоящего времени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 данным Министерства сельского хозяйства Республики Казахстан по состоянию на 1 июля 2010 года доступность в сельских населенных пунктах (далее - СНП) к централизованному водоснабжению выросла лишь на 12 % и составила 41 %.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 данным Министерства сельского хозяйства Республики Казахстан из общего количества CHП - 7 002 к необеспеченным питьевой водой и (проблемным) отнесены 3 849 СНП с численностью около 3 миллионов человек или 40 % от всего сельского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данные СНП сгруппированы по 4 категориям и приведены в таблице 1.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1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Категории СНП, не обеспеченные питьевой водой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579"/>
        <w:gridCol w:w="2788"/>
        <w:gridCol w:w="299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СНП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СНП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вес, %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Пользующиеся привозной водой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подключения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групповым водопроводам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(реконструкция и строительство)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децентрализованной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при реализации программы "Питьевая вода" на 2002 - 2010 годы допущены факты неэффективного использования бюджетных средств, некачественного строительства и реконструкции водоводов, нарушения сроков выполнения ремонтно-строительных работ и не обеспечения качества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причиной тому являлось отсутствие системного подхода и должного взаимодействия центральных и местных исполнительных органов при планировании работ по развитию и модернизации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республиканского и местных бюджетов осуществлялось не в соответствии с приоритетами. В результате, в некоторых случаях, построенные за значительные бюджетные средства объекты простаивали, тогда, как другие из-за нехватки финансирования реконструировались лишь небольшими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анализ результатов реализации программы "Питьевая вода" на 2002 - 2010 годы свидетельствует, что одним из сдерживающих факторов в вопросе обеспечения питьевой водой сельского населения стало отсутствие эксплуатационных предприятий или их недостаточное материально-техническое оснащение.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Ситуация в городской местности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существует проблема с обеспечением питьевой водой и в городах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по состоянию на 1 июля 2010 года обеспеченность городского населения централизованным водоснабжением составляет - 72 %.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уровню доступа населения к системам централизованного водоснабжения Республика Казахстан уступает развитым странам, в которых этот показатель составляет 90 - 95 %.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водопроводных сетей в городах по республике составляет 27 000,3 км, из них разводящих водопроводных сетей - 18 173,7 км, при этом, в настоящее время по республике насчитывается 2 188 км "бесхозяйных"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большинство водопроводных сетей находятся в неудовлетворительном состоянии, исходя из нормированного срока надежной эксплуатации в 25 лет в рабочем состоянии находятся 36 % сетей водоснабжения, около 64 % сетей требуют капитального ремонта или их полной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основном водопроводные сети введены в эксплуатацию 25 - 40 лет назад и имеют незащищенную внутреннюю поверхность (в основном стальные трубы). Поэтому из-за происходящей коррозии водоводы и водопроводные сети подвергаются быстрому износу и разрушению, что приводит к снижению пропускной способности водопроводов, росту аварий, потерям воды и ухудшению качества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следствие, зафиксировано ежегодное увеличение количества потерь в сетях водоснабжения. Так, в 2009 году по сравнению с 2004 годом количество потерь увеличилось на 10,9 %.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использования выделенных бюджетных средств доступность к услугам водоснабжения по республике увеличилась на 5,3 %, число аварий на сетях водоснабжения в целом по республике по сравнению с 2004 годом снизилось на 15,8 %.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отсутствие полноценной и достоверной информации о текущем состоянии городских систем водоснабжения не позволяет реально оценить объем требуемых работ по реконструкции и модернизации сетей водоснабжения в городской местности.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Качество проектирования систем водоснабжения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причин некачественного строительства является низкий уровень разработки проектно-сметной документации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по данным Агентства Республики Казахстан по делам строительства и жилищно-коммунального хозяйства на сегодняшний день почти половина представляемых на экспертизу проектов не соответствуют требованиям государственных строительных норм и правил, и возвращаются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Только за 2009 год в проектах выявлены более 326 тысяч различных недоработок и отклонений от норм проектирования. Зачастую проектно-сметная документация разрабатывается организациями, не имеющими опыта проектирования объектов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лицензирование субъектов, в том числе в сфере водоснабжения, входит в компетенцию областных (городов Астаны и Алматы)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делам строительства и жилищно-коммунального хозяйства на 1 января 2010 года в Казахстане местными исполнительными органами выдано 12 тысяч лицензий на проведение проектных работ. При этом, не более 50 предприятий специализируются на проектировании объектов водоснабжения и имеют хорошую производственную базу и квалифицированных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Низкое качество проектно-изыскательских работ приводит к значительному удорожанию, а иногда и невозможности проведения строительных работ. Имели место случаи, когда строительство либо реконструкция объектов водоснабжения планировались и проводились на основании некачественно разработанной проектно-сметной документации (далее - ПСД).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итоге, проработав 1-2 года, вновь построенные сети приходили в негодность. Имелись факты строительства объектов водоснабжения по ПСД разработанной районными акиматами без решения вопросов отвода земель и технических условий по электроснабжению.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Ситуация с использованием подземных вод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воды подземных водных объектов значительно выше, чем поверхностных, поэтому их использование в качестве источников питьевого водоснабжения предпочтительнее. Несмотря на это, значительная часть населенных пунктов практически не используют подземные воды для питьевого и хозяйственно-бытового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республике, по данным Комитета геологии и недропользования Министерства индустрии и новых технологий Республики Казахстан, по состоянию на 1 января 2009 года разведано 1282 месторождения подземных вод, находящихся на государственном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Разведанные эксплуатационные запасы питьевых вод более чем в 2 раза превышают суммарную потребность республики и составляют 1,12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освоение разведанных запасов подземных вод осуществляется низкими темпами, а в последние годы в ряде регионов республики почти полностью приостановлено. Многие месторождения подземных вод не используются на протяжении 10 - 15 лет, а в отдельных случаях задержка с вводом их в эксплуатацию достигает 25 - 30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Поэтому, разведанные запасы не в полной мере обеспечивают потребности населения в питьевой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настоящее время из общего количества разведанных месторождений (1282) эксплуатируется всего 402 месторождения (объем извлекаемой воды 2,0 млн. кубометров в сутки), что составляет 56 % в общем балансе питьевого водопотребления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факты свидетельствуют о неполном использовании существующего потенциала источников подземных вод.</w:t>
      </w:r>
    </w:p>
    <w:bookmarkEnd w:id="18"/>
    <w:bookmarkStart w:name="z6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Тарифная политика в системе водоснабжения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отмечалось ранее, для водохозяйственного сектора характерен высокий уровень износа сетей водоснабжения и нормативных технических потерь, свидетельствующий о недостаточном инвестировании в модернизацию и обновление активов предприятий водохозяйственного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особого внимания заслуживают вопросы, связанные с тарифообразованием на услуги субъектов естественных монополий в сфере водоснабжения. Уровень тарифов на услуги водоснабжения в предшествующие годы не позволял субъектам водохозяйственной сферы в полной мере выполнять программы по ремонту и реконструкции, что привело, в конечном счете, к увеличению износа основных фондов, росту непроизводительных потерь и снижению качества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 многих предприятий водоснабжения отсутствуют программы развития, направленные на проведение мероприятий по реконструкции и модернизации основных средств и снижению потерь в сетях, не обновляются оборудование спецтехника и технологии, ухудшаются производственные показатели, увеличиваются затраты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в сфере водоснабжения усугубляется также проблемой нерационального водопользования. Поэтому на сегодняшний день наряду со стимулированием поставщиков услуг водоснабжения остро стоит и вопрос стимулирования потребителей к более рациональному потреблению воды, и том числе, посредством установления потребителями приборов учета воды, снижения норм удельного водопотребления, введения дифференцированных тарифов по группам потребителей и в зависимости от объемов потребленной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недорогих приборов учета с низким классом точности, высоким порогом чувствительности, неправильный монтаж приборов вызывают недоучет потребленной воды - коммерческие потери, соответственно эксплуатационные предприятия теряют значительный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 состоянию на 1 июля 2010 года по данным Агентства Республики Казахстан по регулированию естественных монополий охват приборами учета воды в городах составил в среднем по республике 76 %. В сельских населенных пунктах охват приборами учета питьевой воды не достигает и 40 %.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при реализации государством мероприятий, направленных на обеспечение населения питьевой водой в предыдущем периоде, были отмечены следующие недостатки: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системного подхода и должного взаимодействия центральных и местных исполнительных органов при планировании работ по модернизации и развитию систем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комплексного подхода к решению вопроса водоподготовки и водоотведения, в связи с ограниченностью водных ресурсов (открытые водоемы);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мониторинга хода реализации проектов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низкий уровень разработки ПСД проектов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проектов водоснабжения без подтверждения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неполный учет подаваемой воды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недостаточность инвестиционных ресурсов предприятий на модернизацию и реконструкцию систем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требуемого уровня технической эксплуатации действующих систем водоснабжения.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Анализ сильных и слабых сторон, возможных угроз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возможностей водохозяйственного сектора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9"/>
        <w:gridCol w:w="3742"/>
        <w:gridCol w:w="3763"/>
        <w:gridCol w:w="2876"/>
      </w:tblGrid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 (Риски)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подхода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водоснабжения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аварийности;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круглосуточной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потребляемой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очистку 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водоподготовку;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</w:p>
        </w:tc>
      </w:tr>
      <w:tr>
        <w:trPr>
          <w:trHeight w:val="294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кадров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мотивации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ГЧП)</w:t>
            </w:r>
          </w:p>
        </w:tc>
      </w:tr>
      <w:tr>
        <w:trPr>
          <w:trHeight w:val="318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климат;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водоснабжения;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водоводов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на 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инфляции;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недовольство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ГЧП;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тарифообразования</w:t>
            </w:r>
          </w:p>
        </w:tc>
      </w:tr>
      <w:tr>
        <w:trPr>
          <w:trHeight w:val="1185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от 5 и выше лет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недовольство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</w:tr>
      <w:tr>
        <w:trPr>
          <w:trHeight w:val="138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фактором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из строя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раньше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</w:tr>
      <w:tr>
        <w:trPr>
          <w:trHeight w:val="4725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пресных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бесхозяйных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скважин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оборот, освоение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пресных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воды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</w:tbl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Цель программы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питьевой водой в необходимом количестве и гарантированного качества.</w:t>
      </w:r>
    </w:p>
    <w:bookmarkEnd w:id="25"/>
    <w:bookmarkStart w:name="z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Целевые индикаторы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Программы будет определяться посредством сопоставления и соизмерения промежуточных результатов с показателями по следующим индикаторам: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 централизованному водоснабжению в сельской местности 80 % от общего количества СНП, в городах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специализированных эксплуатационных организаций объектов водоснабжения в каждом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числа водохозяйственных предприятий с участием частного капитала, в том числе на основе концессионных соглашений и других договоров до 15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охват приборами учета воды в городах - 100 % и СНП - 80 %;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обеспеченности запасами подземных вод более 3000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доразведка 165 месторождений подземных вод с целью переоценки запасов для городов и крупных населенных пунктов и 15 месторождений для групповых водопроводов;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охват системой мониторинга проектов водоснабжения в 86 городах и 7002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выделение средств из местного бюджета на приобретение оборудования, машин и механизмов для районных специализированных эксплуатационных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приобретение машин и механизмов осуществляется за счет хозяйственной деятельности, включая реальный тариф.</w:t>
      </w:r>
    </w:p>
    <w:bookmarkEnd w:id="27"/>
    <w:bookmarkStart w:name="z9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Задачи программы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Внедрение системного подхода при строительстве новых объектов водоснабжения и реконструкции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эффективной эксплуатации систем водоснабжения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инвестиционной привлекательности водохозяйственного сектора и максимальное вовлечение частного капитала в финансирование объектов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Максимальное использование потенциала подземных вод для обеспечения населения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Повышение качества проектирования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системы мониторинга за состоянием водохозяйственного сектора.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4.4. Показатели результатов реализации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626"/>
        <w:gridCol w:w="748"/>
        <w:gridCol w:w="710"/>
        <w:gridCol w:w="767"/>
        <w:gridCol w:w="729"/>
        <w:gridCol w:w="767"/>
        <w:gridCol w:w="710"/>
        <w:gridCol w:w="786"/>
        <w:gridCol w:w="767"/>
        <w:gridCol w:w="786"/>
        <w:gridCol w:w="93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в городах, в 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капитала,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основе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ед. в 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питьевой воды в городах,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Аварийность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число аварий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км.сетей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потерь,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с целью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разведанных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в 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СНП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централизованному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 в 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районном центре, ед.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питьевой воды в СНП, в 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количество 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вод, ед. в 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</w:tbl>
    <w:bookmarkStart w:name="z1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осуществляется в следующие этапы и, соответственно будут решаться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этап 2011 - 2015 годы - обеспечение доступа к централизованному водоснабжению в сельской местности 54 % от общего количества СНП, в городах - 85 %;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этап 2016 - 2020 годы - обеспечение доступа к централизованному водоснабжению в сельской местности 80 % от общего количества СНП, в городах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недопущения фактов неэффективного и нерационального использования бюджетных средств, расширения поиска альтернативных и экономных решений по обеспечению населения питьевой водой на предстоящий период с 2011 по 2020 годы реализация Программы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Внедрение системного подхода при строительстве новых объектов водоснабжения и реконструкции действующих;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системы мониторинга за состоянием водохозяйственного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инвестиционной привлекательности водохозяйственного сектора и максимальное вовлечение частного капитала в финансирование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Максимальное использование потенциала подземных вод для обеспечения населения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Повышение качества проектирования системы водоснабжения.</w:t>
      </w:r>
    </w:p>
    <w:bookmarkEnd w:id="32"/>
    <w:bookmarkStart w:name="z1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Внедрение системного подхода при строительстве новых</w:t>
      </w:r>
      <w:r>
        <w:br/>
      </w:r>
      <w:r>
        <w:rPr>
          <w:rFonts w:ascii="Times New Roman"/>
          <w:b/>
          <w:i w:val="false"/>
          <w:color w:val="000000"/>
        </w:rPr>
        <w:t>
объектов водоснабжения и реконструкции действующих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бюджетных средств, затрачиваемых на строительство новых объектов водоснабжения и реконструкцию действующих, будет использован системный подход.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предполагает проведение обязательного обследования текущего состояния систем сельского и городского водоснабжения и формирование согласованных перечней проектов водоснабжения в сельской и городской местности.</w:t>
      </w:r>
    </w:p>
    <w:bookmarkEnd w:id="34"/>
    <w:bookmarkStart w:name="z1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систем сельского водоснабжения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Системный подход для объектов сельского водоснабжения предполагает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списка проектов питьевого водоснабжения для проведения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текущего обследования планируемых к реализации проектов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Утверждение окончательного перечня проектов питьевого водоснабжения.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предварительного списка проектов питьевого водоснабжения будет ежегодно осуществляться Министерством сельского хозяйства Республики Казахстан на основе бюджетных заявок местных исполнительных органов на предстоящий финансовый год в первом квартале года, предшествующего планируемому финансовому году. В предварительный перечень проектов питьевого водоснабжения (далее - Перечень) должны быть включены: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проекты, имеющие ПСД, наличие подтвержденных запасов воды и эксплуатационного предприятия или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проекты, требующие разработку ПСД и/или проведение геолого-разведочных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основным критерием отбора проектов питьевого водоснабжения должно быть обязательное софинансирование со стороны местных исполнительных органов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проектов питьевого водоснабжения и включение в Перечень должны осуществляться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фактическая обеспеченность питьевым водоснабжением;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районные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СНП с численностью населения свыше 1000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СНП с численностью населения от 501 до 1000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СНП с численностью населения от 101 до 500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отбора проектов питьевого водоснабжения будет сформирован перечень проектов для проведения обследования. Для проведения обследования Министерством сельского хозяйства Республики Казахстан будет привлечена государственная проектно-изыскательская организация в области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будет проводиться посредством сбора информации от эксплуатационного предприятия или организации-балансодержателя зданий, сооружений и сетей систем водоснабжения и сверки на месте нахождения объектов, и должно включать в себя следующие характеристики обследуемого объема: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год ввода перечисленных основных средств в эксплуатацию, их остаточная стоимость и степень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состав существующей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показатели производительности, протяженности, диаметров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материалы изготовления объектов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необходимость проведения текущего либо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проверку соответствия разработанной местными исполнительными органами ПСД фактическому состоянию водохозяйственной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наличие подтвержденных источников водоснабжения гарантированного качества и необходимого количества и другие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обследования эксплуатационные предприятия должны произвести переоценку основных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данное обследование должно включать в себя оценку наличия подтвержденных источников водоснабжения гарантированного качества и необходимого количества, технического состояния эксплуатационных водозаборных и наблюдательных скважин, проводимую совместно с геологическими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обследования должны быть утверждены внутренними приказами Министерства сельского хозяйства Республики Казахстан. Результаты обследования должны быть зафиксированы в соответствующем акте Министерства сельского хозяйства Республики Казахстан и представлены в виде отчета в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обследования будет сформирован Министерством сельского хозяйства Республики Казахстан Единый перечень проектов водоснабжения в сельской местности, который должен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СНП, в которых возможно проведение строительно-монтажных работ (по результатам обследования подтверждено соответствие ПСД, и наличие источника водоснабжения);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СНП, в которых требуется разработка или корректировка ПСД (по результатам обследования определены технические параметры для разработки ПСД, либо выявлена необходимость корректировки ПСД);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СНП, в которых требуется проведение геолого-разведочных работ для обеспечения запасами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перечень проектов водоснабжения в сельской местности формируется Министерством сельского хозяйства Республики Казахстан, по согласованию с Комитетом геологии и недропользования Министерства индустрии и новых технологий Республики Казахстан в части обеспеченности запасами подземных вод населенных пунктов и вносится на рассмотрение Министерству финансов Республики Казахстан и Министерству экономического развития и торговли Республики Казахстан. После рассмотрения Министерством финансов и Министерством экономического развития и торговли Республики Казахстан Единый перечень проектов водоснабжения в сельской местности выносится на рассмотрение Межведомственной комиссии Республики Казахстан по координации работ в сфере питьевого водоснабжения (далее - МВК) во втором квартале года, предшествующего планируемому финансовому году.</w:t>
      </w:r>
    </w:p>
    <w:bookmarkEnd w:id="37"/>
    <w:bookmarkStart w:name="z1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городской местности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подход в городской местности предполагает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обследования систем водоснабжения городских населенных пунктов (далее - ГНП);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проведенного обследования разработку обоснований инвестиций городских систем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Единого перечня проектов водоснабжения при наличии и в строгом соответствии с обоснованием инвестиций городских систем водоснабжения.</w:t>
      </w:r>
    </w:p>
    <w:bookmarkEnd w:id="39"/>
    <w:bookmarkStart w:name="z1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2012 года будет проведено обследование всех ГНП. Обследование будет включать в себя оценку текущего состояния систем водоснабжения с целью определения необходимых мероприятий по реконструкции либо модернизации систем с учетом перспективы роста городов, строительства новых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обследованию включают в себя: сбор исходных данных о техническом состоянии существующих систем водоснабжения, водоотведения, с применением методов диагностирования и составление гидрогеологических заключений по подземным и поверхностным водозаборам.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выполненных мероприятий будет акт обследования системы водоснабжения, водоотведения и техническое заключение о состоянии объекта в соответствии со СН РК 1.04-04-2002 "Обследование и оценка технического состояния зданий и сооружений".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выполнению обследования будут утверждены Агентством Республики Казахстан по делам строительства и жилищно-коммунального хозяйства в виде технического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обследования, после согласования его с Комитетом геологии и недропользования Министерства индустрии и новых технологий Республики Казахстан, должны быть представлены Агентством Республики Казахстан по делам строительства и жилищно-коммунального хозяйства в виде отчета в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обследования в 2011-2012 годах будут разработаны обоснования инвестиций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Обоснования инвестиций систем водоснабжения городов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объемов производства и потребления коммунальных услуг, роста уровней тарифов на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отбора и приоритетность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по источникам финансирования проектов модернизации и развития коммунального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перечень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источникам финансирования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энерго- и ресурсосберегающих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обоснованиям инвестиций систем водоснабжения должны быть установлены Агентством Республики Казахстан по делам строительства и жилищно-коммунального хозяйства. Разработку обоснований инвестиций систем водоснабжения будет централизованно осуществлять Агентство Республики Казахстан по делам строительства и жилищно-коммунального хозяйства через государственную проектно-изыскательскую организацию в области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последующем, на основании обоснований инвестиций, будет разработана ПСД на отдельные участки и объекты городских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Единого перечня проектов водоснабжения в городской местности будет осуществляться в строгом соответствии с обоснованием инвестиций городских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Пpи этом, при формировании перечня проектов в городской местности обязательным условием будет софинансирование со стороны местных бюджетов и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выделяемых средств между регионами будет осуществляться пропорционально численности населения, проживающего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 региона бюджетные средства будут распределяться по городам согласно следующим критериям: численность населения городов, охват населения водоснабжением, доля сетей водоснабжения, требующих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формирование перечня проектов водоснабжения будет осуществляться Агентством Республики Казахстан по делам строительства и жилищно-коммунального хозяйства на основе заявок областных (городов Астаны и Алматы) местных исполнительных органов и результатов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проектов будет определяться Агентством Республики Казахстан по делам строительства и жилищно-коммунального хозяйства исходя из вышеуказанных критериев приоритетности на основании обоснований инвестиций систем водоснабжения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разработки обоснований инвестиций систем водоснабжения (2011 - 2012 годы) отбор проектов в Единый перечень проектов водоснабжения в городской местности будет осуществляться в соответствии с критериями приоритетности на основании данных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формируемый Единый перечень проектов водоснабжения в городской местности будет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ГНП по которым подтверждено соответствие ПСД обоснованию инвестиций систем водоснабжения, а также имеются подтвержденные источники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ГНП, в которых требуется разработка или корректировка ПСД;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ГНП, в которых требуется проведение геолого-разведочных работ для обеспечения запасами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 сформированный Единый перечень проектов водоснабжения в городской местности будет выноситься на предварительное рассмотрение в Министерства финансов и Министерства экономического развития и торговли Республики Казахстан, для последующего вынесения на рассмотрение MBК во втором квартале года, предшествующего планируемому финансовому году.</w:t>
      </w:r>
    </w:p>
    <w:bookmarkEnd w:id="40"/>
    <w:bookmarkStart w:name="z1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Создание системы мониторинга за состоянием</w:t>
      </w:r>
      <w:r>
        <w:br/>
      </w:r>
      <w:r>
        <w:rPr>
          <w:rFonts w:ascii="Times New Roman"/>
          <w:b/>
          <w:i w:val="false"/>
          <w:color w:val="000000"/>
        </w:rPr>
        <w:t>
водохозяйственного сектора</w:t>
      </w:r>
    </w:p>
    <w:bookmarkEnd w:id="41"/>
    <w:bookmarkStart w:name="z1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Программы принимают участие центральные государственные органы, а также акиматы областей и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очевидна необходимость координации действий всех задействованных государственных органов. Программой предусматривается возложение на Министерство экономического развития и торговли Республики Казахстан функции координатора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экономического развития и торговли Республики Казахстан осуществляет общую координацию деятельности государственных органов по подготовке и реализации программных мероприятий, а также проводит оценку эффективности деятельности центральных государственных и местных исполнительных органов по выполнению целевых индикаторов и мероприятий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- исполнители (Министерство сельского хозяйства Республики Казахстан, Агентство Республики Казахстан по делам строительства и жилищно-коммунального хозяйства, Министерство индустрии и новых технологий Республики Казахстан, Агентство по регулированию естественных монополий Республики Казахстан, акиматы областей и городов Астаны и Алматы) обеспечивают контроль за ходом работ по выполнению программных мероприятий и целевых индикаторов, а также, обеспечивают целевое и эффективное использование выделяемых на выполнение Программы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Правительства Республики Казахстан создается МВК под председательством Первого Заместителя Премьер-Министра Республики Казахстан, главными задачами которой являются выработка предложений по рассматриваемым перечням проектов водоснабжения в сельской и городской местности, перечням геолого-разведочных работ в рамках Программы и вынесение Перечней на рассмотрение Республиканской бюджетной комиссии, выработка предложений относительно вопросов, связанных с реализацией проектов ГЧП в водохозяйственной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момент не существует единой систематизированной базы данных о качестве воды, техническом состоянии систем водоснабжения в сельской и городской местности и финансовом состоянии организаций в водохозяйственном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для организации системы мониторинга хода реализации Программы предусмотрена реализация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сбор, систематизация и анализ отчетной, статистической, справочной прогнозной и оценочной информации, получаемой из различных источников для выполнения работ по оценке эффективности и результативности хода выполнения программных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реализации программных мероприятий для получения информации о степени достижения целевых показателей и индикаторов и динамике изменения ситуации в области обеспечения населения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о создании оперативного органа по управлению отраслевой Программы "Ақ бұлақ".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Программы будет осуществляться Министерством экономического развития и торговли Республики Казахстан на основе разработанной системы целевых индикаторов. Сбор и анализ информации, необходимой для оценки эффективности Программы, будет осуществляться в рамках информационно-аналитической базы, разработанной в рамках Программы.</w:t>
      </w:r>
    </w:p>
    <w:bookmarkEnd w:id="42"/>
    <w:bookmarkStart w:name="z19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Повышение инвестиционной привлекательности</w:t>
      </w:r>
      <w:r>
        <w:br/>
      </w:r>
      <w:r>
        <w:rPr>
          <w:rFonts w:ascii="Times New Roman"/>
          <w:b/>
          <w:i w:val="false"/>
          <w:color w:val="000000"/>
        </w:rPr>
        <w:t>
водохозяйственного сектора и максимальное вовлечение частного</w:t>
      </w:r>
      <w:r>
        <w:br/>
      </w:r>
      <w:r>
        <w:rPr>
          <w:rFonts w:ascii="Times New Roman"/>
          <w:b/>
          <w:i w:val="false"/>
          <w:color w:val="000000"/>
        </w:rPr>
        <w:t>
капитала в финансирование объектов водоснабжения</w:t>
      </w:r>
    </w:p>
    <w:bookmarkEnd w:id="43"/>
    <w:bookmarkStart w:name="z1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водохозяйственного сектора и максимальное вовлечение частного капитала в финансирование объектов водоснабжения будет осуществлено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развития механизмов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перехода на систему долгосрочного тарифного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полного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экономических особенностей проектов в области развития и модернизации сектора водоснабжения, а именно, длительного срока реализации проектов и правовых ограничений, наиболее приемлемой формой ГЧП в секторе водоснабжения является концессия. Именно концессионные соглашения обеспечивают приток в отрасль максимального количества частных инвестиций и создают здоровую бизнес-среду.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вовлечения частного капитала в водохозяйственную сферу необходимо внесение изменений в действующее законодательство Республики Казахстан,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части разрешения передачи в аренду или доверительное управление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2007 года № 294 "О перечне объектов, не подлежащих передаче в концессию", в части исключения из перечня объектов, имеющих особое стратегическое значение,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внесение дополнений в Водный кодекс Республики Казахстан, в части того, что водохозяйственные сооружения, находящиеся как в республиканской собственности, так и в коммунальной собственности, либо права на создание таких объектов, могут быть переданы в концессию в соответствии с законодательством Республики Казахстан в области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дополнение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в части того, что государство несет ответственность перед населением за качество предоставляемой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применения механизма концессии в водохозяйственном секторе необходимо опробовать на примере пилотных проектов. Для этих целей Агентством Республики Казахстан по делам строительства и жилищно-коммунального хозяйства в качестве пилотных проектов в рамках ГЧП определены города: Балхаш (Карагандинская область), Семей (Восточно-Казахстанская область), Сарыагаш (Южно-Казахстанская область).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пилотных проектов будет осуществляться на принципах софинансирования на основе ГЧП за счет средств республиканского бюджета, а также из собственных средств водохозяйственных организации и привлеченных средств частных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Формы, средства и источники привлечения внебюджетных средств на реализацию пилотных проектов определяются исполнителями проектов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планируется, что к 2013 году по пилотным проектам будут подписаны контракты на реализацию проектов на основе ГЧП. Предпочтение будет отдаваться инвесторам с достаточным объемом средств для инвестирования в инфраструктуру с целью постепенного уменьшения объемов бюджетного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с 2013 по 2015 годы должен показать эффективность функционирования реализуемых пилотных проектов с использованием механизмов ГЧП для дальнейшего распространения данного опыта во всех регионах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в целях обеспечения возвратности вкладываемых средств будет применен механизм утверждения предельных тарифов на средне и долгосрочный период, дифференцированных тарифов в зависимости от групп потребителей и (или) объемов потребления воды. Законодательная база в области тарифного регулирования на сегодняшний день дает возможность предприятиям водохозяйственного сектора применять тарифы, обеспечивающие их эффективное функционирование и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введены дифференцированные тарифы на услуги водоснабжения по группам потребителей в 13 регионах республики. Данная мера позволит водоканалам увеличить доходы, в свою очередь у предприятий появится возможность реализации мероприятий, предусмотренных инвестиционной программой. До конца текущего года планируется завершить внедрение дифференцированных тарифов по группам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2020 года планируется перевести на работу по предельным тарифам базовых водохозяйственных организаций республики в соответствии с приложением 1 к настоящей Программе, что обеспечит стабильность тарифов на регулируемые услуги и повышение их инвестиционной привлекательности.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конца 2013 года водоканалами республики планируется обеспечить 100 % охват приборами учета воды в городах и 80 % охват приборами учета воды в СНП в соответствии с приложением 2 к настоящей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в целях полного учета потребления воды рассмотреть возможность установки общедомовых приборов учета воды.</w:t>
      </w:r>
    </w:p>
    <w:bookmarkEnd w:id="44"/>
    <w:bookmarkStart w:name="z2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Максимальное использование потенциала подземных вод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населения питьевой водой</w:t>
      </w:r>
    </w:p>
    <w:bookmarkEnd w:id="45"/>
    <w:bookmarkStart w:name="z2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максимального использования потенциала подземных вод в рамках Программы будет активизирована работа по вовлечению в хозяйственный оборот месторождений пресных подземных вод, как наиболее защищенного и надежного источника питьевой водой высокого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Требуемый объем геолого-разведочных работ будет ежегодно определяться Комитетом геологии и недропользования Министерства индустрии и новых технологий Республики Казахстан совместно с Министерством сельского хозяйства Республики Казахстан и Агентством Республики Казахстан по делам строительства и жилищно-коммунального хозяйства исходя из требуемого объема работ по развитию и модернизации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предполагаются следующие направления деятельности по использованию подземных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полное использование разведанных месторождений пресных подземных вод, числящихся на государственном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перспектив максимально возможного увеличения водоотбора на существующих подземных водозаборах и водозаборах, работающих на неутвержденных запасах;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месторождений подземных вод после проведения поисково-разведочных работ в населенных пунктах, не имеющих защищенных источников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воды в подземных водных источниках снижается в результате нарушения режимов эксплуатации скважин и наличия большого количества бесхозяйных гидрогеологических скважин, техногенного загрязнения подземных вод. В этой связи, будет обеспечено принятие мер по охране площадей залегания подземных вод, ликвидации и консервации бесхозяйных гидрогеологических скважин.</w:t>
      </w:r>
    </w:p>
    <w:bookmarkEnd w:id="46"/>
    <w:bookmarkStart w:name="z22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Повышение качества проектирования системы водоснабжения</w:t>
      </w:r>
    </w:p>
    <w:bookmarkEnd w:id="47"/>
    <w:bookmarkStart w:name="z2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проектных работ и усиления ответственности действующих проектных организаций Агентством Республики Казахстан по делам строительства и жилищно-коммунального хозяйства как уполномоченным органом в части разработки квалификационных требований и правил лицензирования видов деятельности в сфере архитектуры, градостроительства и строительства предусмотрены меры по разработке новых квалификационных требований к субъектам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"отсеивания" недобросовестных проектировщиков Агентством Республики Казахстан по делам строительства и жилищно-коммунального хозяйства до конца текущего года будут введены следующие категории на работы, связанные с проектированием объектов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категория (высшая) предусматривает деятельность на особо сложных и уникальных объектах, в том числе проектирование крупных объектов водоснабжения - групповые водоводы, очистные сооружения, водозаборы.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эту категорию будут допущены профильные организации, имеющие производственную базу, квалифицированные кадры по специальности, опыт работы не менее 10 лет, наличие реализованных и функционирующих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особую важность объектов данной группы, функции органа-лицензиара при лицензировании проектных организаций первой категории предложено передать в компетенцию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(средняя) предусматривает деятельность на объектах массовой застройки, в том числе уличные распределительные сети и внутриквартальные сети водоснабжения. В эту категорию будут допущены организации, имеющие опыт работы не менее 5 лет, наличие реализованных и функционирующих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категория (базовая) предусматривает деятельность на технически несложных объектах (устройство вводов в дома, внутренних водопроводов индивидуальных жилых домов). Сюда могут быть допущены субъекты предпринимательства без опыта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введение категорий не создаст дополнительных барьеров для вновь создаваемых водохозяйственных организаций и субъектов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введена персональная аттестация экспертов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Также, необходимо рассмотреть вопрос создания головной профильной государственной научно-исследовательской, проектно-изыскательской организации в области водоснабжения и водоотведения при Агентстве Республики Казахстан по делам строительства и жилищно-коммунального хозяйства.</w:t>
      </w:r>
    </w:p>
    <w:bookmarkEnd w:id="48"/>
    <w:bookmarkStart w:name="z2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Механизм реализации Программы</w:t>
      </w:r>
    </w:p>
    <w:bookmarkEnd w:id="49"/>
    <w:bookmarkStart w:name="z2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мероприятий Программы будут участвовать Министерство сельского хозяйства Республики Казахстан, Министерство индустрии и новых технологий Республики Казахстан, Министерство экономического развития и торговли Республики Казахстан, Агентство Республики Казахстан по регулированию естественных монополий, Агентство Республики Казахстан по делам строительства и жилищно-коммунального хозяйства и местные исполнительные органы.</w:t>
      </w:r>
    </w:p>
    <w:bookmarkEnd w:id="50"/>
    <w:bookmarkStart w:name="z23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</w:t>
      </w:r>
    </w:p>
    <w:bookmarkEnd w:id="51"/>
    <w:bookmarkStart w:name="z2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Астаны и Алматы должны предусматривать в местных бюджетах, начиная с 2011 года, софинансирование проектов водоснабжения со стороны местных исполнительных органов в установленном законодательством Республики Казахстан порядке.</w:t>
      </w:r>
    </w:p>
    <w:bookmarkEnd w:id="52"/>
    <w:bookmarkStart w:name="z2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Финансовые затраты, связанные с реализацией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2011 - 2020 годы:</w:t>
      </w:r>
    </w:p>
    <w:bookmarkEnd w:id="53"/>
    <w:bookmarkStart w:name="z2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4068"/>
        <w:gridCol w:w="4694"/>
        <w:gridCol w:w="3110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(млн. тенге)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951 490,3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631 940,3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102 923,5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70 968,5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90 299,7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58 344,7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86 898,5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54 943,5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2020*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95 909,8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63 954,8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</w:tbl>
    <w:bookmarkStart w:name="z2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ежегодные объемы финансирования данной программы будут определяться при формировании бюджета на соответствующий финансовый год, исходя из возможностей доходной части республиканского и местных бюджетов</w:t>
      </w:r>
    </w:p>
    <w:bookmarkEnd w:id="55"/>
    <w:bookmarkStart w:name="z2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реализации программы "Ақ бұлақ" на 2011 - 2020 годы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054"/>
        <w:gridCol w:w="2107"/>
        <w:gridCol w:w="1725"/>
        <w:gridCol w:w="1805"/>
        <w:gridCol w:w="1624"/>
        <w:gridCol w:w="1463"/>
        <w:gridCol w:w="1626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системного подхода при строительстве новых объектов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систем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систем сельского водоснабжения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проекты с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воды;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году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500,0*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проекты с ПСД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геолого-разведоч-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геолого-разведоч-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году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году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38646,5*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систем городского водоснабжения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мая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500,0*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году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году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27581*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 за состоянием водохозяйственного сектора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инвестиционной привлекательности водохозяйственного сектора и максимальное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частного капитала в финансирование объектов водоснабжения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2007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городах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СНП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Семей),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использование потенциала подземных вод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питьевой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водой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4 741,0*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меры по повышению качества проектных работ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"Ақ-бұлақ"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*ежегодные объемы финансирования данной программы будут определяться при формировании бюджета на соответствующий финансовый год, исходя из возможностей доходной части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- Межведомственная комиссия Республики Казахстан по координации работ в сфере питьевого водоснабжения</w:t>
      </w:r>
    </w:p>
    <w:bookmarkEnd w:id="57"/>
    <w:bookmarkStart w:name="z2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"Ақ бұлақ"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2011 - 2020 годы  </w:t>
      </w:r>
    </w:p>
    <w:bookmarkEnd w:id="58"/>
    <w:bookmarkStart w:name="z2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График по переходу базовых водоканалов республики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среднесрочные и долгосрочные тарифы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883"/>
        <w:gridCol w:w="764"/>
        <w:gridCol w:w="745"/>
        <w:gridCol w:w="782"/>
        <w:gridCol w:w="820"/>
        <w:gridCol w:w="708"/>
        <w:gridCol w:w="783"/>
        <w:gridCol w:w="727"/>
        <w:gridCol w:w="708"/>
        <w:gridCol w:w="764"/>
        <w:gridCol w:w="76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"Павлодар- Водоканал"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"Тараз су"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"Акбулак"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"Өскемен Водоканал"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"Семей Водоканал" г. Семей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"Петропавл су"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"Орал су Арнасы"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ДГКП "Бастау"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ДГКП "Тоспа су"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"Астана су арнасы"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"МАЭК - Казатомпром"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"ТВСиВ"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"Водные ресурсы Маркетинг"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"Костанай-Су"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"Караганды Су"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"Қызылорда су жүйесі"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"Атырау су арнасы"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"Жетісу Су Құбыры"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"Ақ бұлақ"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2011 - 2020 годы </w:t>
      </w:r>
    </w:p>
    <w:bookmarkEnd w:id="60"/>
    <w:bookmarkStart w:name="z2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График по установке индивидуальных приборов учета воды населению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506"/>
        <w:gridCol w:w="1714"/>
        <w:gridCol w:w="1663"/>
        <w:gridCol w:w="1181"/>
        <w:gridCol w:w="1167"/>
        <w:gridCol w:w="1113"/>
        <w:gridCol w:w="1095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факт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установки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населению до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"Кокшетау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"Степногорск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"Акколь-Горкомхоз"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"Тепловодсервис"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"Ижевский"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"Компания Капиталл"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"Аршалы Су - 2030"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"Бурабай Су Арнасы"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"Даулет"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ПXВ "Бурабай тазалық"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"Макинск Жылу"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"Макинск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"Егиндиколь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"Степняк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"Ерейментау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"Тепло Сервис"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"Жаксы Су Арнасы"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"Зеренда-Сервис"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"Ардагер - Неруд"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"Аксу"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"Орлеу"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"Жылу-Су"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"Шантобе Энерго"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ПXВ "Жолымбетская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служба"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"Шортанды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"Тараз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ТОO "Павлодар водоканал"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"Горводоканал" (г. Аксу)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"Горводоканал"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"Қызылорда су жүйесі"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"Жосалы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"Эксплуатация"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(Жанакорганский район)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"Оскемен-Водоканал"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"Инфросервис" г. Риддер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"Семей-Водоканал"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"Маракана"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"ВТС-Семей"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Жангизтобе 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"ЖДВТС-Защита"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"Л-ТВК" г. Риддер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"Теплоэнергия" п. Глубокое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"Курчатовское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предприятие"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МГКП "Акжар"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"Новая Согра"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"Енбек-Оскемен"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"Келешек"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"Коммунальник"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"МГКП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ГМКП Урджарского 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"Горводхоз"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ГМКП "Урджарского района"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Акимата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"Hapын"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"Шелек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"Қаратал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ГГКП "Жетісу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"Қапшағай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"Жамбыл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"Панфилов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"Көксу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"Есік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"Ескелді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Текелі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"Ақсу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"Бекет - Сервис"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"Ұйғыр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"Алакөл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"Сарқан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"Қарасай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"Keгeн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"Балқаш Су Құбыры"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"Мөлдір"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"ЕСА ЛТД"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"Теміржолсу-Алматы"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"Нұрбол"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канализации" Илийского 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"Қамқор"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"Ақбұлак"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"Теміржолсу-Ақтөбе"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"Коммуналшы"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"Алға-Жылу"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"Бадамша-Сервис"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"Кеңқияқ-СК"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"Қобда-Суы"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"Караганды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"Теміржолсу-Караганды"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"Теміржолсу-Сервис"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"ПТВС"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"АКВА-Трейдинг"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"Актау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СПТВС ТОО "Корпорация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Казахмыс"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"Городское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акимата г. Каражал"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"УЖКР"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ДКГП "Жигер су" при акимате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"Ақ Қайын" при Акиме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"Тазасу"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Бектимиров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"УРМПКХ" при Акиме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"ШетКоммунСервис"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Акиме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ДГКП "Бастау"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"АЖДШ"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"Атырау су арнасы"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Мукашова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"Есенаманова"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"Сайрам - тазалык"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"Жетысай"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"Темиржолсу - Арыс"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"Югводхоз" 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ПККX "Мактарал"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"ЕЛСУ и 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"Орал су Арнасы"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"Коммунал" Джангалинского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"Таскалинское 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"Житкаракоммунзнерго"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"АТЭК"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"Костанай-Су"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"Рудненский водоканал"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"Мерей"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ПХО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"Лисаковскгоркоммунэнерго"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"Камысты"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"Теміржолсу-Костанай"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"Железорудная ТЭК"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"МАЭК - Казатомпром"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"Озенинвест"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"Петропавл су"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