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aadd" w14:textId="e4e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делам строительства и жилищно-коммунального хозяйства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2009 года № 1544.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2009 года № 832 "О дальнейшем совершенствовании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Агентства Республики Казахстан по делам строительства и жилищно-коммунального хозяйства на 2009-2011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2009 года № 1544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на 2009-2011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2009 г.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возможности и возможные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Бюджетные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 и видение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Миссия: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полноценной среды обитания и жизнедеятельности человека, устойчивое развитие населенных пунктов и межселенных территорий, достигаемое градостроительными, архитектурными и строительными средствами и коммунальным обеспечением.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государственного регулирования в области архитектурной, градостроительной и строительной деятельности и жилищно-коммунальной сферы, обеспечение безопасности и повышение качества строительной продукции в современных условиях.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строительства, а также повышение безопасности и качества строительной продукции в современных условиях, являются ключевыми экономическими и политическими задачами государства.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имеет свои характерные особенности, отличающие его от других отраслей и диктующие необходимость специфических форм организации и управления строительным производством. Это - неповторяемость объектов строительства, стационарный характер строительной продукции, многообразие участников строительного процесса, относительно медленная оборачиваемость капитала и высокая степень риска.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по итогам 2008 года объем инвестиций в основной капитал составил 3 836,1 млрд. тенге, что на 4,6 % выше уровня предыдущего года. Освоение объемов строительно-монтажных работ составило 1833,6 млрд. тенге или 94,6 % к предыдущему году. На жилищное строительство направлено 442,3 млрд. тенге и сдано в эксплуатацию 6,8 млн. кв. метров общей площади жилых домов, с ростом на 2,3 % к прошлому году. По оперативным данным Агентства Республики Казахстан по статистике доля строительства в общем объеме ВВП в 2008 году составила 8,2 %.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работает 6723 подрядных строительных организации, в том числе государственных - 54, частных - 6333 и иностранных - 336. По статистическим данным в первом квартале 2009 года в строительстве были заняты 527,5 тыс. человек, что составляет 6,7 % от общего количества занятых в экономике республики.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Жилищное строительство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на жилищное строительство было направлено 442 млрд. тенге инвестиций, введено в эксплуатацию по всем источникам финансирования 6,8 млн. кв. метров общей площади жилых домов (102,3 % к уровню 2007 года). За счет средств населения построено 3,53 млн. кв. метров индивидуального жилья (27657 домов). Доля ИЖС в общем объеме строительства жилья составляет 51,6 %. Предприятиями и организациями частной формы собственности в 2008 году введено 2,26 млн. кв. метров общей площади жилых домов (126 % к 2007 году). Доля жилья, построенного частными инвесторами составила 33 %.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ведется строительство жилья государственного коммунального жилищного фонда и жилья за счет кредитных средств для работников строящихся объектов образования и здравоохранения в рамках проекта "Строительство 100 школ и 100 больниц" и работников бюджетной сферы в городе Астане.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Введено 89,7 тыс. кв. метров общей площади арендного коммунального жилья (1293 квартиры). Доля в общем объеме построенного жилья - 1,3 %. Введено 84,5 тыс. кв. метров кредитного жилья (972 квартиры). В 2008 году за счет повторного использования кредитных средств, выделенных в рамках Государственной программы развития жилищного строительства в Республике Казахстан на 2005-2007 годы, введено в эксплуатацию 436,9 тыс. кв. метров жилых домов (4867 квартир). Доля в общем объеме построенного кредитного жилья - 7,6 %.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целевых трансфертов в объеме 36,6 млрд. тенге, направленных на развитие, обустройство и (или) приобретение инженерно-коммуникационной инфраструктуры в районах жилищного строительства, построено 2494 км. инженерных сетей из них 224 км. дорог. Ведутся предварительные работы по развитию городов-спутников городов Астаны и Алматы.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Нормативно-техническая база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Немаловажным фактором в создании условий для повышения конкурентоспособности, а также развития строительной отрасли и отечественной промышленности строительных материалов играет организация разработки (переработки) и введение в действие государственных нормативных документов в сфере архитектурной, градостроительной и строительной деятельности, основанных на современных научных достижениях и положительном опыте технически развитых стран.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1992 года по настоящее время работа по формированию отечественной нормативно-технической базы проводится по двум основным направлениям: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- разработка нормативных документов в рамках участия стран СНГ в работе Межгосударственной научно-технической комиссии по стандартизации, техническому нормированию и сертификации в строительстве (МНТКС). При этом, приняты и введены в действие 251 нормативов;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- разработка и переработка нормативной документации силами отечественных научно-исследовательских и проектных организаций. Разработаны и введены в действие - 447 нормативов.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действуют 2083 документа в области архитектуры, градостроительства и строительства, в том числе основополагающие документы на проектирование и строительство - 463, по ценообразованию и сметам - 561, стандарты - 714, другие документы - 345.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строительной отрасли большое значение уделяется внедрению новых прогрессивных технологий. За последнее время строительными организациями и предприятиями были внедрены высокотехнологичные линии выпуска сборных железобетонных изделий, линия безопалубочного формования предварительно-напряженных многопустотных плит перекрытий по проекту "ДСК - 21 век"; линии по выпуску энергосберегающих и закаленных стекол.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Казахстан проявляет заинтересованность в фундаментальных исследованиях в области нанотехнологий, по которым выпускаются высококачественные, эффективные строительные материалы с совершенно новыми свойствами, позволяющие использовать их для строительства уникальных, высотных зданий и сооружений различного назначения.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Архитектурно-строительный контроль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начала 2005 года основная часть контрольных функций государственного архитектурно-строительного контроля и лицензирования, ранее осуществляемые уполномоченным органом по делам архитектуры, градостроительства и строительства, были переданы местным исполнительным органам.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государственный архитектурно-строительный контроль осуществляется уполномоченным государственным органом по делам архитектуры, градостроительства и строительства и местными исполнительными органами, т.е. уполномоченный орган осуществляет контроль за качеством строящихся объектов республиканского значения, а местный орган за качеством строящихся объектов местного значения.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контроль заказчика за качеством строительства осуществляют заказчик путем организации технического надзора за строительством и приемки объекта в эксплуатацию, а также разработчики проектной документации путем ведения авторского надзора за строительством.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местными исполнительными органами реализуются как исполнительные, так и контрольные полномочия, т.е. принимаются решения о строительстве, проверяется качество строительства и осуществляется приемка в эксплуатацию.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лицензирования.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разграничения полномочий между уровнями государственного управления ослабили систему государственного архитектурно-строительного контроля, что привело к росту числа нарушений законодательства в сфере архитектуры, градостроительства и строительства и к снижению качества на объектах местного значения.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Территориальное планирование и градостроительное развитие населенных пунктов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оптимальной организации территории и размещения производительных сил в Республике Казахстан, а также разработки и реализации региональных схем в соответствии с законодательством необходима разработка Генеральной схемы - главного градостроительного документа.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территориального развития Республики Казахстан до 2015 года, утвержденной Указом Президента РК от 28 августа 2006 года № 167, предусмотрено начать работы по разработке Генеральной схемы организации территории РК в 2010-2012 годах. В настоящее время утверждены Рекомендации по ее разработке.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выполнен значительный объем работ по обеспечению разработок и утверждению Генеральных планов. Так по состоянию на 1 января 2009 года города Астана, Алматы и 10 областных центров обеспечены генеральными планами, а остальные находятся на стадии согласования и утверждения.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и ведения Государственного градостроительного кадастра (ГГК) определен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РК от 6 июля 1995 года № 931. Указанным постановлением также был определен перечень городов, районов для опытной отработки методики создания и ведения ГГК во взаимодействии с другими кадастровыми системами. Так, при создании ГГК должны максимально использоваться информационные базы данных государственного земельного кадастра.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разработаны и обновлены руководящие документы по составлению Государственного градостроительного кадастра (ГГК), однако только в 4 городах (Астана, Алматы, Уральск, Караганда) ведутся ГГК соответствующего уровня. Финансирование разработки ГГК республиканского уровня предусмотрено в 2010-2011 годах, а создание и ведение ГГК областного и базового уровней должны осуществляться за счет местных бюджетов.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Проблемы в области архитектурной, градостроительной и</w:t>
      </w:r>
      <w:r>
        <w:br/>
      </w:r>
      <w:r>
        <w:rPr>
          <w:rFonts w:ascii="Times New Roman"/>
          <w:b/>
          <w:i w:val="false"/>
          <w:color w:val="000000"/>
        </w:rPr>
        <w:t>строительной деятельности и жилищно-коммунальной сфере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Как было отмечено на VIII ежегодном градостроительном форуме с участием Главы государства основными приоритетами в развитии отрасли в посткризисный период должны стать: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энергосберегающих технологий,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базы,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не только отвечающих высоким эстетическим требованиям, но и улучшающих условия жизни граждан страны.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Президентом задач необходимо решить следующие проблемы: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несовершенство системы государственного регулирования в области архитектуры, градостроительства, строительства и в сфере жилищно-коммунального хозяйства;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недостаточная организация территориального планирования регионов и градостроительного развития населенных пунктов;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несовершенство системы государственных нормативов в области архитектуры, градостроительства и строительства, а также в сфере жилищно-коммунального хозяйства;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низкое качество проектирования;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несовершенство системы ценообразования в строительной отрасли;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недостаточная обеспеченность доступным жильем;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недостаточное финансирование работ по гармонизации нормативно-технической базы с международными нормативами;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единой системы Государственного градостроительного кадастра республиканского, областных и базовых уровней.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Стратегические направления деятельности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Развитие жилищного строительства.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государственного регулирования в сфере архитектуры, градостроительства и строительства.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Модернизация и развитие жилищно-коммунального хозяйства.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квадратного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построенного за счет кредитных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выделяемых местным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 Обеспечение строительства и (или) приобретение арендного (коммунального)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 жилья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 Обеспечение строительства и (или) приобретение кредитного жилья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строительства жилья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 возвратной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1.1.3 Строительство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районах жилищной застройки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сооружений в городах-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спутниках городов Астаны и Алматы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комплексах с участием дольщиков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1.1.4 Обеспечение строительства жилья в незавершенных объектах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ввода в эксплуатацию жилья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 в городе Астане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государственного регулирования в сфере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 Обеспечение качества проектной документации и гармонизации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с международными нормативами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Совершенствование нормативно-технической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 Реформирование системы государственных нормативов в области архитектуры,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строительства, производства строительных материалов, изделий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а также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 базы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 Разработка типовых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 Разработка эффективных конструктивных решений,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технологий, обеспечивающих устойчивость и долговечность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и внедрение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эффективных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изделий и конструкции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сейсмоустойчивости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долговечности зданий (сооружений)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завершающихся тем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году/количество 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 на следующий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2.2 Эффективное развитие и застройка территорий 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Разработка Генеральной схемы организации территории страны,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создание и ведение Государственного градостроительного кадастра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2.2.1 Разработка Генеральной схемы организации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 проекта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2.2.2 Создание Государственного градостроительного кадастра на республиканском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 проекта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2.2.3 Разработка Комплексной схемы градостроительного 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Алматы (Генерального плана пригородной зоны города Алматы)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Комплексной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(Генерального плана пригородной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Алматы)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2.3 Обеспечение потребителей качественной и безопасной строительной продукцией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Достижение высокого уровня качества строящихся (реконструируемых, расширяемых, модернизируемых, капитально ремонтируемых) объектов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2.3.1 Повышение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 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и выдача в установленном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производство строительно-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мониторинга намечаемых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 строящихся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строительства на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решений о применении к нарушителям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законодательных мер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допущенными нарушениями и отклонениями от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государственных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ограничений, установленных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рабочих, приемочных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приемочных комиссиях по приемке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объектов и комплексов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контроля за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государственного архитектурно-строительного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лицензирования.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Проведение аттестации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инспекторов областей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аккредитации негосударственных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центров и аттестации экспертов.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2.4 Улучшение позиций Казахстана в рейтингах глобальной 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экономического форума и "Doing Business" Всемирного Банка по индикатору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"Получение разрешения на строительство"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Устранение административных барьеров и улучшение бизнес-климата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2.4.1 Упрощение процедур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сроков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заявительных документов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строительство.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проектов 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 Реконструкция и развитие системы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(водоснабжение, канализация, теплоснабжение, энергоснабжение, благоустройство)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 Реализация Дорожной карты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профинансированных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инвестиционному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"Реконструкция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 (водоснабжение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канализация, теплоснабжение,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благоустройство)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 Повышение инвестиционной привлекательности коммунального сектора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реконструкции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ремонту систем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теплоснабжения,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электроснабжения, 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возможности Агентства и возможные риски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организационной структуры были заложены: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оптимальное разделение функций между структурными подразделениями Агентства и персонализация ответственности руководителей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исключение дублирования функциональных обязанностей между структурными подразделениями.</w:t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Межсекторальное взаимодействие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Успешность достижения целей по выбранным стратегическим целям Агентства во многом зависит от степени слаженности и взаимодействия с другими заинтересованными сторонами: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требующие 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архитектуры, градострои-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- финансирование мероприятий, реализация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предусмотрена за счет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- реализация мер по предоставлению предварительных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промежуточных жилищных займов для покупки доступного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по процентной ставке не превышающей 4 % годовых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необходимыми финансовыми ресурсами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- формирования единой системы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инженерными коммуникациями (газ, электричество,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тепло), реализация мероприятий по энергосбережению,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энергоэффективных технологий и материалов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- научно-техническое обеспечение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отрасли, 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- техническое регулирование вопросов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сертификации строительной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промышленности строительных материалов,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конструкций и другие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- обеспечение отрасли транспортной инфраструктурой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(обеспечение подвижным составом, дороги),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 по проектированию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инфраструктуры,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- осуществление международного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- осуществление согласованной политики по транзиту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высококвалифицированных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- обеспечения статистическими данными;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 - совершенствование механизма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земельных участков под индивидуальное жилищное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- обеспечение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строительства объектов с долевым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инженерно-коммуникационной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индивидуального жилищного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 -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 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на 2008-2010 годы,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утверждения генеральных планов, создание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Градостроительного кадастра областных и базовых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взаимодействие и выработка согласованной политики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регулирования архитектурной, градостроительной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вопросам организации и управления коммунальными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инженерно-коммуникационной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 индивидуального жилищного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- установление санитарно-гигиенических требований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нормативах;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- взаимодействие по вопросам водоснабжения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- совершенствование нормативной регламентации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чрезвычайных ситуаций 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взаимодействие по вопросам аварийности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- взаимодействие по вопросам охраны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экологической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 - взаимодействие по вопросам тарифообразования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коммунального сектора -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Агентство может столкнуться с возникновением целого ряда рисков. В зависимости от типа и источника риска для их управления будут реализовываться стандартные и ситуативные специальные меры. Ниже следует перечень основных рисков.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последствия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меры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 на мировом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Спад объемов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экономику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уход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компаний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бизнеса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(национальных инвесторов),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способных быстро освоить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освобождаемые ниши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выполнение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Стратегического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средств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начатым проектам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Незавершение начатых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Положения предвыборной платформы НДП "Hуp Отан",</w:t>
      </w:r>
      <w:r>
        <w:br/>
      </w:r>
      <w:r>
        <w:rPr>
          <w:rFonts w:ascii="Times New Roman"/>
          <w:b/>
          <w:i w:val="false"/>
          <w:color w:val="000000"/>
        </w:rPr>
        <w:t>учитываемые в Стратегическом плане Агентства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Стратегического плана нашли отражение ряд положений предвыборной платформы "Hуp Отан", работа по выполнению которых будет осуществляться следующим образом: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ЖИЛИЩНОЕ ОБЕСПЕЧЕНИЕ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добиваться того, чтобы в ближайшие пять лет в стране ежегодно строилось не менее 9 миллионов кв. метров жилья. Всего до конца 2012 года будет построено 50 миллионов кв. метров нового жилья, которое получат не менее 2,5 миллиона казахстанцев;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стимулировать развитие индивидуального жилищного строительства, при этом обеспечить больше возможностей гражданам для строительства собственного жилья.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данной задачи будет проводиться в рамках Стратегического направления 1. Развитие жилищного строительства (Цель 1.1 Обеспечение доступности жилья);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взять на контроль вопросы повышения качества строительства и обслуживания строительных объектов, выполнения сроков сдачи жилья.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вопрос не относится к компетенции Агентства. Контрольные функции государственной архитектурно-строительной инспекции переданы местным исполнительным органам.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правовые акты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1995 года "О Правительстве Республики Казахстан";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июля 1999 года;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от 30 января 2001 года;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1997 года "Об энергосбережении";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2001 года "О науке";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№ 303-III "О государственных закупках";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2008-2010 годы";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1097 "Об утверждении Программы "30 корпоративных лидеров Казахстана";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2006 года № 1129 "Об утверждении Программы развития системы технического регулирования Республики Казахстан на 2007-2009 годы";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2006 года № 1191 "Об утверждении Программы развития государственной системы обеспечения единства измерений Республики Казахстан на 2007-2009 годы";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2007 года № 867 "Об утверждении Плана мероприятий по реализации Государственной программы жилищного строительства в Республике Казахстан на 2008-2010 годы";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31.12.2009 </w:t>
      </w:r>
      <w:r>
        <w:rPr>
          <w:rFonts w:ascii="Times New Roman"/>
          <w:b w:val="false"/>
          <w:i w:val="false"/>
          <w:color w:val="000000"/>
          <w:sz w:val="28"/>
        </w:rPr>
        <w:t>№ 2330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2007 года № 1131 "Об утверждении программы технологического развития Республики Казахстан до 2015 года";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"О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"Об утверждении Правил осуществления государственных закупок";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Послания Главы государства народу Казахстана от 6 марта 2009 года "Через кризис к обновлению и развитию";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96 "Об утверждении технического регламента "Безопасность строительных материалов, изделий и конструкций";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2008 года № 227 "Об утверждении технического регламента "Требования к безопасности зданий, сооружений и прилегающих территорий";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840 "Об утверждении Правил осуществления архитектурно-строительного контроля в Республике Казахстан";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№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2006 года № 437 "Об утверждении Правил аттестации государственных строительных инспекторов, осуществляющих архитектурно-строительный контроль".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Бюджетные программы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с изменениями, внесенными постановлением Правительства РК от 31.12.2009 </w:t>
      </w:r>
      <w:r>
        <w:rPr>
          <w:rFonts w:ascii="Times New Roman"/>
          <w:b w:val="false"/>
          <w:i w:val="false"/>
          <w:color w:val="ff0000"/>
          <w:sz w:val="28"/>
        </w:rPr>
        <w:t>№ 2330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Агентству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95 651 070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95 288 138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218 818 615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980 001 76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24 623 443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"Услуги по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002 - "Прикладные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"Совершенствование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 архитек-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турной, 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004 - "Материально-техническое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005 - "Целевые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"Целевые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бюджету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разработку Комплекс-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схемы 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(Генеральный план пригородной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г. Алматы)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118 - "Целевые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ремонт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22 032 147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94 307 674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194 195 172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95 548 654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008 - Кредитование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бюджетов, бюджетов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развитие, обустройст-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(или)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010 - "Целевые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бюджету Алматинской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уполномо-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организации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016 - Формирование уставного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 модерни-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и развития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119 - 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городов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21 308 356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Услуги по координации деятельности в области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развития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 сферы, в том числе создание условий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реформирования строительной отрасли и жилищно-коммунальной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территорий 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Обеспечение потребителей качественной и безопасной 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2.3.1 Повышение уровня государственного 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управления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"Прикладные научные исследования в области строительства"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научные исследования, направленные на 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сейсмического риска и ущерба от возможных разрушительных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землетрясений, а также разработку эффективных конструктивных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технологий, по следующим темам: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исследование сейсмостойкости стеновых конструкций зданий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 с применением высокопрочных бетонов и сталей,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указаний по проектированию зданий повышенной этажности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сейсмических районов;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ресурсо- и энергосберегающих технологий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быстротвердеюших бетонов с высокой эксплуатационной надежностью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долговечностью для изготовления высокопрочных конструкций и изделий,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в условиях высокой сейсмичности;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долговечности зданий и сооружений, возводимых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засоленных грунтах и подверженных воздействию агрессивных сред;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монолитного бетона на тонкомолотом цементнозольном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вяжущем для ограждающих конструкций с улучшенными теплофизическими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свойствами.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 Разработка эффективных конструктивных решений, ресурсо-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энергосберегающих технологий, обеспечивающих устойчивость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 зданий (сооружений)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завершающихся тем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году/количество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переходящих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0/3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Советом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"Совершенствование нормативно-технических документов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разрабатываются (перерабатываются) государственные нормативы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применения новых видов материалов, инженерного 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производства работ в жилищно-гражданском и промышленном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формируется база общих нормативно-технических 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изысканий, проектирования, строительства, а также по проблемам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устойчивости, надежности, пожаро- и взрывобезопасности;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Генеральной схемы организации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Государственного градостроительного кадастра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территории и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 Реформирование системы нормативно-технических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архитектуры, градостроительства, строительства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 Разработка типовых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2.2.1 Разработка Генеральной схемы 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2.2.2 Создание Государственного градостроительного кадастра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совершенст-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вование сметно-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нормативной базы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(переработка)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перевод нормативно-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(ежегодный отчет)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сметно-нормативной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типовых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"Материально-техническое оснащение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развития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 сферы, в том числе создание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реформирования строительной отрасли и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сферы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градостроительства,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Обеспечение качества проектной документации и 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 с международными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Обеспечение потребителей качественной и безопасной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продукцией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2.3.1 Повышение уровня государственного управления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(покупка мебели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оргтехники)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"Целевые текущие трансферты областному бюджету 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 инфраструктуры города Приозерска"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инвестиций областному бюджету Карагандинской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Повышение инвестиционной привлекательности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Приозерска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"Целевые текущие трансферты бюджету города Алматы на разработку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схемы градостроительного 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Алматы (Генеральный план 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акимату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Комплексной схемы градостроительного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 Алматы (Генеральный 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г. Алматы)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государственного регулирования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 градостроительства и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Эффективное развитие и застройка территорий и населенных пунктов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 Разработка Комплексной схемы градостроительного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 Алматы (Генерального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г. Алматы)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(Генеральный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схема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(Генеральный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пригородной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"Целевые текущие трансферты областным 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ремонт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городов и населенных пунктов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по инвестиционному направлению Дорожной карты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и развитие системы жилищно-коммунального хозяйства"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реконструкцию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в том числе водоснабжение, канализацию,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электроснабжение, благоустройство.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Реализация Дорожной карты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профинанси-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проектов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"Реконструкция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 (водоснаб-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и канализация,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22 032 147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"Кредитование областных бюджетов, бюджетов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строительство и (или) приобретение жилья"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возвратной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акиматам областей, городов Астаны и Алматы на проектирование,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кредитного жилья.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Обеспечение строительства и (или) приобретение кредитного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жилищного строительства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2008-2010 годы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кредитного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развитие, обустройство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проектирование, обустройство,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территорий застройки индивидуальных и многоквартирных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домов, включая благоустройство внутридворовых территорий,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подъезды и подходы к дому.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Строительство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районах жилищной застройки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 (области, города Астана 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 городов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(разработка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ПСД, 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генпланов,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жилых комплексов,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строящихся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 в городе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30 498 745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36 563 714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системы водоснабжения"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инвестиций областным бюджетам, 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 систем водоснабжения.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Повышение инвестиционной привлекательности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стабильным доступом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по водоснабжению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проектирование, строительство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арендного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Обеспечение строительства и (или) приобретение арендного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(коммунального) жилья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 (к-во)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арендного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жилищного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2008-2010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кв. 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200-квартирных жилых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для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семей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застройщиков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устойчивости и надежности систем жизнеобеспечения,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содержание объектов и территорий населенных пунктов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комфортных и безопасных условий проживания граждан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Повышение инвестиционной привлекательности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013 - "Целевые трансферты на развитие областным 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 благоустройства городов и населенных пунктов"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развития инфраструктуры для создания благоприятной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для проживания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Повышение инвестиционной привлекательности коммунального 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 (области, города Астана 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данных объектов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для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для жителей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гостей столицы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"Целевые трансферты на развитие бюджету города Астаны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уполномоченной организации для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 незавершенных объектов жилья с участием дольщиков"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капитализацию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 строительстве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 Обеспечение строительства жилья в незавершенных объектах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Астана)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жилья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"Целевые трансферты на развитие бюджету Алматинской области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уполномоченной организации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 инфраструктуры"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на развитие бюджету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 формирование уставного капитала уполномоченной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строительства инженерных сетей в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 участием дольщиков.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жилищного строительства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Обеспечение доступности жилья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Строительство и (или) приобретение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районах жилищной застройки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(Алматинская область)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инженерных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незавершенных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016 - "Формирование уставного капитала 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 центр модернизации и развития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акционерного общества "Казахстанский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модернизации и развития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Повышение инвестиционной привлекательности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"Казахстанский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модернизации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жилищно-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строительства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"Целевые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городов и населенных пунктов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 занятости и переподготовки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Республиканского бюджета акиматам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по инвестиционному направлению 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"Реконструкция и развитие системы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 на обустройство и реконструкцию инженерно-коммуникационной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в том числе водоснабжение, канализацию,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 электроснабжение, благоустройство.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и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Устойчивое развитие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Реализация Дорожной карты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бенефициаров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(области, города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проектов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"Реконструкция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 (водоснабже-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канализация,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21 308 356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