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46096" w14:textId="f246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Высшего Евразийского экономического совета
"О проекте Соглашения между Евразийским экономическим союзом и Республикой Беларусь об условиях пребывания Суда Евразийского экономического союза на территории Республики Беларусь"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июля 2015 года № 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 о Евразийском экономическом союзе от 29 мая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проекте Соглашения между Евразийским экономическим союзом и Республикой Беларусь об условиях пребывания Суда Евразийского экономического союза на территории Республики Беларусь» (прилагается) и представить его для рассмотрения Высшим Евразийским экономическим советом.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проекте Соглашения между Евразийским экономическим союзом и</w:t>
      </w:r>
      <w:r>
        <w:br/>
      </w:r>
      <w:r>
        <w:rPr>
          <w:rFonts w:ascii="Times New Roman"/>
          <w:b/>
          <w:i w:val="false"/>
          <w:color w:val="000000"/>
        </w:rPr>
        <w:t>
Республикой Беларусь об условиях пребывания Суда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 на территории</w:t>
      </w:r>
      <w:r>
        <w:br/>
      </w:r>
      <w:r>
        <w:rPr>
          <w:rFonts w:ascii="Times New Roman"/>
          <w:b/>
          <w:i w:val="false"/>
          <w:color w:val="000000"/>
        </w:rPr>
        <w:t>
Республики Беларусь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Договора о Евразийском экономическом союзе от 29 мая 2014 года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Евразийским экономическим союзом и Республикой Беларусь об условиях пребывания Суда Евразийского экономического союза на территории Республики Беларусь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Поручить Председателю Суда Евразийского экономического союза Федорцову А.А. подписать указанное Соглашение, разрешив в ходе переговоров о его подписании вносить в прилагаемый проект изменения, не имеющие принципиального характера.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Члены Высшего Евразийского экономического совета: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82"/>
        <w:gridCol w:w="2947"/>
        <w:gridCol w:w="2687"/>
        <w:gridCol w:w="2796"/>
        <w:gridCol w:w="2688"/>
      </w:tblGrid>
      <w:tr>
        <w:trPr>
          <w:trHeight w:val="675" w:hRule="atLeast"/>
        </w:trPr>
        <w:tc>
          <w:tcPr>
            <w:tcW w:w="288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29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26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2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</w:t>
            </w:r>
          </w:p>
        </w:tc>
        <w:tc>
          <w:tcPr>
            <w:tcW w:w="26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Соглашение между Евразийским экономическим союзом и Республикой</w:t>
      </w:r>
      <w:r>
        <w:br/>
      </w:r>
      <w:r>
        <w:rPr>
          <w:rFonts w:ascii="Times New Roman"/>
          <w:b/>
          <w:i w:val="false"/>
          <w:color w:val="000000"/>
        </w:rPr>
        <w:t>
Беларусь об условиях пребывания Суда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союза на территории Республики Беларусь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Евразийский экономический союз и Республика Беларусь,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учитывая, что местом пребывания Суда Евразийского экономического союза является город Минск,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высокого статуса Суда Евразийского экономического союза и создания надлежащих условий для его деятельности на территории Республики Беларусь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договорились о нижеследующем: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I. ОБЩИЕ ПОЛОЖЕНИЯ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Для целей настоящего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приводимые ниже термины имеют следующие 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архивы Суда – документы, корреспонденция, отчеты, рукописи, электронные базы данных, фотоснимки, пленки и записи, принадлежащие Суду или находящиеся во владении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государство пребывания – Республика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о Союзе – 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должностные лица – граждане государств – членов Союза, назначенные на должности руководителя Секретариата Суда, заместителей руководителя Секретариата Суда и советников судей;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заинтересованный участник спора – государство – член Союза, Евразийская экономическая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Суда – все имущество, включая денежные средства и иные активы, приобретенное (созданное) за счет средств бюджета Союза и находящееся во владении, пользовании и распоряжении Суда в пределах, предусмотренных Договором о Союзе и актами органов Союза, входящими в право Союза, необходимое при выполнении Судом его официальных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Суда – здания или части зданий (кому бы ни принадлежало право собственности на них), используемые в качестве служебных помещений Суда (включая обслуживающий данное здание или часть здания земельный участок), а также для проживания судей, должностных лиц и сотрудников, за исключением помещений, используемых для проживания лиц из числа граждан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органы власти – государственные органы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 – лица, работающие в Суде в качестве специалистов на основании заключаемых с ними контрактов, за исключением должностных лиц и технического персонала Секретариата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Союз – Евразийский экономический союз;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Статут – </w:t>
      </w:r>
      <w:r>
        <w:rPr>
          <w:rFonts w:ascii="Times New Roman"/>
          <w:b w:val="false"/>
          <w:i w:val="false"/>
          <w:color w:val="000000"/>
          <w:sz w:val="28"/>
        </w:rPr>
        <w:t>Статут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Суда Евразийского экономического союза (Приложение № 2 к Договору о Союзе);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– Суд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 – судья Суда, назначенный в соответствии с пунктом 10 Статута, в том числе избранный на должность Председателя Суда или на должность заместителя Председателя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технический персонал Секретариата Суда – лица, выполняющие функции по обслуживанию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участники процесса – стороны спора, заявитель, заинтересованный участник спора, их представители, эксперты, включая экспертов специализированных групп, специалисты, свидетели, переводчики;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семьи сотрудников – супруг (супруга) и несовершеннолетние дети, постоянно проживающие вместе с сотрудниками;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семей судей, должностных лиц – супруг (супруга), несовершеннолетние дети, а также лица, находящиеся на иждивении судей, должностных лиц, постоянно проживающие с судьями, должностными лицами.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Статутом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Суд пользуется правами юридического лица и, в частности,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обладать обособленным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личные неимущественные права и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открывать и вести банковские счета в любой валюте;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иметь печать и бланки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 каких-либо ограничений и условий осуществлять конвертацию любой имеющейся на его счетах валюты и белорусских рублей в любую другую валюту;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переводить свои денежные средства в пределах Республики Беларусь или из Республики Беларусь в другие государства и наоборот;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Предусмотренные настоящей статьей права осуществляются Судом с учетом положений Договора о Союзе и настоящего Соглашения.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3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лица, пользующиеся привилегиями и иммунитетами в соответствии с настоящим Соглашением, обязаны без ущерба для их привилегий и иммунитетов уважать законодательство Республики Беларусь. Они также обязаны не вмешиваться во внутренние дела Республики Беларусь.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4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Государство пребывания гарантирует невмешательство со стороны соответствующих органов власти в деятельность Суда по отправлению правосудия.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не препятствует осуществлению Судом международного сотрудничества в рамках реализации возложенных на него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соответствующих органов власти относятся к Суду, судьям, должностным лицам и сотрудникам, а также к членам их семей с должным уважением и принимают меры по предупреждению каких-либо посягательств на их честь и достоинство.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Соответствующие органы власти принимают меры по обеспечению безопасности судей, должностных лиц и сотрудников, а также членов их семей, если от Суда, судьи, должностного лица, сотрудника или членов их семей поступит соответствующее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охраны имущества Суда и жилых помещений судей, должностных лиц и сотрудников Суда осуществляется соответствующим органом власти на договорной основе.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Расходы, связанные с охраной помещений Суда, используемых для официальных целей, и помещений, используемых для проживания судей, осуществляются за счет средств бюджета Союза.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II. ПРИВИЛЕГИИ И ИММУНИТЕТЫ СУДА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5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Имущество и активы Суда пользуются иммунитетом от любой формы административного или судебного вмешательства, за исключением случаев, когда Суд сам отказывается от иммунитета.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Суда, его архивы и документы, в том числе служебная корреспонденция, а также принадлежащие Суду или находящиеся в пользовании Суда для целей исполнения Судом своих функций на основании гражданско-правовых договоров автотранспортные средства, вне зависимости от места нахождения, не подлежат обыску, реквизиции, конфискации или любой другой форме вмешательства.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Представители соответствующих органов власти не могут вступать в помещения Суда иначе как с согласия Председателя Суда или лица, его замещающего, и на условиях, ими одобренных, за исключением случаев пожара или других обстоятельств, требующих безотлагательных мер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любых действий, за исключением указанных в абзаце третьем настоящей статьи, по решению соответствующих органов власти может иметь место в помещениях Суда только с согласия Председателя Суда или лица, его замещающего.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Суда не могут служить убежищем для лиц, преследуемых по законам любого из государств – членов Союза или подлежащих выдаче государству – члену Союза либо государству, не являющемуся членом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Неприкосновенность помещений, имущества и архивов Суда не дает права использовать их в целях, несовместимых с функциями или задачами Суда или наносящих ущерб безопасности, интересам физических или юридических лиц государств – членов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 Беларусь принимает надлежащие меры для защиты помещений Суда от всякого вторжения или нанесения ущерба.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6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при осуществлении своей деятельности вправе проводить совещания и иные мероприятия по месту нахождения без предварительного согласования с соответствующими органами власти.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7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Суд, его имущество, в том числе здания или части зданий, используемые в качестве служебных помещений Суда (включая обслуживающий данное здание или часть здания земельный участок), пошлина за обращение хозяйствующих субъектов в Суд, проценты от хранения денежных средств на банковских счетах Суда, а также курсовые разницы, возникающие при переоценке иностранной валюты, освобождаются от всех налогов, сборов, пошлин и других обязательных платежей в бюджет, взимаемых на территории Республики Беларусь, за исключением тех, которые являются оплатой за конкретные виды обслуживания (услуг).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когда Суд приобретает на территории Республики Беларусь для официальных целей товары (работы, услуги), а также арендует имущество на территории Республики Беларусь, налог на добавленную стоимость, уплаченный при приобретении, аренде, подлежит возврату в порядке, установленном для представительств и органов международных организаций и межгосударственных образований, осуществляющих деятельность на территории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Предметы и иное имущество, предназначенные для официального использования Судом, освобождаются в Республике Беларусь от таможенных пошлин, налогов и сборов, взимаемых таможенными органами.</w:t>
      </w:r>
    </w:p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8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на территории Республики Беларусь имеет в отношении своих официальных средств связи режим не менее благоприятный, чем тот, который предоставляется любой другой международной организации или дипломатическому представительству в Республике Беларусь по вопросам льгот, налогов, ставок в отношении телеграмм, радиограмм, телетайпа, телефонов и других средств телекоммуникации.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Архивы Суда, корреспонденция и официальные средства связи Суда не подлежат проверке, изменению, перлюстрации, прослушиванию и иным видам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имеет право на использование шифра, а также на отправку и прием корреспонденции курьером или посредством фельдъегерской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 может устанавливать и эксплуатировать радиопередатчик по согласованию с соответствующими органами власти.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9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может размещать флаг, эмблему и другую символику Союза на (в) помещениях Суда, а также устанавливать их на транспортных средствах Суда, используемых в официальных мероприятиях.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10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может в соответствии со своими целями и функциями издавать и распространять печатную продукцию, публикация которой предусмотрена международными договорами и актами, составляющими право Союза, при условии соблюдения законодательства государства пребывания.</w:t>
      </w:r>
    </w:p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11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 предоставляет в безвозмездное пользование Суду на условиях гражданско-правового договора нежилые здания, помещения, необходимые для осуществления его функций с учетом высокого статуса, порядка и условий деятельности международного суда, а также оказывает содействие в обеспечении за счет средств бюджета Союза служебными жилыми помещениями для проживания судей, должностных лиц и сотрудников Суда на период осуществления ими своих полномочий, не имеющих жилой площади на территории города Минска.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12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Трудовые отношения судей, должностных лиц и сотрудников регулируются Договором о Союзе, применимыми международными договорами в рамках Союза, актами органов Союза, входящими в право Союза, и законодательством о труде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Трудовые отношения технического персонала Секретариата Суда регулируются законодательством о труде Республики Беларусь.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13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Соответствующие органы власти обеспечивают предоставление Суду услуг связи, бытовых, коммунальных и других услуг в порядке и на условиях, по ценам и тарифам, которые установлены для государственных органов Республики Беларусь.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III. ПРИВИЛЕГИИ, ИММУНИТЕТЫ, ЛЬГОТЫ И СОЦИАЛЬНЫЕ ГАРАНТИИ СУДЕЙ,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ДОЛЖНОСТНЫХ ЛИЦ И СОТРУДНИКОВ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14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Судьи и члены их семей, если они не являются гражданами Республики Беларусь, пользуются привилегиями и иммунитетами в объеме, предусмотренном </w:t>
      </w:r>
      <w:r>
        <w:rPr>
          <w:rFonts w:ascii="Times New Roman"/>
          <w:b w:val="false"/>
          <w:i w:val="false"/>
          <w:color w:val="000000"/>
          <w:sz w:val="28"/>
        </w:rPr>
        <w:t>Венской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конвенцией о дипломатических сношениях от 18 апреля 1961 года для дипломатического агента и, соответственно, членов семьи дипломатического агента, если иное не установлено настоящей статьей.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Такие иммунитеты не распространяются на случаи: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вещных исков, относящихся к частному недвижимому имуществу, находящемуся на территории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исков, касающихся наследования, в отношении которых судья или член его семьи выступает в качестве исполнителя завещания, попечителя над наследственным имуществом, наследника или отказополучателя как частное лицо, а не от имени Суда;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исков, относящихся к любой профессиональной или коммерческой деятельности, выходящей за пределы полномочий, предусмотренных Договором о Союзе.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Судьи, которые являются гражданами Республики Беларусь, не подлежат уголовной, гражданской и административной ответственности за сказанное или написанное ими и за все действия, совершенные ими в качестве судей.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семьи судьи, являющегося гражданином Республики Беларусь, а также члены семьи судьи, являющиеся гражданами Республики Беларусь и (или) постоянно проживающими на ее территории, не пользуются привилегиями и иммунитетами, указанными в абзаце первом настоящей статьи, за исключением возникающих случаев, когда Сторонами будет признано, что такие привилегии и иммунитеты необходимы для независимого и беспрепятственного выполнения Судом его функций. При этом на членов семьи судьи, являющегося гражданином Республики Беларусь, а также членов семьи судьи, являющихся гражданами Республики Беларусь и (или) постоянно проживающими на ее территории, не может быть распространен иммунитет от гражданской юрисдикции государства пребывания в отношении исков о возмещении ущерба в связи с дорожно-транспортным происшествием, вызванным транспортным средством, принадлежащим такому члену семьи либо управлявшимся 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тех случаях, когда члены семей судей осуществляют в Республике Беларусь трудовую деятельность, за исключением членов семей, являющихся должностными лицами или сотрудниками, иммунитет от гражданской и предусмотренной законодательством о труде юрисдикции государства пребывания не распространяется на действия или упущения членов семей в связи с осуществлением ими такой трудовой деятельности. Трудовая деятельность указанными лицами осуществляется в соответствии с законодательством государства пребывания о труде и социальном страховании.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членов семей судей, не являющихся гражданами Республики Беларусь и должностными лицами или сотрудниками, распространяются законодательство Республики Беларусь, международные договоры и акты, составляющие право Союза, в отношении взимания налогов, сборов (пошлин) и таможенных платежей.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членов семей судей, не являющихся гражданами Республики Беларусь, но являющихся должностными лицами или сотрудниками, распространяются привилегии и иммунитеты в объеме, установленном соответственно </w:t>
      </w:r>
      <w:r>
        <w:rPr>
          <w:rFonts w:ascii="Times New Roman"/>
          <w:b w:val="false"/>
          <w:i w:val="false"/>
          <w:color w:val="000000"/>
          <w:sz w:val="28"/>
        </w:rPr>
        <w:t>статьями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15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Должностные лица: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 подлежат уголовной, гражданской и административной ответственности за сказанное или написанное ими и за все действия, совершенные ими в качестве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освобождаются от налогообложения заработной платы и иных вознаграждений, выплачиваемых Судом;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освобождаются от государственных повинностей;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освобождаются от ограничений по въезду в Республику Беларусь и выезду из нее, от регистрации в качестве иностранцев и получения разрешения на временное проживание в Республике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пользуются такими же льготами по репатриации, какими пользуются дипломатические представители во время международных кризисов.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должностных лиц, если они являются гражданами Республики Беларусь и (или) постоянно проживают на ее территории,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распространяется действие пунктов б), в), г) и д) части первой настоящей статьи.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Члены семей должностных лиц, проживающие вместе с ними, если эти члены семей не являются гражданами Республики Беларусь и (или) постоянно не проживают на ее территории: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освобождаются от государственных повинностей,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освобождаются от ограничений по въезду в Республику Беларусь и выезду из нее, от регистрации в качестве иностранцев и получения разрешения на временное проживание в Республике Беларусь,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пользуются такими же льготами по репатриации, какими пользуются дипломатические представители во время международных кризисов.</w:t>
      </w:r>
    </w:p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16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Сотрудники не подлежат юрисдикции судебных или административных органов Республики Беларусь в отношении действий, совершаемых при непосредственном выполнении ими служебных обязанностей, кроме случаев предъявления: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исков о возмещении ущерба в связи с дорожно-транспортным происшествием, вызванным транспортным средством, принадлежащим сотруднику либо управлявшимся 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исков в связи со смертью или телесным повреждением, вызванными действиями сотрудников.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Сотрудники, если они не являются гражданами Республики Беларусь и (или) постоянно не проживают на ее территории, освобождаются от ограничений по въезду в Республику Беларусь и выезду из нее, от регистрации в качестве иностранцев и получения разрешения на временное проживание в Республике Беларусь.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17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Привилегии и иммунитеты, которыми пользуются судьи, должностные лица и сотрудники, предоставляются им не для личной выгоды, а в целях эффективного, независимого выполнения ими своих полномочий (исполнения должностных (служебных) обязанностей) в интересах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Судьи, должностные лица, сотрудники и члены их семей пользуются привилегиями и иммунитетами, предусмотренными настоящим Соглашением, с момента их вступления на территорию Республики Беларусь при следовании к месту назначения или, если они уже находятся на территории Республики Беларусь, – с момента, когда судьи, должностные лица, сотрудники приступили к выполнению своих полномочий (должностных (служебных) обязанностей).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прекращении полномочий (исполнения должностных (служебных) обязанностей) судьи, должностного лица или сотрудника их привилегии и иммунитеты, а также привилегии и иммунитеты членов их семей, проживающих вместе с ними, обычно прекращаются в момент оставления этим лицом Республики Беларусь или по истечении разумного срока для оставления Республики Беларусь в зависимости от того, какой из указанных моментов наступит раньше. Привилегии и иммунитеты членов семьи прекращаются, когда они перестают быть членами семьи судьи, должностного лица или сотрудника. При этом, если такие лица намереваются покинуть Республику Беларусь в течение разумного срока, то их привилегии и иммунитеты сохраняются до момента их отъезда.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смерти судьи, должностного лица или сотрудника члены их семей, проживавшие вместе с ними, продолжают пользоваться предоставленными им привилегиями и иммунитетами до момента оставления ими Республики Беларусь или до истечения разумного срока для оставления Республики Беларусь в зависимости от того, какой из этих моментов наступит раньше.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Иммунитеты от административной, гражданской и уголовной юрисдикции судьи или должностного лица в отношении всего сказанного или написанного в рамках реализации им своих функций и всех действий, совершенных в качестве судьи или должностного лица, сохраняются за ним и после прекращения полномочий. Указанное положение действует без ущерба для случаев возникновения ответственности судей или должностных лиц, предусмотренных Договором о Союзе или международными договорами в рамках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Судьи, должностные лица и члены их семей должны соблюдать требования законодательства Республики Беларусь в отношении страхования от ущерба, который может быть причинен третьим лицам в связи с использованием любого транспортного средства.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Судьи, должностные лица и сотрудники не вправе заниматься предпринимательской и любой другой деятельностью в интересах личной выгоды или выгоды иных лиц, за исключением научной, творческой и преподавательской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 судей, должностных лиц и сотрудников, полученные от научной, творческой или преподавательской деятельности, подлежат налогообложению в соответствии с международными договорами и законодательством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Судья, должностное лицо, сотрудник могут быть лишены иммунитета в случае, если иммунитет препятствует осуществлению правосудия и снятие иммунитета не наносит ущерба целям, в связи с которыми он был предоставлен.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Снятие иммунитета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отношении судьи – Высшим Евразийским экономическим советом;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отношении должностного лица и сотрудника – Председателем Суда.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Отказ от иммунитета осуществляется в письменной форме и должен быть определенно выраженным.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18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судей, являющихся гражданами Республики Беларусь, при прекращении их полномочий распространяются гарантии, предусмотренные законодательством Республики Беларусь для Председателя Верховного Суда Республики Беларусь. Эти гарантии устанавливаются в порядке, определяемом законодательством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Время работы в Суде должностных лиц и сотрудников, являющихся гражданами Республики Беларусь, включается в стаж государственной службы в Республике Беларусь для установления социальных гарантий в период прохождения государственной службы и (или) назначения пенсии за выслугу лет государственных служащих.</w:t>
      </w:r>
    </w:p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19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Социальное обеспечение (социальное страхование), кроме пенсионного страхования, и обеспечение пособиями по социальному страхованию судей, должностных лиц и сотрудников осуществляются в соответствии с законодательством Республики Беларусь на тех же условиях и в том же порядке, что и в отношении граждан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Уплата страховых взносов на социальное обеспечение (социальное страхование), кроме пенсионного страхования, с выплат в пользу судей, должностных лиц и сотрудников осуществляется за счет средств бюджета Союза в порядке, установленном законодательством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выплате пособий по социальному обеспечению (социальному страхованию) несет Республика Беларусь без взаимных расчетов с другими государствами – членами Союза.</w:t>
      </w:r>
    </w:p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20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Медицинское обслуживание судей, а также членов их семей осуществляется на уровне медицинского обслуживания Председателя Верховного Суда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должностных лиц, сотрудников и членов их семей осуществляется на уровне медицинского обслуживания работников аппарата Верховного Суда Республики Беларусь.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Медицинское обслуживание осуществляется организациями здравоохранения на возмездной основе на основании договоров с ними либо на основании договора добровольного медицинского страхования, заключаемого со страховой организацией.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21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своевременно сообщает Министерству иностранных дел Республики Беларусь: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 назначении и прекращении полномочий судей, должностных лиц и сотрудников, не являющихся гражданами Республики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 прибытии и убытии лиц, указанных в пункте а) настоящей статьи, и членов их семей.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22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Судьям и членам их семей, не являющимся гражданами Республики Беларусь и постоянно в ней не проживающим, Министерством иностранных дел Республики Беларусь оформляются дипломатические карточки, а должностным лицам, сотрудникам и членам их семей, не являющимся гражданами Республики Беларусь и (или) постоянно в ней не проживающим, – аккредитационные карточки.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Дипломатические и аккредитационные карточки подтверждают личность и статус названных лиц, а также наличие у них соответствующих привилегий и иммунитетов.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Судьи, должностные лица и сотрудники на территории Республики Беларусь пользуются служебными удостоверениями, которые подтверждают занимаемую данными лицами в Суде должность.</w:t>
      </w:r>
    </w:p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IV. ПРИВИЛЕГИИ И ИММУНИТЕТЫ УЧАСТНИКОВ ПРОЦЕССА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23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 признает за участниками процесса следующие привилегии и иммунитеты: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незамедлительное получение визы для въезда в Республику Беларусь;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иммунитет от ареста и задержания;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иммунитет от административной, гражданской и уголовной юрисдикции Республики Беларусь на период их нахождения в Республике Беларусь в отношении всего сказанного или написанного в связи с участием в процессе по рассмотрению дела Судом. Данный иммунитет может быть снят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 предоставляются указанным лицам на территории Республики Беларусь с момента их въезда в Республику Беларусь и до момента их выезда в разумные сроки с территории Республики Беларусь после завершения рассмотрения дела Судом.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Привилегии и иммунитеты, предусмотренные настоящей статьей, предоставляются участникам процесса не для личной выгоды, а в целях реализации ими своих процессуальных прав и обязанностей.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24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Суд предварительно сообщает Министерству иностранных дел Республики Беларусь о прибытии и убытии участников процесса.</w:t>
      </w:r>
    </w:p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V. ЗАКЛЮЧИТЕЛЬНЫЕ ПОЛОЖЕНИЯ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25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Сторонами, связанные с применением или толкованием настоящего Соглашения, разрешаются путем консультаций и переговоров.</w:t>
      </w:r>
    </w:p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26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взаимному согласию Сторон в настоящее Соглашение могут быть внесены поправки (изменения и (или) дополнения), являющиеся неотъемлемой частью настоящего Соглашения, которые оформляются отдельными протоколами, вступающими в силу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27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прекращает действие в случае прекращения деятельности Суда на территории Республики Беларусь после урегулирования всех имущественных и неимущественных отношений, участником которых в Республике Беларусь является Суд.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Статья 28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временно применяется с даты его подписания и вступает в силу на тридцатый день с даты получения Евразийской экономической комиссией письменного уведомления о выполнении Республикой Беларусь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____________ ____________ в двух подлинных экземплярах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Евразийский экономический союз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Республику Беларусь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