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61245" w14:textId="e6612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специальные социальные услуги в учреждениях оказывающих специальные социальные услуги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Тюлькубасского района Туркестанской области от 24 сентября 2025 года № 219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услуги", акимат Тюлькубасского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тарифы в коммунальных государственных учреждениях "Районный территориальный центр по оказанию социальной помощи населению" отдела занятости и социальных программ акимата Тюлькубасского района" и коммунальное государственное учреждение "Центр реабилитации детей с инвалидностью Тюлькубасского района "Отдела занятости и социальных программ акимата Тюлькубасского района" предоставляющих специальные социальные услуги на 2025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"Отдела занятости и социальной программы акимата Тюлькубасского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Тюлькубасского района после его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Тюлькубасского района "Отдел занятости и социальных программ акимата Тюлькубасского района"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Естибаев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"_" _________ "2025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поставщиков специальных социальных услуг Коммунальное государственное учреждение "районный центр социального обслуживания населения" отдела занятости и социальных программ акимата Тюлькубасского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оказывает услуги на условиях: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Социальное обслуживание на дому детей-инвалидов с ограниченными возможностями до 18 лет; социальное обслуживание на дому одиноких престарелых и инвалидов; социальное обслуживание на дому инвалидов с психоневрологическими заболеваниями старше 18 лет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Ежемесячный тариф (тенге)на 1 услугу, оказываемую услугополучателю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социального обслуживания на дому детей-инвалидов до 18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68956,95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социального обслуживания одиноких престарелых и инвалидов на дому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68956,95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социального обслуживания на дому инвалидов старше 18 лет с психоневрологическими заболеваниями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68956,95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"___" ______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поставщиков специальных социальных услуг Коммунального государственного учреждения "Центр реабилитации детей с инвалидностью Тюлькубасского района " отдела занятости и социальных программ акимата Тюлькубасского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оказывает услуги на условиях: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специальных социальных услуг детям с психоневрологическими отклонениями и инвалидностью с нарушением опорно-двигательного аппарата в возрасте от 1,5 до 18 лет, нуждающимся в специальных социальных услугах: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Ежемесячный тариф (тенге)на 1 услугу, оказываемую услугополучателю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специальных социальных услуг в реабилитационном центре детям с инвалидностью с психоневрологическими отклонениями (от 1,5 до 18 лет)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744042,65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специальных социальных услуг в реабилитационном центре детям с инвалидностью с нарушением опорно-двигательного аппарата (от 1,5 до 18 лет)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744042,65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