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b981e" w14:textId="fcb98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Комитете государственной инспекции в агропромышленном комплексе Министерства сельского хозяйства Республики Казахстан</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сельского хозяйства Республики Казахстан от 1 июня 2017 года № 221.</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апреля 2005 года № 310 "Некоторые вопросы Министерства сельского хозяйства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Комитете государственной инспекции в агропромышленном комплексе Министерства сельского хозяйства Республики Казахстан.</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11 августа 2014 года № 15-07/414 "Об утверждении Положения о государственном учреждении "Комитет государственной инспекции в агропромышленном комплексе Министерства сельского хозяйства Республики Казахстан" (зарегистрированный в Реестре государственной регистрации нормативных правовых актов № 9727, опубликованный 16 сентября 2014 года в информационно-правовой системе "Әділет").</w:t>
      </w:r>
    </w:p>
    <w:bookmarkEnd w:id="2"/>
    <w:bookmarkStart w:name="z4" w:id="3"/>
    <w:p>
      <w:pPr>
        <w:spacing w:after="0"/>
        <w:ind w:left="0"/>
        <w:jc w:val="both"/>
      </w:pPr>
      <w:r>
        <w:rPr>
          <w:rFonts w:ascii="Times New Roman"/>
          <w:b w:val="false"/>
          <w:i w:val="false"/>
          <w:color w:val="000000"/>
          <w:sz w:val="28"/>
        </w:rPr>
        <w:t>
      3.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w:t>
      </w:r>
    </w:p>
    <w:bookmarkEnd w:id="3"/>
    <w:bookmarkStart w:name="z5" w:id="4"/>
    <w:p>
      <w:pPr>
        <w:spacing w:after="0"/>
        <w:ind w:left="0"/>
        <w:jc w:val="both"/>
      </w:pPr>
      <w:r>
        <w:rPr>
          <w:rFonts w:ascii="Times New Roman"/>
          <w:b w:val="false"/>
          <w:i w:val="false"/>
          <w:color w:val="000000"/>
          <w:sz w:val="28"/>
        </w:rPr>
        <w:t>
      1) направление копии настоящего приказа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w:t>
      </w:r>
    </w:p>
    <w:bookmarkEnd w:id="4"/>
    <w:bookmarkStart w:name="z6" w:id="5"/>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сельского хозяйства Республики Казахстан;</w:t>
      </w:r>
    </w:p>
    <w:bookmarkEnd w:id="5"/>
    <w:bookmarkStart w:name="z7" w:id="6"/>
    <w:p>
      <w:pPr>
        <w:spacing w:after="0"/>
        <w:ind w:left="0"/>
        <w:jc w:val="both"/>
      </w:pPr>
      <w:r>
        <w:rPr>
          <w:rFonts w:ascii="Times New Roman"/>
          <w:b w:val="false"/>
          <w:i w:val="false"/>
          <w:color w:val="000000"/>
          <w:sz w:val="28"/>
        </w:rPr>
        <w:t>
      3) принятие иных мер, вытекающих из настоящего приказа.</w:t>
      </w:r>
    </w:p>
    <w:bookmarkEnd w:id="6"/>
    <w:bookmarkStart w:name="z8" w:id="7"/>
    <w:p>
      <w:pPr>
        <w:spacing w:after="0"/>
        <w:ind w:left="0"/>
        <w:jc w:val="both"/>
      </w:pPr>
      <w:r>
        <w:rPr>
          <w:rFonts w:ascii="Times New Roman"/>
          <w:b w:val="false"/>
          <w:i w:val="false"/>
          <w:color w:val="000000"/>
          <w:sz w:val="28"/>
        </w:rPr>
        <w:t>
      4. Настоящий приказ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Республики Казахстан – Министр</w:t>
            </w:r>
          </w:p>
          <w:p>
            <w:pPr>
              <w:spacing w:after="20"/>
              <w:ind w:left="20"/>
              <w:jc w:val="both"/>
            </w:pPr>
            <w:r>
              <w:rPr>
                <w:rFonts w:ascii="Times New Roman"/>
                <w:b w:val="false"/>
                <w:i/>
                <w:color w:val="000000"/>
                <w:sz w:val="20"/>
              </w:rPr>
              <w:t>сельского хозяйства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приказом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2017 года № 221</w:t>
            </w:r>
          </w:p>
        </w:tc>
      </w:tr>
    </w:tbl>
    <w:bookmarkStart w:name="z11" w:id="8"/>
    <w:p>
      <w:pPr>
        <w:spacing w:after="0"/>
        <w:ind w:left="0"/>
        <w:jc w:val="left"/>
      </w:pPr>
      <w:r>
        <w:rPr>
          <w:rFonts w:ascii="Times New Roman"/>
          <w:b/>
          <w:i w:val="false"/>
          <w:color w:val="000000"/>
        </w:rPr>
        <w:t xml:space="preserve"> Положение о Комитете государственной инспекции в агропромышленном комплексе Министерства сельского хозяйства Республики Казахстан</w:t>
      </w:r>
    </w:p>
    <w:bookmarkEnd w:id="8"/>
    <w:p>
      <w:pPr>
        <w:spacing w:after="0"/>
        <w:ind w:left="0"/>
        <w:jc w:val="both"/>
      </w:pPr>
      <w:r>
        <w:rPr>
          <w:rFonts w:ascii="Times New Roman"/>
          <w:b w:val="false"/>
          <w:i w:val="false"/>
          <w:color w:val="ff0000"/>
          <w:sz w:val="28"/>
        </w:rPr>
        <w:t xml:space="preserve">
      Сноска. Положение - в редакции приказа Министра сельского хозяйства РК от 04.09.2024 </w:t>
      </w:r>
      <w:r>
        <w:rPr>
          <w:rFonts w:ascii="Times New Roman"/>
          <w:b w:val="false"/>
          <w:i w:val="false"/>
          <w:color w:val="ff0000"/>
          <w:sz w:val="28"/>
        </w:rPr>
        <w:t>№ 298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12" w:id="9"/>
    <w:p>
      <w:pPr>
        <w:spacing w:after="0"/>
        <w:ind w:left="0"/>
        <w:jc w:val="left"/>
      </w:pPr>
      <w:r>
        <w:rPr>
          <w:rFonts w:ascii="Times New Roman"/>
          <w:b/>
          <w:i w:val="false"/>
          <w:color w:val="000000"/>
        </w:rPr>
        <w:t xml:space="preserve"> Глава 1. Общие положения</w:t>
      </w:r>
    </w:p>
    <w:bookmarkEnd w:id="9"/>
    <w:bookmarkStart w:name="z14" w:id="10"/>
    <w:p>
      <w:pPr>
        <w:spacing w:after="0"/>
        <w:ind w:left="0"/>
        <w:jc w:val="both"/>
      </w:pPr>
      <w:r>
        <w:rPr>
          <w:rFonts w:ascii="Times New Roman"/>
          <w:b w:val="false"/>
          <w:i w:val="false"/>
          <w:color w:val="000000"/>
          <w:sz w:val="28"/>
        </w:rPr>
        <w:t>
      1. Государственное учреждение "Комитет государственной инспекции в агропромышленном комплексе Министерства сельского хозяйства Республики Казахстан" (далее – Комитет) осуществляет руководство в сфере агропромышленного комплекса в части защиты и карантина растений, регулирования зернового рынка, племенного животноводства, семеноводства.</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03.11.2025 </w:t>
      </w:r>
      <w:r>
        <w:rPr>
          <w:rFonts w:ascii="Times New Roman"/>
          <w:b w:val="false"/>
          <w:i w:val="false"/>
          <w:color w:val="000000"/>
          <w:sz w:val="28"/>
        </w:rPr>
        <w:t>№ 414</w:t>
      </w:r>
      <w:r>
        <w:rPr>
          <w:rFonts w:ascii="Times New Roman"/>
          <w:b w:val="false"/>
          <w:i w:val="false"/>
          <w:color w:val="ff0000"/>
          <w:sz w:val="28"/>
        </w:rPr>
        <w:t>.</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xml:space="preserve">
      2. Комитет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1"/>
    <w:bookmarkStart w:name="z16" w:id="12"/>
    <w:p>
      <w:pPr>
        <w:spacing w:after="0"/>
        <w:ind w:left="0"/>
        <w:jc w:val="both"/>
      </w:pPr>
      <w:r>
        <w:rPr>
          <w:rFonts w:ascii="Times New Roman"/>
          <w:b w:val="false"/>
          <w:i w:val="false"/>
          <w:color w:val="000000"/>
          <w:sz w:val="28"/>
        </w:rPr>
        <w:t>
      3. Комитет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в соответствии с законодательством Республики Казахстан счета в органах казначейства.</w:t>
      </w:r>
    </w:p>
    <w:bookmarkEnd w:id="12"/>
    <w:bookmarkStart w:name="z17" w:id="13"/>
    <w:p>
      <w:pPr>
        <w:spacing w:after="0"/>
        <w:ind w:left="0"/>
        <w:jc w:val="both"/>
      </w:pPr>
      <w:r>
        <w:rPr>
          <w:rFonts w:ascii="Times New Roman"/>
          <w:b w:val="false"/>
          <w:i w:val="false"/>
          <w:color w:val="000000"/>
          <w:sz w:val="28"/>
        </w:rPr>
        <w:t>
      4. Комитет вступает в гражданско-правовые отношения от собственного имени.</w:t>
      </w:r>
    </w:p>
    <w:bookmarkEnd w:id="13"/>
    <w:bookmarkStart w:name="z18" w:id="14"/>
    <w:p>
      <w:pPr>
        <w:spacing w:after="0"/>
        <w:ind w:left="0"/>
        <w:jc w:val="both"/>
      </w:pPr>
      <w:r>
        <w:rPr>
          <w:rFonts w:ascii="Times New Roman"/>
          <w:b w:val="false"/>
          <w:i w:val="false"/>
          <w:color w:val="000000"/>
          <w:sz w:val="28"/>
        </w:rPr>
        <w:t>
      5. Комитет имеет право выступать стороной гражданско-правовых отношений от имени государства, если он уполномочен на это в соответствии с законодательством Республики Казахстан.</w:t>
      </w:r>
    </w:p>
    <w:bookmarkEnd w:id="14"/>
    <w:bookmarkStart w:name="z19" w:id="15"/>
    <w:p>
      <w:pPr>
        <w:spacing w:after="0"/>
        <w:ind w:left="0"/>
        <w:jc w:val="both"/>
      </w:pPr>
      <w:r>
        <w:rPr>
          <w:rFonts w:ascii="Times New Roman"/>
          <w:b w:val="false"/>
          <w:i w:val="false"/>
          <w:color w:val="000000"/>
          <w:sz w:val="28"/>
        </w:rPr>
        <w:t>
      6. Комитет по вопросам своей компетенции в установленном законодательством порядке принимает решения, оформляемые приказами председателя Комитета и другими актами, предусмотренными законодательством Республики Казахстан.</w:t>
      </w:r>
    </w:p>
    <w:bookmarkEnd w:id="15"/>
    <w:bookmarkStart w:name="z20" w:id="16"/>
    <w:p>
      <w:pPr>
        <w:spacing w:after="0"/>
        <w:ind w:left="0"/>
        <w:jc w:val="both"/>
      </w:pPr>
      <w:r>
        <w:rPr>
          <w:rFonts w:ascii="Times New Roman"/>
          <w:b w:val="false"/>
          <w:i w:val="false"/>
          <w:color w:val="000000"/>
          <w:sz w:val="28"/>
        </w:rPr>
        <w:t>
      7. Структура и лимит штатной численности Комитета утверждаются в соответствии с законодательством Республики Казахстан.</w:t>
      </w:r>
    </w:p>
    <w:bookmarkEnd w:id="16"/>
    <w:bookmarkStart w:name="z21" w:id="17"/>
    <w:p>
      <w:pPr>
        <w:spacing w:after="0"/>
        <w:ind w:left="0"/>
        <w:jc w:val="both"/>
      </w:pPr>
      <w:r>
        <w:rPr>
          <w:rFonts w:ascii="Times New Roman"/>
          <w:b w:val="false"/>
          <w:i w:val="false"/>
          <w:color w:val="000000"/>
          <w:sz w:val="28"/>
        </w:rPr>
        <w:t xml:space="preserve">
      8. Местонахождение юридического лица: Республика Казахстан, 010000, город Астана, Есильский район, проспект Мәңгілік Ел, дом 8, административное здание "Дом министерств", подъезд № 3. </w:t>
      </w:r>
    </w:p>
    <w:bookmarkEnd w:id="17"/>
    <w:bookmarkStart w:name="z22" w:id="18"/>
    <w:p>
      <w:pPr>
        <w:spacing w:after="0"/>
        <w:ind w:left="0"/>
        <w:jc w:val="both"/>
      </w:pPr>
      <w:r>
        <w:rPr>
          <w:rFonts w:ascii="Times New Roman"/>
          <w:b w:val="false"/>
          <w:i w:val="false"/>
          <w:color w:val="000000"/>
          <w:sz w:val="28"/>
        </w:rPr>
        <w:t>
      9. Полное наименование государственного органа – государственное учреждение "Комитет государственной инспекции в агропромышленном комплексе Министерства сельского хозяйства Республики Казахстан".</w:t>
      </w:r>
    </w:p>
    <w:bookmarkEnd w:id="18"/>
    <w:bookmarkStart w:name="z23" w:id="19"/>
    <w:p>
      <w:pPr>
        <w:spacing w:after="0"/>
        <w:ind w:left="0"/>
        <w:jc w:val="both"/>
      </w:pPr>
      <w:r>
        <w:rPr>
          <w:rFonts w:ascii="Times New Roman"/>
          <w:b w:val="false"/>
          <w:i w:val="false"/>
          <w:color w:val="000000"/>
          <w:sz w:val="28"/>
        </w:rPr>
        <w:t>
      10. Настоящее Положение является учредительным документом Комитета.</w:t>
      </w:r>
    </w:p>
    <w:bookmarkEnd w:id="19"/>
    <w:bookmarkStart w:name="z24" w:id="20"/>
    <w:p>
      <w:pPr>
        <w:spacing w:after="0"/>
        <w:ind w:left="0"/>
        <w:jc w:val="both"/>
      </w:pPr>
      <w:r>
        <w:rPr>
          <w:rFonts w:ascii="Times New Roman"/>
          <w:b w:val="false"/>
          <w:i w:val="false"/>
          <w:color w:val="000000"/>
          <w:sz w:val="28"/>
        </w:rPr>
        <w:t xml:space="preserve">
      11. Финансирование деятельности Комитета осуществляется из республиканского бюджета. </w:t>
      </w:r>
    </w:p>
    <w:bookmarkEnd w:id="20"/>
    <w:bookmarkStart w:name="z25" w:id="21"/>
    <w:p>
      <w:pPr>
        <w:spacing w:after="0"/>
        <w:ind w:left="0"/>
        <w:jc w:val="both"/>
      </w:pPr>
      <w:r>
        <w:rPr>
          <w:rFonts w:ascii="Times New Roman"/>
          <w:b w:val="false"/>
          <w:i w:val="false"/>
          <w:color w:val="000000"/>
          <w:sz w:val="28"/>
        </w:rPr>
        <w:t>
      12. Комитету запрещается вступать в договорные отношения с субъектами предпринимательства на предмет выполнения обязанностей, являющихся полномочиями Комитета.</w:t>
      </w:r>
    </w:p>
    <w:bookmarkEnd w:id="21"/>
    <w:bookmarkStart w:name="z26" w:id="22"/>
    <w:p>
      <w:pPr>
        <w:spacing w:after="0"/>
        <w:ind w:left="0"/>
        <w:jc w:val="both"/>
      </w:pPr>
      <w:r>
        <w:rPr>
          <w:rFonts w:ascii="Times New Roman"/>
          <w:b w:val="false"/>
          <w:i w:val="false"/>
          <w:color w:val="000000"/>
          <w:sz w:val="28"/>
        </w:rPr>
        <w:t xml:space="preserve">
      Если Комитету законодательными актами предоставлено право осуществлять приносящую доходы деятельность, то полученные доходы, полученные от такой деятельности, направляются в государственный бюджет. </w:t>
      </w:r>
    </w:p>
    <w:bookmarkEnd w:id="22"/>
    <w:bookmarkStart w:name="z27" w:id="23"/>
    <w:p>
      <w:pPr>
        <w:spacing w:after="0"/>
        <w:ind w:left="0"/>
        <w:jc w:val="left"/>
      </w:pPr>
      <w:r>
        <w:rPr>
          <w:rFonts w:ascii="Times New Roman"/>
          <w:b/>
          <w:i w:val="false"/>
          <w:color w:val="000000"/>
        </w:rPr>
        <w:t xml:space="preserve"> Глава 2. Задачи, права и обязанности Комитета</w:t>
      </w:r>
    </w:p>
    <w:bookmarkEnd w:id="23"/>
    <w:bookmarkStart w:name="z28" w:id="24"/>
    <w:p>
      <w:pPr>
        <w:spacing w:after="0"/>
        <w:ind w:left="0"/>
        <w:jc w:val="both"/>
      </w:pPr>
      <w:r>
        <w:rPr>
          <w:rFonts w:ascii="Times New Roman"/>
          <w:b w:val="false"/>
          <w:i w:val="false"/>
          <w:color w:val="000000"/>
          <w:sz w:val="28"/>
        </w:rPr>
        <w:t xml:space="preserve">
      13. Задачи: </w:t>
      </w:r>
    </w:p>
    <w:bookmarkEnd w:id="24"/>
    <w:bookmarkStart w:name="z29" w:id="25"/>
    <w:p>
      <w:pPr>
        <w:spacing w:after="0"/>
        <w:ind w:left="0"/>
        <w:jc w:val="both"/>
      </w:pPr>
      <w:r>
        <w:rPr>
          <w:rFonts w:ascii="Times New Roman"/>
          <w:b w:val="false"/>
          <w:i w:val="false"/>
          <w:color w:val="000000"/>
          <w:sz w:val="28"/>
        </w:rPr>
        <w:t>
      1) выполнение регулятивных, реализационных и контрольно-надзорных функций, а также участие в выполнении стратегических функций в области карантина растений;</w:t>
      </w:r>
    </w:p>
    <w:bookmarkEnd w:id="25"/>
    <w:bookmarkStart w:name="z30" w:id="26"/>
    <w:p>
      <w:pPr>
        <w:spacing w:after="0"/>
        <w:ind w:left="0"/>
        <w:jc w:val="both"/>
      </w:pPr>
      <w:r>
        <w:rPr>
          <w:rFonts w:ascii="Times New Roman"/>
          <w:b w:val="false"/>
          <w:i w:val="false"/>
          <w:color w:val="000000"/>
          <w:sz w:val="28"/>
        </w:rPr>
        <w:t xml:space="preserve">
      2) выполнение регулятивных, реализационных и контрольных функций, а также участие в выполнении стратегических функций в области защиты растений; </w:t>
      </w:r>
    </w:p>
    <w:bookmarkEnd w:id="26"/>
    <w:bookmarkStart w:name="z31" w:id="27"/>
    <w:p>
      <w:pPr>
        <w:spacing w:after="0"/>
        <w:ind w:left="0"/>
        <w:jc w:val="both"/>
      </w:pPr>
      <w:r>
        <w:rPr>
          <w:rFonts w:ascii="Times New Roman"/>
          <w:b w:val="false"/>
          <w:i w:val="false"/>
          <w:color w:val="000000"/>
          <w:sz w:val="28"/>
        </w:rPr>
        <w:t>
      3) выполнение реализационных и контрольных функций в области племенного животноводства;</w:t>
      </w:r>
    </w:p>
    <w:bookmarkEnd w:id="27"/>
    <w:bookmarkStart w:name="z32" w:id="28"/>
    <w:p>
      <w:pPr>
        <w:spacing w:after="0"/>
        <w:ind w:left="0"/>
        <w:jc w:val="both"/>
      </w:pPr>
      <w:r>
        <w:rPr>
          <w:rFonts w:ascii="Times New Roman"/>
          <w:b w:val="false"/>
          <w:i w:val="false"/>
          <w:color w:val="000000"/>
          <w:sz w:val="28"/>
        </w:rPr>
        <w:t>
      4) выполнение регулятивных, реализационных и контрольных функций в области регулирования зернового рынка;</w:t>
      </w:r>
    </w:p>
    <w:bookmarkEnd w:id="28"/>
    <w:bookmarkStart w:name="z33" w:id="29"/>
    <w:p>
      <w:pPr>
        <w:spacing w:after="0"/>
        <w:ind w:left="0"/>
        <w:jc w:val="both"/>
      </w:pPr>
      <w:r>
        <w:rPr>
          <w:rFonts w:ascii="Times New Roman"/>
          <w:b w:val="false"/>
          <w:i w:val="false"/>
          <w:color w:val="000000"/>
          <w:sz w:val="28"/>
        </w:rPr>
        <w:t>
      5) выполнение регулятивных, реализационных и контрольных функций в области агропромышленного комплекса;</w:t>
      </w:r>
    </w:p>
    <w:bookmarkEnd w:id="29"/>
    <w:bookmarkStart w:name="z34" w:id="30"/>
    <w:p>
      <w:pPr>
        <w:spacing w:after="0"/>
        <w:ind w:left="0"/>
        <w:jc w:val="both"/>
      </w:pPr>
      <w:r>
        <w:rPr>
          <w:rFonts w:ascii="Times New Roman"/>
          <w:b w:val="false"/>
          <w:i w:val="false"/>
          <w:color w:val="000000"/>
          <w:sz w:val="28"/>
        </w:rPr>
        <w:t>
      6) выполнение реализационных и контрольных функций в области государственного имущества;</w:t>
      </w:r>
    </w:p>
    <w:bookmarkEnd w:id="30"/>
    <w:p>
      <w:pPr>
        <w:spacing w:after="0"/>
        <w:ind w:left="0"/>
        <w:jc w:val="both"/>
      </w:pPr>
      <w:r>
        <w:rPr>
          <w:rFonts w:ascii="Times New Roman"/>
          <w:b w:val="false"/>
          <w:i w:val="false"/>
          <w:color w:val="000000"/>
          <w:sz w:val="28"/>
        </w:rPr>
        <w:t>
      6-1) обеспечения контрольных функций в области семеноводства.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Министра сельского хозяйства РК от 03.11.2025 </w:t>
      </w:r>
      <w:r>
        <w:rPr>
          <w:rFonts w:ascii="Times New Roman"/>
          <w:b w:val="false"/>
          <w:i w:val="false"/>
          <w:color w:val="000000"/>
          <w:sz w:val="28"/>
        </w:rPr>
        <w:t>№ 414</w:t>
      </w:r>
      <w:r>
        <w:rPr>
          <w:rFonts w:ascii="Times New Roman"/>
          <w:b w:val="false"/>
          <w:i w:val="false"/>
          <w:color w:val="ff0000"/>
          <w:sz w:val="28"/>
        </w:rPr>
        <w:t>.</w:t>
      </w:r>
      <w:r>
        <w:br/>
      </w:r>
      <w:r>
        <w:rPr>
          <w:rFonts w:ascii="Times New Roman"/>
          <w:b w:val="false"/>
          <w:i w:val="false"/>
          <w:color w:val="000000"/>
          <w:sz w:val="28"/>
        </w:rPr>
        <w:t>
</w:t>
      </w:r>
    </w:p>
    <w:bookmarkStart w:name="z35" w:id="31"/>
    <w:p>
      <w:pPr>
        <w:spacing w:after="0"/>
        <w:ind w:left="0"/>
        <w:jc w:val="both"/>
      </w:pPr>
      <w:r>
        <w:rPr>
          <w:rFonts w:ascii="Times New Roman"/>
          <w:b w:val="false"/>
          <w:i w:val="false"/>
          <w:color w:val="000000"/>
          <w:sz w:val="28"/>
        </w:rPr>
        <w:t>
      14. Права и обязанности:</w:t>
      </w:r>
    </w:p>
    <w:bookmarkEnd w:id="31"/>
    <w:bookmarkStart w:name="z36" w:id="32"/>
    <w:p>
      <w:pPr>
        <w:spacing w:after="0"/>
        <w:ind w:left="0"/>
        <w:jc w:val="both"/>
      </w:pPr>
      <w:r>
        <w:rPr>
          <w:rFonts w:ascii="Times New Roman"/>
          <w:b w:val="false"/>
          <w:i w:val="false"/>
          <w:color w:val="000000"/>
          <w:sz w:val="28"/>
        </w:rPr>
        <w:t>
      1) права:</w:t>
      </w:r>
    </w:p>
    <w:bookmarkEnd w:id="32"/>
    <w:bookmarkStart w:name="z37" w:id="33"/>
    <w:p>
      <w:pPr>
        <w:spacing w:after="0"/>
        <w:ind w:left="0"/>
        <w:jc w:val="both"/>
      </w:pPr>
      <w:r>
        <w:rPr>
          <w:rFonts w:ascii="Times New Roman"/>
          <w:b w:val="false"/>
          <w:i w:val="false"/>
          <w:color w:val="000000"/>
          <w:sz w:val="28"/>
        </w:rPr>
        <w:t>
      запрашивать и получать в установленном законодательством порядке от государственных органов, организаций, их должностных лиц необходимую информацию и материалы;</w:t>
      </w:r>
    </w:p>
    <w:bookmarkEnd w:id="33"/>
    <w:bookmarkStart w:name="z38" w:id="34"/>
    <w:p>
      <w:pPr>
        <w:spacing w:after="0"/>
        <w:ind w:left="0"/>
        <w:jc w:val="both"/>
      </w:pPr>
      <w:r>
        <w:rPr>
          <w:rFonts w:ascii="Times New Roman"/>
          <w:b w:val="false"/>
          <w:i w:val="false"/>
          <w:color w:val="000000"/>
          <w:sz w:val="28"/>
        </w:rPr>
        <w:t>
      давать разъяснения и комментарии по применению действующего законодательства по вопросам, входящим в компетенцию Комитета;</w:t>
      </w:r>
    </w:p>
    <w:bookmarkEnd w:id="34"/>
    <w:bookmarkStart w:name="z39" w:id="35"/>
    <w:p>
      <w:pPr>
        <w:spacing w:after="0"/>
        <w:ind w:left="0"/>
        <w:jc w:val="both"/>
      </w:pPr>
      <w:r>
        <w:rPr>
          <w:rFonts w:ascii="Times New Roman"/>
          <w:b w:val="false"/>
          <w:i w:val="false"/>
          <w:color w:val="000000"/>
          <w:sz w:val="28"/>
        </w:rPr>
        <w:t>
      осуществлять повышение квалификации и подготовки сотрудников Комитета;</w:t>
      </w:r>
    </w:p>
    <w:bookmarkEnd w:id="35"/>
    <w:bookmarkStart w:name="z40" w:id="36"/>
    <w:p>
      <w:pPr>
        <w:spacing w:after="0"/>
        <w:ind w:left="0"/>
        <w:jc w:val="both"/>
      </w:pPr>
      <w:r>
        <w:rPr>
          <w:rFonts w:ascii="Times New Roman"/>
          <w:b w:val="false"/>
          <w:i w:val="false"/>
          <w:color w:val="000000"/>
          <w:sz w:val="28"/>
        </w:rPr>
        <w:t xml:space="preserve">
      поощрять работников, налагать дисциплинарные взыскания, привлекать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w:t>
      </w:r>
    </w:p>
    <w:bookmarkEnd w:id="36"/>
    <w:bookmarkStart w:name="z41" w:id="37"/>
    <w:p>
      <w:pPr>
        <w:spacing w:after="0"/>
        <w:ind w:left="0"/>
        <w:jc w:val="both"/>
      </w:pPr>
      <w:r>
        <w:rPr>
          <w:rFonts w:ascii="Times New Roman"/>
          <w:b w:val="false"/>
          <w:i w:val="false"/>
          <w:color w:val="000000"/>
          <w:sz w:val="28"/>
        </w:rPr>
        <w:t>
      участвовать в пределах компетенции в разработке проектов нормативных правовых актов и международных договоров Республики Казахстан;</w:t>
      </w:r>
    </w:p>
    <w:bookmarkEnd w:id="37"/>
    <w:bookmarkStart w:name="z42" w:id="38"/>
    <w:p>
      <w:pPr>
        <w:spacing w:after="0"/>
        <w:ind w:left="0"/>
        <w:jc w:val="both"/>
      </w:pPr>
      <w:r>
        <w:rPr>
          <w:rFonts w:ascii="Times New Roman"/>
          <w:b w:val="false"/>
          <w:i w:val="false"/>
          <w:color w:val="000000"/>
          <w:sz w:val="28"/>
        </w:rPr>
        <w:t>
      участвовать в деятельности международных организаций в сфере деятельности, отнесенной к компетенции Комитета;</w:t>
      </w:r>
    </w:p>
    <w:bookmarkEnd w:id="38"/>
    <w:bookmarkStart w:name="z43" w:id="39"/>
    <w:p>
      <w:pPr>
        <w:spacing w:after="0"/>
        <w:ind w:left="0"/>
        <w:jc w:val="both"/>
      </w:pPr>
      <w:r>
        <w:rPr>
          <w:rFonts w:ascii="Times New Roman"/>
          <w:b w:val="false"/>
          <w:i w:val="false"/>
          <w:color w:val="000000"/>
          <w:sz w:val="28"/>
        </w:rPr>
        <w:t>
      давать обязательные для исполнения указания территориальным подразделениям Комитета;</w:t>
      </w:r>
    </w:p>
    <w:bookmarkEnd w:id="39"/>
    <w:bookmarkStart w:name="z44" w:id="40"/>
    <w:p>
      <w:pPr>
        <w:spacing w:after="0"/>
        <w:ind w:left="0"/>
        <w:jc w:val="both"/>
      </w:pPr>
      <w:r>
        <w:rPr>
          <w:rFonts w:ascii="Times New Roman"/>
          <w:b w:val="false"/>
          <w:i w:val="false"/>
          <w:color w:val="000000"/>
          <w:sz w:val="28"/>
        </w:rPr>
        <w:t>
      обращаться в суд, предъявлять иски в целях защиты прав и интересов Комитета в соответствии с законодательством Республики Казахстан;</w:t>
      </w:r>
    </w:p>
    <w:bookmarkEnd w:id="40"/>
    <w:bookmarkStart w:name="z45" w:id="41"/>
    <w:p>
      <w:pPr>
        <w:spacing w:after="0"/>
        <w:ind w:left="0"/>
        <w:jc w:val="both"/>
      </w:pPr>
      <w:r>
        <w:rPr>
          <w:rFonts w:ascii="Times New Roman"/>
          <w:b w:val="false"/>
          <w:i w:val="false"/>
          <w:color w:val="000000"/>
          <w:sz w:val="28"/>
        </w:rPr>
        <w:t>
      оказывать содействие в пределах своей компетенции административным органам, должностным лицам в случаях, предусмотренных Административным процедурно-процессуальным кодексом Республики Казахстан;</w:t>
      </w:r>
    </w:p>
    <w:bookmarkEnd w:id="41"/>
    <w:bookmarkStart w:name="z46" w:id="42"/>
    <w:p>
      <w:pPr>
        <w:spacing w:after="0"/>
        <w:ind w:left="0"/>
        <w:jc w:val="both"/>
      </w:pPr>
      <w:r>
        <w:rPr>
          <w:rFonts w:ascii="Times New Roman"/>
          <w:b w:val="false"/>
          <w:i w:val="false"/>
          <w:color w:val="000000"/>
          <w:sz w:val="28"/>
        </w:rPr>
        <w:t>
      отказывать в реализации прав участника административной процедуры в случаях и по основаниям, которые установлены Административным процедурно-процессуальным кодексом Республики Казахстан;</w:t>
      </w:r>
    </w:p>
    <w:bookmarkEnd w:id="42"/>
    <w:bookmarkStart w:name="z47" w:id="43"/>
    <w:p>
      <w:pPr>
        <w:spacing w:after="0"/>
        <w:ind w:left="0"/>
        <w:jc w:val="both"/>
      </w:pPr>
      <w:r>
        <w:rPr>
          <w:rFonts w:ascii="Times New Roman"/>
          <w:b w:val="false"/>
          <w:i w:val="false"/>
          <w:color w:val="000000"/>
          <w:sz w:val="28"/>
        </w:rPr>
        <w:t>
      осуществлять иные права, предусмотренные действующими законодательными актами;</w:t>
      </w:r>
    </w:p>
    <w:bookmarkEnd w:id="43"/>
    <w:bookmarkStart w:name="z48" w:id="44"/>
    <w:p>
      <w:pPr>
        <w:spacing w:after="0"/>
        <w:ind w:left="0"/>
        <w:jc w:val="both"/>
      </w:pPr>
      <w:r>
        <w:rPr>
          <w:rFonts w:ascii="Times New Roman"/>
          <w:b w:val="false"/>
          <w:i w:val="false"/>
          <w:color w:val="000000"/>
          <w:sz w:val="28"/>
        </w:rPr>
        <w:t>
      2) обязанности:</w:t>
      </w:r>
    </w:p>
    <w:bookmarkEnd w:id="44"/>
    <w:bookmarkStart w:name="z49" w:id="45"/>
    <w:p>
      <w:pPr>
        <w:spacing w:after="0"/>
        <w:ind w:left="0"/>
        <w:jc w:val="both"/>
      </w:pPr>
      <w:r>
        <w:rPr>
          <w:rFonts w:ascii="Times New Roman"/>
          <w:b w:val="false"/>
          <w:i w:val="false"/>
          <w:color w:val="000000"/>
          <w:sz w:val="28"/>
        </w:rPr>
        <w:t>
      принимать обязательные для исполнения нормативные правовые акты в пределах своей компетенции;</w:t>
      </w:r>
    </w:p>
    <w:bookmarkEnd w:id="45"/>
    <w:bookmarkStart w:name="z50" w:id="46"/>
    <w:p>
      <w:pPr>
        <w:spacing w:after="0"/>
        <w:ind w:left="0"/>
        <w:jc w:val="both"/>
      </w:pPr>
      <w:r>
        <w:rPr>
          <w:rFonts w:ascii="Times New Roman"/>
          <w:b w:val="false"/>
          <w:i w:val="false"/>
          <w:color w:val="000000"/>
          <w:sz w:val="28"/>
        </w:rPr>
        <w:t>
      рассматривать обращения, заявления и жалобы физических и юридических лиц по вопросам, входящим в компетенцию Комитета, в порядке, установленном законодательством Республики Казахстан;</w:t>
      </w:r>
    </w:p>
    <w:bookmarkEnd w:id="46"/>
    <w:bookmarkStart w:name="z51" w:id="47"/>
    <w:p>
      <w:pPr>
        <w:spacing w:after="0"/>
        <w:ind w:left="0"/>
        <w:jc w:val="both"/>
      </w:pPr>
      <w:r>
        <w:rPr>
          <w:rFonts w:ascii="Times New Roman"/>
          <w:b w:val="false"/>
          <w:i w:val="false"/>
          <w:color w:val="000000"/>
          <w:sz w:val="28"/>
        </w:rPr>
        <w:t>
      принимать и регистрировать обращения, содействовать их оформлению и приложенных к ним документов, предоставлять возможность устранять формальные ошибки и дополнять прилагаемые документы;</w:t>
      </w:r>
    </w:p>
    <w:bookmarkEnd w:id="47"/>
    <w:bookmarkStart w:name="z52" w:id="48"/>
    <w:p>
      <w:pPr>
        <w:spacing w:after="0"/>
        <w:ind w:left="0"/>
        <w:jc w:val="both"/>
      </w:pPr>
      <w:r>
        <w:rPr>
          <w:rFonts w:ascii="Times New Roman"/>
          <w:b w:val="false"/>
          <w:i w:val="false"/>
          <w:color w:val="000000"/>
          <w:sz w:val="28"/>
        </w:rPr>
        <w:t>
      разъяснять участнику административной процедуры его права и обязанности по вопросам, связанным с осуществлением административной процедуры;</w:t>
      </w:r>
    </w:p>
    <w:bookmarkEnd w:id="48"/>
    <w:bookmarkStart w:name="z53" w:id="49"/>
    <w:p>
      <w:pPr>
        <w:spacing w:after="0"/>
        <w:ind w:left="0"/>
        <w:jc w:val="both"/>
      </w:pPr>
      <w:r>
        <w:rPr>
          <w:rFonts w:ascii="Times New Roman"/>
          <w:b w:val="false"/>
          <w:i w:val="false"/>
          <w:color w:val="000000"/>
          <w:sz w:val="28"/>
        </w:rPr>
        <w:t>
      заблаговременно уведомлять участника административной процедуры о месте и времени проводимого заслушивания;</w:t>
      </w:r>
    </w:p>
    <w:bookmarkEnd w:id="49"/>
    <w:bookmarkStart w:name="z54" w:id="50"/>
    <w:p>
      <w:pPr>
        <w:spacing w:after="0"/>
        <w:ind w:left="0"/>
        <w:jc w:val="both"/>
      </w:pPr>
      <w:r>
        <w:rPr>
          <w:rFonts w:ascii="Times New Roman"/>
          <w:b w:val="false"/>
          <w:i w:val="false"/>
          <w:color w:val="000000"/>
          <w:sz w:val="28"/>
        </w:rPr>
        <w:t>
      заслушивать участника административной процедуры перед принятием решения по административной процедуре, за исключением случаев, предусмотренных Административным процедурно-процессуальным кодексом Республики Казахстан;</w:t>
      </w:r>
    </w:p>
    <w:bookmarkEnd w:id="50"/>
    <w:bookmarkStart w:name="z55" w:id="51"/>
    <w:p>
      <w:pPr>
        <w:spacing w:after="0"/>
        <w:ind w:left="0"/>
        <w:jc w:val="both"/>
      </w:pPr>
      <w:r>
        <w:rPr>
          <w:rFonts w:ascii="Times New Roman"/>
          <w:b w:val="false"/>
          <w:i w:val="false"/>
          <w:color w:val="000000"/>
          <w:sz w:val="28"/>
        </w:rPr>
        <w:t xml:space="preserve">
      доводить административный акт до сведения участника административной процедуры либо их представителей в порядке, установленном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Республики Казахстан;</w:t>
      </w:r>
    </w:p>
    <w:bookmarkEnd w:id="51"/>
    <w:bookmarkStart w:name="z56" w:id="52"/>
    <w:p>
      <w:pPr>
        <w:spacing w:after="0"/>
        <w:ind w:left="0"/>
        <w:jc w:val="both"/>
      </w:pPr>
      <w:r>
        <w:rPr>
          <w:rFonts w:ascii="Times New Roman"/>
          <w:b w:val="false"/>
          <w:i w:val="false"/>
          <w:color w:val="000000"/>
          <w:sz w:val="28"/>
        </w:rPr>
        <w:t>
      осуществлять координацию и контроль деятельности территориальных подразделений Комитета, а также подведомственных организаций Комитета;</w:t>
      </w:r>
    </w:p>
    <w:bookmarkEnd w:id="52"/>
    <w:bookmarkStart w:name="z57" w:id="53"/>
    <w:p>
      <w:pPr>
        <w:spacing w:after="0"/>
        <w:ind w:left="0"/>
        <w:jc w:val="both"/>
      </w:pPr>
      <w:r>
        <w:rPr>
          <w:rFonts w:ascii="Times New Roman"/>
          <w:b w:val="false"/>
          <w:i w:val="false"/>
          <w:color w:val="000000"/>
          <w:sz w:val="28"/>
        </w:rPr>
        <w:t>
      обеспечивать своевременное и качественное исполнение поручений Главы государства, Администрации Президента Республики Казахстан и Правительства Республики Казахстан, а также планов законопроектных работ Правительства Республики Казахстан на соответствующие годы;</w:t>
      </w:r>
    </w:p>
    <w:bookmarkEnd w:id="53"/>
    <w:bookmarkStart w:name="z58" w:id="54"/>
    <w:p>
      <w:pPr>
        <w:spacing w:after="0"/>
        <w:ind w:left="0"/>
        <w:jc w:val="both"/>
      </w:pPr>
      <w:r>
        <w:rPr>
          <w:rFonts w:ascii="Times New Roman"/>
          <w:b w:val="false"/>
          <w:i w:val="false"/>
          <w:color w:val="000000"/>
          <w:sz w:val="28"/>
        </w:rPr>
        <w:t>
      осуществлять иные обязанности, предусмотренные действующими законодательными актами.</w:t>
      </w:r>
    </w:p>
    <w:bookmarkEnd w:id="54"/>
    <w:bookmarkStart w:name="z59" w:id="55"/>
    <w:p>
      <w:pPr>
        <w:spacing w:after="0"/>
        <w:ind w:left="0"/>
        <w:jc w:val="both"/>
      </w:pPr>
      <w:r>
        <w:rPr>
          <w:rFonts w:ascii="Times New Roman"/>
          <w:b w:val="false"/>
          <w:i w:val="false"/>
          <w:color w:val="000000"/>
          <w:sz w:val="28"/>
        </w:rPr>
        <w:t>
      15. Функции:</w:t>
      </w:r>
    </w:p>
    <w:bookmarkEnd w:id="55"/>
    <w:bookmarkStart w:name="z60" w:id="56"/>
    <w:p>
      <w:pPr>
        <w:spacing w:after="0"/>
        <w:ind w:left="0"/>
        <w:jc w:val="both"/>
      </w:pPr>
      <w:r>
        <w:rPr>
          <w:rFonts w:ascii="Times New Roman"/>
          <w:b w:val="false"/>
          <w:i w:val="false"/>
          <w:color w:val="000000"/>
          <w:sz w:val="28"/>
        </w:rPr>
        <w:t xml:space="preserve">
      1) реализует государственную политику в области карантина растений; </w:t>
      </w:r>
    </w:p>
    <w:bookmarkEnd w:id="56"/>
    <w:bookmarkStart w:name="z61" w:id="57"/>
    <w:p>
      <w:pPr>
        <w:spacing w:after="0"/>
        <w:ind w:left="0"/>
        <w:jc w:val="both"/>
      </w:pPr>
      <w:r>
        <w:rPr>
          <w:rFonts w:ascii="Times New Roman"/>
          <w:b w:val="false"/>
          <w:i w:val="false"/>
          <w:color w:val="000000"/>
          <w:sz w:val="28"/>
        </w:rPr>
        <w:t>
      2) организует государственные мероприятия по защите и карантину растений в соответствии с законами Республики Казахстан;</w:t>
      </w:r>
    </w:p>
    <w:bookmarkEnd w:id="57"/>
    <w:bookmarkStart w:name="z62" w:id="58"/>
    <w:p>
      <w:pPr>
        <w:spacing w:after="0"/>
        <w:ind w:left="0"/>
        <w:jc w:val="both"/>
      </w:pPr>
      <w:r>
        <w:rPr>
          <w:rFonts w:ascii="Times New Roman"/>
          <w:b w:val="false"/>
          <w:i w:val="false"/>
          <w:color w:val="000000"/>
          <w:sz w:val="28"/>
        </w:rPr>
        <w:t xml:space="preserve">
      3) осуществляет государственный карантинный фитосанитарный контроль и надзор; </w:t>
      </w:r>
    </w:p>
    <w:bookmarkEnd w:id="58"/>
    <w:bookmarkStart w:name="z63" w:id="59"/>
    <w:p>
      <w:pPr>
        <w:spacing w:after="0"/>
        <w:ind w:left="0"/>
        <w:jc w:val="both"/>
      </w:pPr>
      <w:r>
        <w:rPr>
          <w:rFonts w:ascii="Times New Roman"/>
          <w:b w:val="false"/>
          <w:i w:val="false"/>
          <w:color w:val="000000"/>
          <w:sz w:val="28"/>
        </w:rPr>
        <w:t>
      4) осуществляет координацию и методическое руководство деятельностью местных исполнительных органов в области карантина растений;</w:t>
      </w:r>
    </w:p>
    <w:bookmarkEnd w:id="59"/>
    <w:bookmarkStart w:name="z64" w:id="60"/>
    <w:p>
      <w:pPr>
        <w:spacing w:after="0"/>
        <w:ind w:left="0"/>
        <w:jc w:val="both"/>
      </w:pPr>
      <w:r>
        <w:rPr>
          <w:rFonts w:ascii="Times New Roman"/>
          <w:b w:val="false"/>
          <w:i w:val="false"/>
          <w:color w:val="000000"/>
          <w:sz w:val="28"/>
        </w:rPr>
        <w:t>
      5) разрабатывает правила по изъятию и уничтожению подкарантинной продукции, зараженной карантинными объектами, не подлежащей обеззараживанию или переработке;</w:t>
      </w:r>
    </w:p>
    <w:bookmarkEnd w:id="60"/>
    <w:bookmarkStart w:name="z65" w:id="61"/>
    <w:p>
      <w:pPr>
        <w:spacing w:after="0"/>
        <w:ind w:left="0"/>
        <w:jc w:val="both"/>
      </w:pPr>
      <w:r>
        <w:rPr>
          <w:rFonts w:ascii="Times New Roman"/>
          <w:b w:val="false"/>
          <w:i w:val="false"/>
          <w:color w:val="000000"/>
          <w:sz w:val="28"/>
        </w:rPr>
        <w:t xml:space="preserve">
      6) разрабатывает карантинные фитосанитарные требования, в том числе с учетом требований законодательства Республики Казахстан в области биологической безопасности; </w:t>
      </w:r>
    </w:p>
    <w:bookmarkEnd w:id="61"/>
    <w:bookmarkStart w:name="z66" w:id="62"/>
    <w:p>
      <w:pPr>
        <w:spacing w:after="0"/>
        <w:ind w:left="0"/>
        <w:jc w:val="both"/>
      </w:pPr>
      <w:r>
        <w:rPr>
          <w:rFonts w:ascii="Times New Roman"/>
          <w:b w:val="false"/>
          <w:i w:val="false"/>
          <w:color w:val="000000"/>
          <w:sz w:val="28"/>
        </w:rPr>
        <w:t>
      7) разрабатывает перечень подкарантинной продукции;</w:t>
      </w:r>
    </w:p>
    <w:bookmarkEnd w:id="62"/>
    <w:bookmarkStart w:name="z67" w:id="63"/>
    <w:p>
      <w:pPr>
        <w:spacing w:after="0"/>
        <w:ind w:left="0"/>
        <w:jc w:val="both"/>
      </w:pPr>
      <w:r>
        <w:rPr>
          <w:rFonts w:ascii="Times New Roman"/>
          <w:b w:val="false"/>
          <w:i w:val="false"/>
          <w:color w:val="000000"/>
          <w:sz w:val="28"/>
        </w:rPr>
        <w:t xml:space="preserve">
      8) разрабатывает правила по охране территории Республики Казахстан от карантинных объектов и чужеродных видов; </w:t>
      </w:r>
    </w:p>
    <w:bookmarkEnd w:id="63"/>
    <w:bookmarkStart w:name="z68" w:id="64"/>
    <w:p>
      <w:pPr>
        <w:spacing w:after="0"/>
        <w:ind w:left="0"/>
        <w:jc w:val="both"/>
      </w:pPr>
      <w:r>
        <w:rPr>
          <w:rFonts w:ascii="Times New Roman"/>
          <w:b w:val="false"/>
          <w:i w:val="false"/>
          <w:color w:val="000000"/>
          <w:sz w:val="28"/>
        </w:rPr>
        <w:t xml:space="preserve">
      9) разрабатывает правила возмещения физическим и юридическим лицам затрат на закладку и выращивание уничтоженных плодово-ягодных культур, зараженных бактериальным ожогом плодовых; </w:t>
      </w:r>
    </w:p>
    <w:bookmarkEnd w:id="64"/>
    <w:bookmarkStart w:name="z69" w:id="65"/>
    <w:p>
      <w:pPr>
        <w:spacing w:after="0"/>
        <w:ind w:left="0"/>
        <w:jc w:val="both"/>
      </w:pPr>
      <w:r>
        <w:rPr>
          <w:rFonts w:ascii="Times New Roman"/>
          <w:b w:val="false"/>
          <w:i w:val="false"/>
          <w:color w:val="000000"/>
          <w:sz w:val="28"/>
        </w:rPr>
        <w:t xml:space="preserve">
      10) разрабатывает правила проведения анализа фитосанитарного риска; </w:t>
      </w:r>
    </w:p>
    <w:bookmarkEnd w:id="65"/>
    <w:bookmarkStart w:name="z70" w:id="66"/>
    <w:p>
      <w:pPr>
        <w:spacing w:after="0"/>
        <w:ind w:left="0"/>
        <w:jc w:val="both"/>
      </w:pPr>
      <w:r>
        <w:rPr>
          <w:rFonts w:ascii="Times New Roman"/>
          <w:b w:val="false"/>
          <w:i w:val="false"/>
          <w:color w:val="000000"/>
          <w:sz w:val="28"/>
        </w:rPr>
        <w:t xml:space="preserve">
      11) выдает, приостанавливает действие и отзывает учетные номера; </w:t>
      </w:r>
    </w:p>
    <w:bookmarkEnd w:id="66"/>
    <w:bookmarkStart w:name="z71" w:id="67"/>
    <w:p>
      <w:pPr>
        <w:spacing w:after="0"/>
        <w:ind w:left="0"/>
        <w:jc w:val="both"/>
      </w:pPr>
      <w:r>
        <w:rPr>
          <w:rFonts w:ascii="Times New Roman"/>
          <w:b w:val="false"/>
          <w:i w:val="false"/>
          <w:color w:val="000000"/>
          <w:sz w:val="28"/>
        </w:rPr>
        <w:t>
      12) разрабатывает порядок использования материальных средств, технических средств для фото и видеофиксации при осуществлении государственного карантинного фитосанитарного контроля и надзора;</w:t>
      </w:r>
    </w:p>
    <w:bookmarkEnd w:id="67"/>
    <w:bookmarkStart w:name="z72" w:id="68"/>
    <w:p>
      <w:pPr>
        <w:spacing w:after="0"/>
        <w:ind w:left="0"/>
        <w:jc w:val="both"/>
      </w:pPr>
      <w:r>
        <w:rPr>
          <w:rFonts w:ascii="Times New Roman"/>
          <w:b w:val="false"/>
          <w:i w:val="false"/>
          <w:color w:val="000000"/>
          <w:sz w:val="28"/>
        </w:rPr>
        <w:t xml:space="preserve">
      13) разрабатывает перечень карантинных объектов и чужеродных видов, по отношению к которым устанавливаются и осуществляются мероприятия по карантину растений; </w:t>
      </w:r>
    </w:p>
    <w:bookmarkEnd w:id="68"/>
    <w:bookmarkStart w:name="z73" w:id="69"/>
    <w:p>
      <w:pPr>
        <w:spacing w:after="0"/>
        <w:ind w:left="0"/>
        <w:jc w:val="both"/>
      </w:pPr>
      <w:r>
        <w:rPr>
          <w:rFonts w:ascii="Times New Roman"/>
          <w:b w:val="false"/>
          <w:i w:val="false"/>
          <w:color w:val="000000"/>
          <w:sz w:val="28"/>
        </w:rPr>
        <w:t>
      14) разрабатывает перечень карантинных объектов и чужеродных видов, по отношению к которым мероприятия по локализации и ликвидации очагов распространения осуществляются за счет бюджетных средств;</w:t>
      </w:r>
    </w:p>
    <w:bookmarkEnd w:id="69"/>
    <w:bookmarkStart w:name="z74" w:id="70"/>
    <w:p>
      <w:pPr>
        <w:spacing w:after="0"/>
        <w:ind w:left="0"/>
        <w:jc w:val="both"/>
      </w:pPr>
      <w:r>
        <w:rPr>
          <w:rFonts w:ascii="Times New Roman"/>
          <w:b w:val="false"/>
          <w:i w:val="false"/>
          <w:color w:val="000000"/>
          <w:sz w:val="28"/>
        </w:rPr>
        <w:t>
      15) принимает решение об установлении карантинной зоны с введением карантинного режима или его отмене на территории двух или более областей (за исключением случаев локального распространения карантинного объекта на территории областей), а также разрабатывает порядок проведения мероприятий по карантину растений в этих зонах, осуществляет контроль и надзор за их проведением;</w:t>
      </w:r>
    </w:p>
    <w:bookmarkEnd w:id="70"/>
    <w:bookmarkStart w:name="z75" w:id="71"/>
    <w:p>
      <w:pPr>
        <w:spacing w:after="0"/>
        <w:ind w:left="0"/>
        <w:jc w:val="both"/>
      </w:pPr>
      <w:r>
        <w:rPr>
          <w:rFonts w:ascii="Times New Roman"/>
          <w:b w:val="false"/>
          <w:i w:val="false"/>
          <w:color w:val="000000"/>
          <w:sz w:val="28"/>
        </w:rPr>
        <w:t>
      16) разрабатывает порядок создания и хранения запаса пестицидов для проведения мероприятий по карантину растений;</w:t>
      </w:r>
    </w:p>
    <w:bookmarkEnd w:id="71"/>
    <w:bookmarkStart w:name="z76" w:id="72"/>
    <w:p>
      <w:pPr>
        <w:spacing w:after="0"/>
        <w:ind w:left="0"/>
        <w:jc w:val="both"/>
      </w:pPr>
      <w:r>
        <w:rPr>
          <w:rFonts w:ascii="Times New Roman"/>
          <w:b w:val="false"/>
          <w:i w:val="false"/>
          <w:color w:val="000000"/>
          <w:sz w:val="28"/>
        </w:rPr>
        <w:t xml:space="preserve">
      17) осуществляет государственный контроль за соблюдением законодательства Республики Казахстан в области карантина растений местными исполнительными органами; </w:t>
      </w:r>
    </w:p>
    <w:bookmarkEnd w:id="72"/>
    <w:bookmarkStart w:name="z77" w:id="73"/>
    <w:p>
      <w:pPr>
        <w:spacing w:after="0"/>
        <w:ind w:left="0"/>
        <w:jc w:val="both"/>
      </w:pPr>
      <w:r>
        <w:rPr>
          <w:rFonts w:ascii="Times New Roman"/>
          <w:b w:val="false"/>
          <w:i w:val="false"/>
          <w:color w:val="000000"/>
          <w:sz w:val="28"/>
        </w:rPr>
        <w:t>
      18) определяет перечень карантинных объектов, по отношению к которым устанавливаются и осуществляются мероприятия по карантину растений;</w:t>
      </w:r>
    </w:p>
    <w:bookmarkEnd w:id="73"/>
    <w:bookmarkStart w:name="z78" w:id="74"/>
    <w:p>
      <w:pPr>
        <w:spacing w:after="0"/>
        <w:ind w:left="0"/>
        <w:jc w:val="both"/>
      </w:pPr>
      <w:r>
        <w:rPr>
          <w:rFonts w:ascii="Times New Roman"/>
          <w:b w:val="false"/>
          <w:i w:val="false"/>
          <w:color w:val="000000"/>
          <w:sz w:val="28"/>
        </w:rPr>
        <w:t xml:space="preserve">
      19) создает базу данных о наличии и распространении карантинных объектов в Республике Казахстан и других государствах, мерах и мероприятиях по борьбе с ними, размещает информацию на официальном интернет-ресурсе и предоставляет ее по запросу заинтересованным лицам; </w:t>
      </w:r>
    </w:p>
    <w:bookmarkEnd w:id="74"/>
    <w:bookmarkStart w:name="z79" w:id="75"/>
    <w:p>
      <w:pPr>
        <w:spacing w:after="0"/>
        <w:ind w:left="0"/>
        <w:jc w:val="both"/>
      </w:pPr>
      <w:r>
        <w:rPr>
          <w:rFonts w:ascii="Times New Roman"/>
          <w:b w:val="false"/>
          <w:i w:val="false"/>
          <w:color w:val="000000"/>
          <w:sz w:val="28"/>
        </w:rPr>
        <w:t>
      20) определяет подкарантинные объекты, зоны, места, участки производства, свободные или имеющие ограниченное распространение карантинных объектов и (или) чужеродных видов, предоставляет подтверждение стране-импортеру и обеспечивает доступ представителям страны-импортера для проведения инспектирования в случаях, предусмотренных международными договорами, ратифицированными Республикой Казахстан;</w:t>
      </w:r>
    </w:p>
    <w:bookmarkEnd w:id="75"/>
    <w:bookmarkStart w:name="z80" w:id="76"/>
    <w:p>
      <w:pPr>
        <w:spacing w:after="0"/>
        <w:ind w:left="0"/>
        <w:jc w:val="both"/>
      </w:pPr>
      <w:r>
        <w:rPr>
          <w:rFonts w:ascii="Times New Roman"/>
          <w:b w:val="false"/>
          <w:i w:val="false"/>
          <w:color w:val="000000"/>
          <w:sz w:val="28"/>
        </w:rPr>
        <w:t xml:space="preserve">
      21) разрабатывает положение о государственных инспекторах по карантину растений; </w:t>
      </w:r>
    </w:p>
    <w:bookmarkEnd w:id="76"/>
    <w:bookmarkStart w:name="z81" w:id="77"/>
    <w:p>
      <w:pPr>
        <w:spacing w:after="0"/>
        <w:ind w:left="0"/>
        <w:jc w:val="both"/>
      </w:pPr>
      <w:r>
        <w:rPr>
          <w:rFonts w:ascii="Times New Roman"/>
          <w:b w:val="false"/>
          <w:i w:val="false"/>
          <w:color w:val="000000"/>
          <w:sz w:val="28"/>
        </w:rPr>
        <w:t>
      22) утверждает методы, методики, рекомендации, регламентирующие порядок, способы осуществления мероприятий по карантину растений;</w:t>
      </w:r>
    </w:p>
    <w:bookmarkEnd w:id="77"/>
    <w:bookmarkStart w:name="z82" w:id="78"/>
    <w:p>
      <w:pPr>
        <w:spacing w:after="0"/>
        <w:ind w:left="0"/>
        <w:jc w:val="both"/>
      </w:pPr>
      <w:r>
        <w:rPr>
          <w:rFonts w:ascii="Times New Roman"/>
          <w:b w:val="false"/>
          <w:i w:val="false"/>
          <w:color w:val="000000"/>
          <w:sz w:val="28"/>
        </w:rPr>
        <w:t xml:space="preserve">
      23) разрабатывает совместно с научно-исследовательскими организациями карантинные фитосанитарные меры на основе правил проведения анализа фитосанитарного риска, в том числе с учетом методики управления биологическими рисками в соответствии с законодательством Республики Казахстан в области биологической безопасности, международными нормами и рекомендациями, осуществляет постоянный контроль и надзор за их выполнением физическими и юридическими лицами; </w:t>
      </w:r>
    </w:p>
    <w:bookmarkEnd w:id="78"/>
    <w:bookmarkStart w:name="z83" w:id="79"/>
    <w:p>
      <w:pPr>
        <w:spacing w:after="0"/>
        <w:ind w:left="0"/>
        <w:jc w:val="both"/>
      </w:pPr>
      <w:r>
        <w:rPr>
          <w:rFonts w:ascii="Times New Roman"/>
          <w:b w:val="false"/>
          <w:i w:val="false"/>
          <w:color w:val="000000"/>
          <w:sz w:val="28"/>
        </w:rPr>
        <w:t>
      24) устанавливает квалификационные требования на занятие должности главного государственного инспектора по карантину растений и государственных инспекторов по карантину растений;</w:t>
      </w:r>
    </w:p>
    <w:bookmarkEnd w:id="79"/>
    <w:bookmarkStart w:name="z84" w:id="80"/>
    <w:p>
      <w:pPr>
        <w:spacing w:after="0"/>
        <w:ind w:left="0"/>
        <w:jc w:val="both"/>
      </w:pPr>
      <w:r>
        <w:rPr>
          <w:rFonts w:ascii="Times New Roman"/>
          <w:b w:val="false"/>
          <w:i w:val="false"/>
          <w:color w:val="000000"/>
          <w:sz w:val="28"/>
        </w:rPr>
        <w:t>
      25) организует проведение мероприятий по карантину растений и осуществляет контроль и надзор за их проведением в пределах своей компетенции;</w:t>
      </w:r>
    </w:p>
    <w:bookmarkEnd w:id="80"/>
    <w:bookmarkStart w:name="z85" w:id="81"/>
    <w:p>
      <w:pPr>
        <w:spacing w:after="0"/>
        <w:ind w:left="0"/>
        <w:jc w:val="both"/>
      </w:pPr>
      <w:r>
        <w:rPr>
          <w:rFonts w:ascii="Times New Roman"/>
          <w:b w:val="false"/>
          <w:i w:val="false"/>
          <w:color w:val="000000"/>
          <w:sz w:val="28"/>
        </w:rPr>
        <w:t xml:space="preserve">
      26) определяет условия транзита подкарантинной продукции; </w:t>
      </w:r>
    </w:p>
    <w:bookmarkEnd w:id="81"/>
    <w:bookmarkStart w:name="z86" w:id="82"/>
    <w:p>
      <w:pPr>
        <w:spacing w:after="0"/>
        <w:ind w:left="0"/>
        <w:jc w:val="both"/>
      </w:pPr>
      <w:r>
        <w:rPr>
          <w:rFonts w:ascii="Times New Roman"/>
          <w:b w:val="false"/>
          <w:i w:val="false"/>
          <w:color w:val="000000"/>
          <w:sz w:val="28"/>
        </w:rPr>
        <w:t>
      27) вводит и отменяет временные карантинные фитосанитарные меры в соответствии с правилами по охране территории Республики Казахстан от карантинных объектов и чужеродных видов;</w:t>
      </w:r>
    </w:p>
    <w:bookmarkEnd w:id="82"/>
    <w:bookmarkStart w:name="z87" w:id="83"/>
    <w:p>
      <w:pPr>
        <w:spacing w:after="0"/>
        <w:ind w:left="0"/>
        <w:jc w:val="both"/>
      </w:pPr>
      <w:r>
        <w:rPr>
          <w:rFonts w:ascii="Times New Roman"/>
          <w:b w:val="false"/>
          <w:i w:val="false"/>
          <w:color w:val="000000"/>
          <w:sz w:val="28"/>
        </w:rPr>
        <w:t xml:space="preserve">
      28) осуществляет государственные закупки пестицидов, работ и услуг по их хранению, транспортировке, применению для проведения мероприятий по карантину растений в порядке, установленном законодательством Республики Казахстан о государственных закупках; </w:t>
      </w:r>
    </w:p>
    <w:bookmarkEnd w:id="83"/>
    <w:bookmarkStart w:name="z88" w:id="84"/>
    <w:p>
      <w:pPr>
        <w:spacing w:after="0"/>
        <w:ind w:left="0"/>
        <w:jc w:val="both"/>
      </w:pPr>
      <w:r>
        <w:rPr>
          <w:rFonts w:ascii="Times New Roman"/>
          <w:b w:val="false"/>
          <w:i w:val="false"/>
          <w:color w:val="000000"/>
          <w:sz w:val="28"/>
        </w:rPr>
        <w:t>
      29) создает запас пестицидов для проведения мероприятий по карантину растений в порядке, установленном законодательством Республики Казахстан;</w:t>
      </w:r>
    </w:p>
    <w:bookmarkEnd w:id="84"/>
    <w:bookmarkStart w:name="z89" w:id="85"/>
    <w:p>
      <w:pPr>
        <w:spacing w:after="0"/>
        <w:ind w:left="0"/>
        <w:jc w:val="both"/>
      </w:pPr>
      <w:r>
        <w:rPr>
          <w:rFonts w:ascii="Times New Roman"/>
          <w:b w:val="false"/>
          <w:i w:val="false"/>
          <w:color w:val="000000"/>
          <w:sz w:val="28"/>
        </w:rPr>
        <w:t>
      30) распределяет по территории Республики Казахстан пестициды, приобретенные за счет бюджетных средств, для проведения мероприятий по карантину растений;</w:t>
      </w:r>
    </w:p>
    <w:bookmarkEnd w:id="85"/>
    <w:bookmarkStart w:name="z90" w:id="86"/>
    <w:p>
      <w:pPr>
        <w:spacing w:after="0"/>
        <w:ind w:left="0"/>
        <w:jc w:val="both"/>
      </w:pPr>
      <w:r>
        <w:rPr>
          <w:rFonts w:ascii="Times New Roman"/>
          <w:b w:val="false"/>
          <w:i w:val="false"/>
          <w:color w:val="000000"/>
          <w:sz w:val="28"/>
        </w:rPr>
        <w:t>
      31) проводит на фитосанитарных контрольных постах первичный карантинный фитосанитарный контроль и надзор за ввозимой, вывозимой и транзитной подкарантинной продукцией, при необходимости – ее карантинную фитосанитарную экспертизу и (или) лабораторную экспертизу с отбором образцов, за транспортными средствами и приспособлениями для перевозки (в том числе кабинами, салонами, багажными и грузовыми отделениями транспортных средств, контейнерами), ручной кладью и багажом физических лиц, составляет акт карантинного фитосанитарного контроля и надзора,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w:t>
      </w:r>
    </w:p>
    <w:bookmarkEnd w:id="86"/>
    <w:bookmarkStart w:name="z91" w:id="87"/>
    <w:p>
      <w:pPr>
        <w:spacing w:after="0"/>
        <w:ind w:left="0"/>
        <w:jc w:val="both"/>
      </w:pPr>
      <w:r>
        <w:rPr>
          <w:rFonts w:ascii="Times New Roman"/>
          <w:b w:val="false"/>
          <w:i w:val="false"/>
          <w:color w:val="000000"/>
          <w:sz w:val="28"/>
        </w:rPr>
        <w:t>
      32) проводит в пункте назначения подкарантинной продукции вторичный карантинный фитосанитарный контроль и надзор, отбор образцов, при необходимости – ее карантинную фитосанитарную экспертизу и (или) лабораторную экспертизу с учетом фитосанитарной характеристики территории и места ее происхождения, пункта назначения, а также зон, мест, участков производства, свободных или имеющих ограниченное распространение карантинных объектов и (или) чужеродных видов, за транспортными средствами и приспособлениями для перевозки (в том числе кабинами, салонами, багажными и грузовыми отделениями транспортных средств, контейнерами), ручной кладью и багажом физических лиц, составляет акт карантинного фитосанитарного контроля и надзора,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w:t>
      </w:r>
    </w:p>
    <w:bookmarkEnd w:id="87"/>
    <w:bookmarkStart w:name="z92" w:id="88"/>
    <w:p>
      <w:pPr>
        <w:spacing w:after="0"/>
        <w:ind w:left="0"/>
        <w:jc w:val="both"/>
      </w:pPr>
      <w:r>
        <w:rPr>
          <w:rFonts w:ascii="Times New Roman"/>
          <w:b w:val="false"/>
          <w:i w:val="false"/>
          <w:color w:val="000000"/>
          <w:sz w:val="28"/>
        </w:rPr>
        <w:t>
      33) проводит в местах отгрузки вывозимой подкарантинной продукции постоянный карантинный досмотр, при необходимости – ее карантинную фитосанитарную экспертизу и (или) лабораторную экспертизу с отбором образцов и фитосанитарную сертификацию;</w:t>
      </w:r>
    </w:p>
    <w:bookmarkEnd w:id="88"/>
    <w:bookmarkStart w:name="z93" w:id="89"/>
    <w:p>
      <w:pPr>
        <w:spacing w:after="0"/>
        <w:ind w:left="0"/>
        <w:jc w:val="both"/>
      </w:pPr>
      <w:r>
        <w:rPr>
          <w:rFonts w:ascii="Times New Roman"/>
          <w:b w:val="false"/>
          <w:i w:val="false"/>
          <w:color w:val="000000"/>
          <w:sz w:val="28"/>
        </w:rPr>
        <w:t>
      34) проводит документарный государственный карантинный фитосанитарный контроль на фитосанитарных контрольных постах ввозимой, вывозимой и транзитной подкарантинной продукции;</w:t>
      </w:r>
    </w:p>
    <w:bookmarkEnd w:id="89"/>
    <w:bookmarkStart w:name="z94" w:id="90"/>
    <w:p>
      <w:pPr>
        <w:spacing w:after="0"/>
        <w:ind w:left="0"/>
        <w:jc w:val="both"/>
      </w:pPr>
      <w:r>
        <w:rPr>
          <w:rFonts w:ascii="Times New Roman"/>
          <w:b w:val="false"/>
          <w:i w:val="false"/>
          <w:color w:val="000000"/>
          <w:sz w:val="28"/>
        </w:rPr>
        <w:t>
      35) проводит постоянный досмотр подкарантинной продукции, при необходимости – ее карантинную фитосанитарную экспертизу и (или) лабораторную экспертизу с отбором образцов, рассматривает карантинные документы на объектах внутренней торговли и в организациях Республики Казахстан;</w:t>
      </w:r>
    </w:p>
    <w:bookmarkEnd w:id="90"/>
    <w:bookmarkStart w:name="z95" w:id="91"/>
    <w:p>
      <w:pPr>
        <w:spacing w:after="0"/>
        <w:ind w:left="0"/>
        <w:jc w:val="both"/>
      </w:pPr>
      <w:r>
        <w:rPr>
          <w:rFonts w:ascii="Times New Roman"/>
          <w:b w:val="false"/>
          <w:i w:val="false"/>
          <w:color w:val="000000"/>
          <w:sz w:val="28"/>
        </w:rPr>
        <w:t xml:space="preserve">
      36) проводит постоянные контрольные выборочные обследования территорий и помещений организаций, объектов внутренней торговли, крестьянских или фермерских, приусадебных и дачных хозяйств, выращивающих, заготавливающих, складирующих, перерабатывающих и реализующих продукцию растительного происхождения, земель сельскохозяйственного, лесного, водного и другого назначения; </w:t>
      </w:r>
    </w:p>
    <w:bookmarkEnd w:id="91"/>
    <w:bookmarkStart w:name="z96" w:id="92"/>
    <w:p>
      <w:pPr>
        <w:spacing w:after="0"/>
        <w:ind w:left="0"/>
        <w:jc w:val="both"/>
      </w:pPr>
      <w:r>
        <w:rPr>
          <w:rFonts w:ascii="Times New Roman"/>
          <w:b w:val="false"/>
          <w:i w:val="false"/>
          <w:color w:val="000000"/>
          <w:sz w:val="28"/>
        </w:rPr>
        <w:t xml:space="preserve">
      37) выдает и контролирует исполнение предписаний об устранении выявленных нарушений законодательства Республики Казахстан в области карантина растений и о выполнении мероприятий по карантину растений; </w:t>
      </w:r>
    </w:p>
    <w:bookmarkEnd w:id="92"/>
    <w:bookmarkStart w:name="z97" w:id="93"/>
    <w:p>
      <w:pPr>
        <w:spacing w:after="0"/>
        <w:ind w:left="0"/>
        <w:jc w:val="both"/>
      </w:pPr>
      <w:r>
        <w:rPr>
          <w:rFonts w:ascii="Times New Roman"/>
          <w:b w:val="false"/>
          <w:i w:val="false"/>
          <w:color w:val="000000"/>
          <w:sz w:val="28"/>
        </w:rPr>
        <w:t xml:space="preserve">
      38) направляет исковое заявление в суд о запрещении или приостановлении деятельности индивидуальных предпринимателей и юридических лиц в порядке и на основаниях, установленных законодательными актами Республики Казахстан; </w:t>
      </w:r>
    </w:p>
    <w:bookmarkEnd w:id="93"/>
    <w:bookmarkStart w:name="z98" w:id="94"/>
    <w:p>
      <w:pPr>
        <w:spacing w:after="0"/>
        <w:ind w:left="0"/>
        <w:jc w:val="both"/>
      </w:pPr>
      <w:r>
        <w:rPr>
          <w:rFonts w:ascii="Times New Roman"/>
          <w:b w:val="false"/>
          <w:i w:val="false"/>
          <w:color w:val="000000"/>
          <w:sz w:val="28"/>
        </w:rPr>
        <w:t>
      39) организует и контролирует мероприятия по исследованию импортного посевного и посадочного материалов в уполномоченной организации на наличие скрытой зараженности карантинными объектами и чужеродными видами;</w:t>
      </w:r>
    </w:p>
    <w:bookmarkEnd w:id="94"/>
    <w:bookmarkStart w:name="z99" w:id="95"/>
    <w:p>
      <w:pPr>
        <w:spacing w:after="0"/>
        <w:ind w:left="0"/>
        <w:jc w:val="both"/>
      </w:pPr>
      <w:r>
        <w:rPr>
          <w:rFonts w:ascii="Times New Roman"/>
          <w:b w:val="false"/>
          <w:i w:val="false"/>
          <w:color w:val="000000"/>
          <w:sz w:val="28"/>
        </w:rPr>
        <w:t>
      40) выдает фитосанитарные сертификаты на подкарантинную продукцию;</w:t>
      </w:r>
    </w:p>
    <w:bookmarkEnd w:id="95"/>
    <w:bookmarkStart w:name="z100" w:id="96"/>
    <w:p>
      <w:pPr>
        <w:spacing w:after="0"/>
        <w:ind w:left="0"/>
        <w:jc w:val="both"/>
      </w:pPr>
      <w:r>
        <w:rPr>
          <w:rFonts w:ascii="Times New Roman"/>
          <w:b w:val="false"/>
          <w:i w:val="false"/>
          <w:color w:val="000000"/>
          <w:sz w:val="28"/>
        </w:rPr>
        <w:t>
      41) обеспечивает выполнение международных норм и требований в соответствии с заключенными соглашениями в области карантина растений;</w:t>
      </w:r>
    </w:p>
    <w:bookmarkEnd w:id="96"/>
    <w:bookmarkStart w:name="z101" w:id="97"/>
    <w:p>
      <w:pPr>
        <w:spacing w:after="0"/>
        <w:ind w:left="0"/>
        <w:jc w:val="both"/>
      </w:pPr>
      <w:r>
        <w:rPr>
          <w:rFonts w:ascii="Times New Roman"/>
          <w:b w:val="false"/>
          <w:i w:val="false"/>
          <w:color w:val="000000"/>
          <w:sz w:val="28"/>
        </w:rPr>
        <w:t>
      42) разрабатывает в пределах своей компетенции нормативные правовые акты в области карантина растений;</w:t>
      </w:r>
    </w:p>
    <w:bookmarkEnd w:id="97"/>
    <w:bookmarkStart w:name="z102" w:id="98"/>
    <w:p>
      <w:pPr>
        <w:spacing w:after="0"/>
        <w:ind w:left="0"/>
        <w:jc w:val="both"/>
      </w:pPr>
      <w:r>
        <w:rPr>
          <w:rFonts w:ascii="Times New Roman"/>
          <w:b w:val="false"/>
          <w:i w:val="false"/>
          <w:color w:val="000000"/>
          <w:sz w:val="28"/>
        </w:rPr>
        <w:t xml:space="preserve">
      43) разрабатывает по согласованию с центральным уполномоченным органом по бюджетному планированию натуральные нормы в области карантина растений; </w:t>
      </w:r>
    </w:p>
    <w:bookmarkEnd w:id="98"/>
    <w:bookmarkStart w:name="z103" w:id="99"/>
    <w:p>
      <w:pPr>
        <w:spacing w:after="0"/>
        <w:ind w:left="0"/>
        <w:jc w:val="both"/>
      </w:pPr>
      <w:r>
        <w:rPr>
          <w:rFonts w:ascii="Times New Roman"/>
          <w:b w:val="false"/>
          <w:i w:val="false"/>
          <w:color w:val="000000"/>
          <w:sz w:val="28"/>
        </w:rPr>
        <w:t>
      44) определяет перечень должностных лиц, имеющих право на ношение форменной одежды (без погон), образцы форменной одежды (без погон) и порядок ношения;</w:t>
      </w:r>
    </w:p>
    <w:bookmarkEnd w:id="99"/>
    <w:bookmarkStart w:name="z104" w:id="100"/>
    <w:p>
      <w:pPr>
        <w:spacing w:after="0"/>
        <w:ind w:left="0"/>
        <w:jc w:val="both"/>
      </w:pPr>
      <w:r>
        <w:rPr>
          <w:rFonts w:ascii="Times New Roman"/>
          <w:b w:val="false"/>
          <w:i w:val="false"/>
          <w:color w:val="000000"/>
          <w:sz w:val="28"/>
        </w:rPr>
        <w:t xml:space="preserve">
      45) разрабатывает в пределах своей компетенции нормативные правовые акты в области защиты растений; </w:t>
      </w:r>
    </w:p>
    <w:bookmarkEnd w:id="100"/>
    <w:bookmarkStart w:name="z105" w:id="101"/>
    <w:p>
      <w:pPr>
        <w:spacing w:after="0"/>
        <w:ind w:left="0"/>
        <w:jc w:val="both"/>
      </w:pPr>
      <w:r>
        <w:rPr>
          <w:rFonts w:ascii="Times New Roman"/>
          <w:b w:val="false"/>
          <w:i w:val="false"/>
          <w:color w:val="000000"/>
          <w:sz w:val="28"/>
        </w:rPr>
        <w:t>
      46) осуществляет координацию и методическое руководство местных исполнительных органов в области защиты растений;</w:t>
      </w:r>
    </w:p>
    <w:bookmarkEnd w:id="101"/>
    <w:bookmarkStart w:name="z106" w:id="102"/>
    <w:p>
      <w:pPr>
        <w:spacing w:after="0"/>
        <w:ind w:left="0"/>
        <w:jc w:val="both"/>
      </w:pPr>
      <w:r>
        <w:rPr>
          <w:rFonts w:ascii="Times New Roman"/>
          <w:b w:val="false"/>
          <w:i w:val="false"/>
          <w:color w:val="000000"/>
          <w:sz w:val="28"/>
        </w:rPr>
        <w:t>
      47) разрабатывает перечень особо опасных вредных организмов;</w:t>
      </w:r>
    </w:p>
    <w:bookmarkEnd w:id="102"/>
    <w:bookmarkStart w:name="z107" w:id="103"/>
    <w:p>
      <w:pPr>
        <w:spacing w:after="0"/>
        <w:ind w:left="0"/>
        <w:jc w:val="both"/>
      </w:pPr>
      <w:r>
        <w:rPr>
          <w:rFonts w:ascii="Times New Roman"/>
          <w:b w:val="false"/>
          <w:i w:val="false"/>
          <w:color w:val="000000"/>
          <w:sz w:val="28"/>
        </w:rPr>
        <w:t>
      48) разрабатывает технический регламент о безопасности средств защиты растений (пестицидов);</w:t>
      </w:r>
    </w:p>
    <w:bookmarkEnd w:id="103"/>
    <w:bookmarkStart w:name="z108" w:id="104"/>
    <w:p>
      <w:pPr>
        <w:spacing w:after="0"/>
        <w:ind w:left="0"/>
        <w:jc w:val="both"/>
      </w:pPr>
      <w:r>
        <w:rPr>
          <w:rFonts w:ascii="Times New Roman"/>
          <w:b w:val="false"/>
          <w:i w:val="false"/>
          <w:color w:val="000000"/>
          <w:sz w:val="28"/>
        </w:rPr>
        <w:t xml:space="preserve">
      49) выдает заключение (разрешительный документ) на ввоз образцов незарегистрированных средств защиты растений (пестицидов) для проведения регистрационных (мелкоделяночных и производственных) испытаний и (или) научных исследований в соответствии с решениями коллегии Евразийской экономической комиссии; </w:t>
      </w:r>
    </w:p>
    <w:bookmarkEnd w:id="104"/>
    <w:bookmarkStart w:name="z109" w:id="105"/>
    <w:p>
      <w:pPr>
        <w:spacing w:after="0"/>
        <w:ind w:left="0"/>
        <w:jc w:val="both"/>
      </w:pPr>
      <w:r>
        <w:rPr>
          <w:rFonts w:ascii="Times New Roman"/>
          <w:b w:val="false"/>
          <w:i w:val="false"/>
          <w:color w:val="000000"/>
          <w:sz w:val="28"/>
        </w:rPr>
        <w:t>
      50) выдает лицензии на импорт средств защиты растений (пестицидов);</w:t>
      </w:r>
    </w:p>
    <w:bookmarkEnd w:id="105"/>
    <w:bookmarkStart w:name="z110" w:id="106"/>
    <w:p>
      <w:pPr>
        <w:spacing w:after="0"/>
        <w:ind w:left="0"/>
        <w:jc w:val="both"/>
      </w:pPr>
      <w:r>
        <w:rPr>
          <w:rFonts w:ascii="Times New Roman"/>
          <w:b w:val="false"/>
          <w:i w:val="false"/>
          <w:color w:val="000000"/>
          <w:sz w:val="28"/>
        </w:rPr>
        <w:t>
      51) разрабатывает квалификационные требования, предъявляемые к следующим подвидам деятельности по:</w:t>
      </w:r>
    </w:p>
    <w:bookmarkEnd w:id="106"/>
    <w:bookmarkStart w:name="z111" w:id="107"/>
    <w:p>
      <w:pPr>
        <w:spacing w:after="0"/>
        <w:ind w:left="0"/>
        <w:jc w:val="both"/>
      </w:pPr>
      <w:r>
        <w:rPr>
          <w:rFonts w:ascii="Times New Roman"/>
          <w:b w:val="false"/>
          <w:i w:val="false"/>
          <w:color w:val="000000"/>
          <w:sz w:val="28"/>
        </w:rPr>
        <w:t>
      производству (формуляции) пестицидов;</w:t>
      </w:r>
    </w:p>
    <w:bookmarkEnd w:id="107"/>
    <w:bookmarkStart w:name="z112" w:id="108"/>
    <w:p>
      <w:pPr>
        <w:spacing w:after="0"/>
        <w:ind w:left="0"/>
        <w:jc w:val="both"/>
      </w:pPr>
      <w:r>
        <w:rPr>
          <w:rFonts w:ascii="Times New Roman"/>
          <w:b w:val="false"/>
          <w:i w:val="false"/>
          <w:color w:val="000000"/>
          <w:sz w:val="28"/>
        </w:rPr>
        <w:t>
      реализации пестицидов;</w:t>
      </w:r>
    </w:p>
    <w:bookmarkEnd w:id="108"/>
    <w:bookmarkStart w:name="z113" w:id="109"/>
    <w:p>
      <w:pPr>
        <w:spacing w:after="0"/>
        <w:ind w:left="0"/>
        <w:jc w:val="both"/>
      </w:pPr>
      <w:r>
        <w:rPr>
          <w:rFonts w:ascii="Times New Roman"/>
          <w:b w:val="false"/>
          <w:i w:val="false"/>
          <w:color w:val="000000"/>
          <w:sz w:val="28"/>
        </w:rPr>
        <w:t>
      применению пестицидов аэрозольным и фумигационным способами;</w:t>
      </w:r>
    </w:p>
    <w:bookmarkEnd w:id="109"/>
    <w:bookmarkStart w:name="z114" w:id="110"/>
    <w:p>
      <w:pPr>
        <w:spacing w:after="0"/>
        <w:ind w:left="0"/>
        <w:jc w:val="both"/>
      </w:pPr>
      <w:r>
        <w:rPr>
          <w:rFonts w:ascii="Times New Roman"/>
          <w:b w:val="false"/>
          <w:i w:val="false"/>
          <w:color w:val="000000"/>
          <w:sz w:val="28"/>
        </w:rPr>
        <w:t>
      52) разрабатывает правила проведения регистрационных (мелкоделяночных и производственных) испытаний и государственной регистрации пестицидов по согласованию с уполномоченным органом в области охраны окружающей среды и государственным органом в сфере санитарно-эпидемиологического благополучия населения;</w:t>
      </w:r>
    </w:p>
    <w:bookmarkEnd w:id="110"/>
    <w:bookmarkStart w:name="z115" w:id="111"/>
    <w:p>
      <w:pPr>
        <w:spacing w:after="0"/>
        <w:ind w:left="0"/>
        <w:jc w:val="both"/>
      </w:pPr>
      <w:r>
        <w:rPr>
          <w:rFonts w:ascii="Times New Roman"/>
          <w:b w:val="false"/>
          <w:i w:val="false"/>
          <w:color w:val="000000"/>
          <w:sz w:val="28"/>
        </w:rPr>
        <w:t xml:space="preserve">
      53) осуществляет государственную регистрацию пестицидов и выдачу регистрационных удостоверений на пестициды; </w:t>
      </w:r>
    </w:p>
    <w:bookmarkEnd w:id="111"/>
    <w:bookmarkStart w:name="z116" w:id="112"/>
    <w:p>
      <w:pPr>
        <w:spacing w:after="0"/>
        <w:ind w:left="0"/>
        <w:jc w:val="both"/>
      </w:pPr>
      <w:r>
        <w:rPr>
          <w:rFonts w:ascii="Times New Roman"/>
          <w:b w:val="false"/>
          <w:i w:val="false"/>
          <w:color w:val="000000"/>
          <w:sz w:val="28"/>
        </w:rPr>
        <w:t>
      54) разрабатывает и ведет список пестицидов;</w:t>
      </w:r>
    </w:p>
    <w:bookmarkEnd w:id="112"/>
    <w:bookmarkStart w:name="z117" w:id="113"/>
    <w:p>
      <w:pPr>
        <w:spacing w:after="0"/>
        <w:ind w:left="0"/>
        <w:jc w:val="both"/>
      </w:pPr>
      <w:r>
        <w:rPr>
          <w:rFonts w:ascii="Times New Roman"/>
          <w:b w:val="false"/>
          <w:i w:val="false"/>
          <w:color w:val="000000"/>
          <w:sz w:val="28"/>
        </w:rPr>
        <w:t>
      55) разрабатывает правила проведения фитосанитарных мероприятий;</w:t>
      </w:r>
    </w:p>
    <w:bookmarkEnd w:id="113"/>
    <w:bookmarkStart w:name="z118" w:id="114"/>
    <w:p>
      <w:pPr>
        <w:spacing w:after="0"/>
        <w:ind w:left="0"/>
        <w:jc w:val="both"/>
      </w:pPr>
      <w:r>
        <w:rPr>
          <w:rFonts w:ascii="Times New Roman"/>
          <w:b w:val="false"/>
          <w:i w:val="false"/>
          <w:color w:val="000000"/>
          <w:sz w:val="28"/>
        </w:rPr>
        <w:t>
      56) разрабатывает формы протоколов и предписаний, а также порядок их составления и вынесения в соответствии с законодательством Республики Казахстан;</w:t>
      </w:r>
    </w:p>
    <w:bookmarkEnd w:id="114"/>
    <w:bookmarkStart w:name="z119" w:id="115"/>
    <w:p>
      <w:pPr>
        <w:spacing w:after="0"/>
        <w:ind w:left="0"/>
        <w:jc w:val="both"/>
      </w:pPr>
      <w:r>
        <w:rPr>
          <w:rFonts w:ascii="Times New Roman"/>
          <w:b w:val="false"/>
          <w:i w:val="false"/>
          <w:color w:val="000000"/>
          <w:sz w:val="28"/>
        </w:rPr>
        <w:t>
      57) организует фитосанитарные мероприятия;</w:t>
      </w:r>
    </w:p>
    <w:bookmarkEnd w:id="115"/>
    <w:bookmarkStart w:name="z120" w:id="116"/>
    <w:p>
      <w:pPr>
        <w:spacing w:after="0"/>
        <w:ind w:left="0"/>
        <w:jc w:val="both"/>
      </w:pPr>
      <w:r>
        <w:rPr>
          <w:rFonts w:ascii="Times New Roman"/>
          <w:b w:val="false"/>
          <w:i w:val="false"/>
          <w:color w:val="000000"/>
          <w:sz w:val="28"/>
        </w:rPr>
        <w:t>
      58) координирует деятельность государственных органов, физических и юридических лиц в проведении фитосанитарных мероприятий;</w:t>
      </w:r>
    </w:p>
    <w:bookmarkEnd w:id="116"/>
    <w:bookmarkStart w:name="z121" w:id="117"/>
    <w:p>
      <w:pPr>
        <w:spacing w:after="0"/>
        <w:ind w:left="0"/>
        <w:jc w:val="both"/>
      </w:pPr>
      <w:r>
        <w:rPr>
          <w:rFonts w:ascii="Times New Roman"/>
          <w:b w:val="false"/>
          <w:i w:val="false"/>
          <w:color w:val="000000"/>
          <w:sz w:val="28"/>
        </w:rPr>
        <w:t>
      59) организует и проводит государственный закуп пестицидов, работ и услуг по их хранению, транспортировке, применению, а также создает запас пестицидов в порядке, установленном законодательством Республики Казахстан;</w:t>
      </w:r>
    </w:p>
    <w:bookmarkEnd w:id="117"/>
    <w:bookmarkStart w:name="z122" w:id="118"/>
    <w:p>
      <w:pPr>
        <w:spacing w:after="0"/>
        <w:ind w:left="0"/>
        <w:jc w:val="both"/>
      </w:pPr>
      <w:r>
        <w:rPr>
          <w:rFonts w:ascii="Times New Roman"/>
          <w:b w:val="false"/>
          <w:i w:val="false"/>
          <w:color w:val="000000"/>
          <w:sz w:val="28"/>
        </w:rPr>
        <w:t>
      60) разрабатывает фитосанитарные нормативы, формы фитосанитарного учета, а также порядок их представления;</w:t>
      </w:r>
    </w:p>
    <w:bookmarkEnd w:id="118"/>
    <w:bookmarkStart w:name="z123" w:id="119"/>
    <w:p>
      <w:pPr>
        <w:spacing w:after="0"/>
        <w:ind w:left="0"/>
        <w:jc w:val="both"/>
      </w:pPr>
      <w:r>
        <w:rPr>
          <w:rFonts w:ascii="Times New Roman"/>
          <w:b w:val="false"/>
          <w:i w:val="false"/>
          <w:color w:val="000000"/>
          <w:sz w:val="28"/>
        </w:rPr>
        <w:t xml:space="preserve">
      61) организует фитосанитарный мониторинг по вредным и особо опасным вредным организмам; </w:t>
      </w:r>
    </w:p>
    <w:bookmarkEnd w:id="119"/>
    <w:bookmarkStart w:name="z124" w:id="120"/>
    <w:p>
      <w:pPr>
        <w:spacing w:after="0"/>
        <w:ind w:left="0"/>
        <w:jc w:val="both"/>
      </w:pPr>
      <w:r>
        <w:rPr>
          <w:rFonts w:ascii="Times New Roman"/>
          <w:b w:val="false"/>
          <w:i w:val="false"/>
          <w:color w:val="000000"/>
          <w:sz w:val="28"/>
        </w:rPr>
        <w:t>
      62) организует регистрационные (мелкоделяночные и производственные) испытания и государственную регистрацию пестицидов;</w:t>
      </w:r>
    </w:p>
    <w:bookmarkEnd w:id="120"/>
    <w:bookmarkStart w:name="z125" w:id="121"/>
    <w:p>
      <w:pPr>
        <w:spacing w:after="0"/>
        <w:ind w:left="0"/>
        <w:jc w:val="both"/>
      </w:pPr>
      <w:r>
        <w:rPr>
          <w:rFonts w:ascii="Times New Roman"/>
          <w:b w:val="false"/>
          <w:i w:val="false"/>
          <w:color w:val="000000"/>
          <w:sz w:val="28"/>
        </w:rPr>
        <w:t>
      63) организует и координирует, осуществляет заказы на прикладные научные исследования в области защиты растений;</w:t>
      </w:r>
    </w:p>
    <w:bookmarkEnd w:id="121"/>
    <w:bookmarkStart w:name="z126" w:id="122"/>
    <w:p>
      <w:pPr>
        <w:spacing w:after="0"/>
        <w:ind w:left="0"/>
        <w:jc w:val="both"/>
      </w:pPr>
      <w:r>
        <w:rPr>
          <w:rFonts w:ascii="Times New Roman"/>
          <w:b w:val="false"/>
          <w:i w:val="false"/>
          <w:color w:val="000000"/>
          <w:sz w:val="28"/>
        </w:rPr>
        <w:t>
      64) распределяет пестициды, приобретенные за счет бюджетных средств, по территории Республики Казахстан в зависимости от данных фитосанитарного мониторинга и складывающейся фитосанитарной обстановки;</w:t>
      </w:r>
    </w:p>
    <w:bookmarkEnd w:id="122"/>
    <w:bookmarkStart w:name="z127" w:id="123"/>
    <w:p>
      <w:pPr>
        <w:spacing w:after="0"/>
        <w:ind w:left="0"/>
        <w:jc w:val="both"/>
      </w:pPr>
      <w:r>
        <w:rPr>
          <w:rFonts w:ascii="Times New Roman"/>
          <w:b w:val="false"/>
          <w:i w:val="false"/>
          <w:color w:val="000000"/>
          <w:sz w:val="28"/>
        </w:rPr>
        <w:t>
      65) осуществляет международное сотрудничество в области карантина и защиты растений;</w:t>
      </w:r>
    </w:p>
    <w:bookmarkEnd w:id="123"/>
    <w:bookmarkStart w:name="z128" w:id="124"/>
    <w:p>
      <w:pPr>
        <w:spacing w:after="0"/>
        <w:ind w:left="0"/>
        <w:jc w:val="both"/>
      </w:pPr>
      <w:r>
        <w:rPr>
          <w:rFonts w:ascii="Times New Roman"/>
          <w:b w:val="false"/>
          <w:i w:val="false"/>
          <w:color w:val="000000"/>
          <w:sz w:val="28"/>
        </w:rPr>
        <w:t>
      66) устанавливает норматив запаса по видам пестицидов и порядок его использования;</w:t>
      </w:r>
    </w:p>
    <w:bookmarkEnd w:id="124"/>
    <w:bookmarkStart w:name="z129" w:id="125"/>
    <w:p>
      <w:pPr>
        <w:spacing w:after="0"/>
        <w:ind w:left="0"/>
        <w:jc w:val="both"/>
      </w:pPr>
      <w:r>
        <w:rPr>
          <w:rFonts w:ascii="Times New Roman"/>
          <w:b w:val="false"/>
          <w:i w:val="false"/>
          <w:color w:val="000000"/>
          <w:sz w:val="28"/>
        </w:rPr>
        <w:t>
      67) организует и осуществляет государственный фитосанитарный контроль;</w:t>
      </w:r>
    </w:p>
    <w:bookmarkEnd w:id="125"/>
    <w:bookmarkStart w:name="z130" w:id="126"/>
    <w:p>
      <w:pPr>
        <w:spacing w:after="0"/>
        <w:ind w:left="0"/>
        <w:jc w:val="both"/>
      </w:pPr>
      <w:r>
        <w:rPr>
          <w:rFonts w:ascii="Times New Roman"/>
          <w:b w:val="false"/>
          <w:i w:val="false"/>
          <w:color w:val="000000"/>
          <w:sz w:val="28"/>
        </w:rPr>
        <w:t>
      68) рассматривает проекты документов по стандартизации в пределах компетенции, а также готовит предложения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bookmarkEnd w:id="126"/>
    <w:bookmarkStart w:name="z131" w:id="127"/>
    <w:p>
      <w:pPr>
        <w:spacing w:after="0"/>
        <w:ind w:left="0"/>
        <w:jc w:val="both"/>
      </w:pPr>
      <w:r>
        <w:rPr>
          <w:rFonts w:ascii="Times New Roman"/>
          <w:b w:val="false"/>
          <w:i w:val="false"/>
          <w:color w:val="000000"/>
          <w:sz w:val="28"/>
        </w:rPr>
        <w:t>
      69) осуществляет контроль за соблюдением законодательства Республики Казахстан о защите растений местными исполнительными органами;</w:t>
      </w:r>
    </w:p>
    <w:bookmarkEnd w:id="127"/>
    <w:bookmarkStart w:name="z132" w:id="128"/>
    <w:p>
      <w:pPr>
        <w:spacing w:after="0"/>
        <w:ind w:left="0"/>
        <w:jc w:val="both"/>
      </w:pPr>
      <w:r>
        <w:rPr>
          <w:rFonts w:ascii="Times New Roman"/>
          <w:b w:val="false"/>
          <w:i w:val="false"/>
          <w:color w:val="000000"/>
          <w:sz w:val="28"/>
        </w:rPr>
        <w:t>
      70) определяет порядок обезвреживания пестицидов, а также условия содержания специальных хранилищ (могильников) в надлежащем состоянии по согласованию с уполномоченным органом в области охраны окружающей среды и государственным органом в сфере санитарно-эпидемиологического благополучия населения;</w:t>
      </w:r>
    </w:p>
    <w:bookmarkEnd w:id="128"/>
    <w:bookmarkStart w:name="z133" w:id="129"/>
    <w:p>
      <w:pPr>
        <w:spacing w:after="0"/>
        <w:ind w:left="0"/>
        <w:jc w:val="both"/>
      </w:pPr>
      <w:r>
        <w:rPr>
          <w:rFonts w:ascii="Times New Roman"/>
          <w:b w:val="false"/>
          <w:i w:val="false"/>
          <w:color w:val="000000"/>
          <w:sz w:val="28"/>
        </w:rPr>
        <w:t xml:space="preserve">
      71) утверждает методы, методики, рекомендации, регламентирующие порядок, способы осуществления фитосанитарных мероприятий, организует, координирует и контролирует проведение прикладных научных исследований в области защиты растений, а также согласовывает программы обучения (учебные программы) по подготовке и повышению квалификации специалистов по защите растений; </w:t>
      </w:r>
    </w:p>
    <w:bookmarkEnd w:id="129"/>
    <w:bookmarkStart w:name="z134" w:id="130"/>
    <w:p>
      <w:pPr>
        <w:spacing w:after="0"/>
        <w:ind w:left="0"/>
        <w:jc w:val="both"/>
      </w:pPr>
      <w:r>
        <w:rPr>
          <w:rFonts w:ascii="Times New Roman"/>
          <w:b w:val="false"/>
          <w:i w:val="false"/>
          <w:color w:val="000000"/>
          <w:sz w:val="28"/>
        </w:rPr>
        <w:t xml:space="preserve">
      72) определяет виды фитосанитарной отчетности, формы и сроки их представления; </w:t>
      </w:r>
    </w:p>
    <w:bookmarkEnd w:id="130"/>
    <w:bookmarkStart w:name="z135" w:id="131"/>
    <w:p>
      <w:pPr>
        <w:spacing w:after="0"/>
        <w:ind w:left="0"/>
        <w:jc w:val="both"/>
      </w:pPr>
      <w:r>
        <w:rPr>
          <w:rFonts w:ascii="Times New Roman"/>
          <w:b w:val="false"/>
          <w:i w:val="false"/>
          <w:color w:val="000000"/>
          <w:sz w:val="28"/>
        </w:rPr>
        <w:t>
      73) осуществляет мониторинг зернового рынка;</w:t>
      </w:r>
    </w:p>
    <w:bookmarkEnd w:id="131"/>
    <w:bookmarkStart w:name="z136" w:id="132"/>
    <w:p>
      <w:pPr>
        <w:spacing w:after="0"/>
        <w:ind w:left="0"/>
        <w:jc w:val="both"/>
      </w:pPr>
      <w:r>
        <w:rPr>
          <w:rFonts w:ascii="Times New Roman"/>
          <w:b w:val="false"/>
          <w:i w:val="false"/>
          <w:color w:val="000000"/>
          <w:sz w:val="28"/>
        </w:rPr>
        <w:t>
      74) осуществляет государственный контроль за соблюдением местными исполнительными органами законодательства Республики Казахстан о зерне;</w:t>
      </w:r>
    </w:p>
    <w:bookmarkEnd w:id="132"/>
    <w:bookmarkStart w:name="z137" w:id="133"/>
    <w:p>
      <w:pPr>
        <w:spacing w:after="0"/>
        <w:ind w:left="0"/>
        <w:jc w:val="both"/>
      </w:pPr>
      <w:r>
        <w:rPr>
          <w:rFonts w:ascii="Times New Roman"/>
          <w:b w:val="false"/>
          <w:i w:val="false"/>
          <w:color w:val="000000"/>
          <w:sz w:val="28"/>
        </w:rPr>
        <w:t>
      75) выдает предписания о нарушении законодательства Республики Казахстан о зерне, рассматривает дела об административных правонарушениях в соответствии с законодательством Республики Казахстан об административных правонарушениях;</w:t>
      </w:r>
    </w:p>
    <w:bookmarkEnd w:id="133"/>
    <w:bookmarkStart w:name="z138" w:id="134"/>
    <w:p>
      <w:pPr>
        <w:spacing w:after="0"/>
        <w:ind w:left="0"/>
        <w:jc w:val="both"/>
      </w:pPr>
      <w:r>
        <w:rPr>
          <w:rFonts w:ascii="Times New Roman"/>
          <w:b w:val="false"/>
          <w:i w:val="false"/>
          <w:color w:val="000000"/>
          <w:sz w:val="28"/>
        </w:rPr>
        <w:t>
      76) реализует основные направления государственной политики в области племенного животноводства;</w:t>
      </w:r>
    </w:p>
    <w:bookmarkEnd w:id="134"/>
    <w:bookmarkStart w:name="z139" w:id="135"/>
    <w:p>
      <w:pPr>
        <w:spacing w:after="0"/>
        <w:ind w:left="0"/>
        <w:jc w:val="both"/>
      </w:pPr>
      <w:r>
        <w:rPr>
          <w:rFonts w:ascii="Times New Roman"/>
          <w:b w:val="false"/>
          <w:i w:val="false"/>
          <w:color w:val="000000"/>
          <w:sz w:val="28"/>
        </w:rPr>
        <w:t>
      77) ведет и издает государственный реестр селекционных достижений, в области племенного животноводства, рекомендованных к использованию в Республике Казахстан;</w:t>
      </w:r>
    </w:p>
    <w:bookmarkEnd w:id="135"/>
    <w:bookmarkStart w:name="z140" w:id="136"/>
    <w:p>
      <w:pPr>
        <w:spacing w:after="0"/>
        <w:ind w:left="0"/>
        <w:jc w:val="both"/>
      </w:pPr>
      <w:r>
        <w:rPr>
          <w:rFonts w:ascii="Times New Roman"/>
          <w:b w:val="false"/>
          <w:i w:val="false"/>
          <w:color w:val="000000"/>
          <w:sz w:val="28"/>
        </w:rPr>
        <w:t xml:space="preserve">
      78) осуществляет прием уведомлений от физических и юридических лиц о начале (прекращении) деятельности в области племенного животноводства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36"/>
    <w:bookmarkStart w:name="z141" w:id="137"/>
    <w:p>
      <w:pPr>
        <w:spacing w:after="0"/>
        <w:ind w:left="0"/>
        <w:jc w:val="both"/>
      </w:pPr>
      <w:r>
        <w:rPr>
          <w:rFonts w:ascii="Times New Roman"/>
          <w:b w:val="false"/>
          <w:i w:val="false"/>
          <w:color w:val="000000"/>
          <w:sz w:val="28"/>
        </w:rPr>
        <w:t>
      79) ведет государственный электронный реестр разрешений и уведомлений в области племенного животноводства, и вносит в него изменения и дополнения;</w:t>
      </w:r>
    </w:p>
    <w:bookmarkEnd w:id="137"/>
    <w:bookmarkStart w:name="z142" w:id="138"/>
    <w:p>
      <w:pPr>
        <w:spacing w:after="0"/>
        <w:ind w:left="0"/>
        <w:jc w:val="both"/>
      </w:pPr>
      <w:r>
        <w:rPr>
          <w:rFonts w:ascii="Times New Roman"/>
          <w:b w:val="false"/>
          <w:i w:val="false"/>
          <w:color w:val="000000"/>
          <w:sz w:val="28"/>
        </w:rPr>
        <w:t xml:space="preserve">
      80) осуществляет ведение республиканского реестра племенных животных и публикацию его на интернет-ресурсе уполномоченного органа; </w:t>
      </w:r>
    </w:p>
    <w:bookmarkEnd w:id="138"/>
    <w:bookmarkStart w:name="z143" w:id="139"/>
    <w:p>
      <w:pPr>
        <w:spacing w:after="0"/>
        <w:ind w:left="0"/>
        <w:jc w:val="both"/>
      </w:pPr>
      <w:r>
        <w:rPr>
          <w:rFonts w:ascii="Times New Roman"/>
          <w:b w:val="false"/>
          <w:i w:val="false"/>
          <w:color w:val="000000"/>
          <w:sz w:val="28"/>
        </w:rPr>
        <w:t>
      81) проводит испытание и апробацию селекционных достижений в области животноводства;</w:t>
      </w:r>
    </w:p>
    <w:bookmarkEnd w:id="139"/>
    <w:bookmarkStart w:name="z144" w:id="140"/>
    <w:p>
      <w:pPr>
        <w:spacing w:after="0"/>
        <w:ind w:left="0"/>
        <w:jc w:val="both"/>
      </w:pPr>
      <w:r>
        <w:rPr>
          <w:rFonts w:ascii="Times New Roman"/>
          <w:b w:val="false"/>
          <w:i w:val="false"/>
          <w:color w:val="000000"/>
          <w:sz w:val="28"/>
        </w:rPr>
        <w:t>
      82) осуществляет контроль за исполнением законодательства Республики Казахстан о племенном животноводстве;</w:t>
      </w:r>
    </w:p>
    <w:bookmarkEnd w:id="140"/>
    <w:bookmarkStart w:name="z145" w:id="141"/>
    <w:p>
      <w:pPr>
        <w:spacing w:after="0"/>
        <w:ind w:left="0"/>
        <w:jc w:val="both"/>
      </w:pPr>
      <w:r>
        <w:rPr>
          <w:rFonts w:ascii="Times New Roman"/>
          <w:b w:val="false"/>
          <w:i w:val="false"/>
          <w:color w:val="000000"/>
          <w:sz w:val="28"/>
        </w:rPr>
        <w:t>
      83) осуществляет контроль за достоверностью данных племенных свидетельств на реализуемую племенную продукцию (материал);</w:t>
      </w:r>
    </w:p>
    <w:bookmarkEnd w:id="141"/>
    <w:bookmarkStart w:name="z146" w:id="142"/>
    <w:p>
      <w:pPr>
        <w:spacing w:after="0"/>
        <w:ind w:left="0"/>
        <w:jc w:val="both"/>
      </w:pPr>
      <w:r>
        <w:rPr>
          <w:rFonts w:ascii="Times New Roman"/>
          <w:b w:val="false"/>
          <w:i w:val="false"/>
          <w:color w:val="000000"/>
          <w:sz w:val="28"/>
        </w:rPr>
        <w:t>
      84) реализует государственную политику в области:</w:t>
      </w:r>
    </w:p>
    <w:bookmarkEnd w:id="142"/>
    <w:bookmarkStart w:name="z147" w:id="143"/>
    <w:p>
      <w:pPr>
        <w:spacing w:after="0"/>
        <w:ind w:left="0"/>
        <w:jc w:val="both"/>
      </w:pPr>
      <w:r>
        <w:rPr>
          <w:rFonts w:ascii="Times New Roman"/>
          <w:b w:val="false"/>
          <w:i w:val="false"/>
          <w:color w:val="000000"/>
          <w:sz w:val="28"/>
        </w:rPr>
        <w:t>
      развития агропромышленного комплекса;</w:t>
      </w:r>
    </w:p>
    <w:bookmarkEnd w:id="143"/>
    <w:bookmarkStart w:name="z148" w:id="144"/>
    <w:p>
      <w:pPr>
        <w:spacing w:after="0"/>
        <w:ind w:left="0"/>
        <w:jc w:val="both"/>
      </w:pPr>
      <w:r>
        <w:rPr>
          <w:rFonts w:ascii="Times New Roman"/>
          <w:b w:val="false"/>
          <w:i w:val="false"/>
          <w:color w:val="000000"/>
          <w:sz w:val="28"/>
        </w:rPr>
        <w:t>
      пчеловодства;</w:t>
      </w:r>
    </w:p>
    <w:bookmarkEnd w:id="144"/>
    <w:bookmarkStart w:name="z149" w:id="145"/>
    <w:p>
      <w:pPr>
        <w:spacing w:after="0"/>
        <w:ind w:left="0"/>
        <w:jc w:val="both"/>
      </w:pPr>
      <w:r>
        <w:rPr>
          <w:rFonts w:ascii="Times New Roman"/>
          <w:b w:val="false"/>
          <w:i w:val="false"/>
          <w:color w:val="000000"/>
          <w:sz w:val="28"/>
        </w:rPr>
        <w:t>
      85) разрабатывает подзаконные нормативные правовые акты, определяющие порядок оказания государственных услуг;</w:t>
      </w:r>
    </w:p>
    <w:bookmarkEnd w:id="145"/>
    <w:bookmarkStart w:name="z150" w:id="146"/>
    <w:p>
      <w:pPr>
        <w:spacing w:after="0"/>
        <w:ind w:left="0"/>
        <w:jc w:val="both"/>
      </w:pPr>
      <w:r>
        <w:rPr>
          <w:rFonts w:ascii="Times New Roman"/>
          <w:b w:val="false"/>
          <w:i w:val="false"/>
          <w:color w:val="000000"/>
          <w:sz w:val="28"/>
        </w:rPr>
        <w:t>
      86) обеспечивает повышение качества оказания государственных услуг;</w:t>
      </w:r>
    </w:p>
    <w:bookmarkEnd w:id="146"/>
    <w:bookmarkStart w:name="z151" w:id="147"/>
    <w:p>
      <w:pPr>
        <w:spacing w:after="0"/>
        <w:ind w:left="0"/>
        <w:jc w:val="both"/>
      </w:pPr>
      <w:r>
        <w:rPr>
          <w:rFonts w:ascii="Times New Roman"/>
          <w:b w:val="false"/>
          <w:i w:val="false"/>
          <w:color w:val="000000"/>
          <w:sz w:val="28"/>
        </w:rPr>
        <w:t>
      87) обеспечивает доступность подзаконных нормативных правовых актов, определяющих порядок оказания государственных услуг;</w:t>
      </w:r>
    </w:p>
    <w:bookmarkEnd w:id="147"/>
    <w:bookmarkStart w:name="z152" w:id="148"/>
    <w:p>
      <w:pPr>
        <w:spacing w:after="0"/>
        <w:ind w:left="0"/>
        <w:jc w:val="both"/>
      </w:pPr>
      <w:r>
        <w:rPr>
          <w:rFonts w:ascii="Times New Roman"/>
          <w:b w:val="false"/>
          <w:i w:val="false"/>
          <w:color w:val="000000"/>
          <w:sz w:val="28"/>
        </w:rPr>
        <w:t>
      88) обеспечивает информированность услугополучателей в доступной форме о порядке оказания государственных услуг;</w:t>
      </w:r>
    </w:p>
    <w:bookmarkEnd w:id="148"/>
    <w:bookmarkStart w:name="z153" w:id="149"/>
    <w:p>
      <w:pPr>
        <w:spacing w:after="0"/>
        <w:ind w:left="0"/>
        <w:jc w:val="both"/>
      </w:pPr>
      <w:r>
        <w:rPr>
          <w:rFonts w:ascii="Times New Roman"/>
          <w:b w:val="false"/>
          <w:i w:val="false"/>
          <w:color w:val="000000"/>
          <w:sz w:val="28"/>
        </w:rPr>
        <w:t>
      89) рассматривает обращения услугополучателей по вопросам оказания государственных услуг;</w:t>
      </w:r>
    </w:p>
    <w:bookmarkEnd w:id="149"/>
    <w:bookmarkStart w:name="z154" w:id="150"/>
    <w:p>
      <w:pPr>
        <w:spacing w:after="0"/>
        <w:ind w:left="0"/>
        <w:jc w:val="both"/>
      </w:pPr>
      <w:r>
        <w:rPr>
          <w:rFonts w:ascii="Times New Roman"/>
          <w:b w:val="false"/>
          <w:i w:val="false"/>
          <w:color w:val="000000"/>
          <w:sz w:val="28"/>
        </w:rPr>
        <w:t>
      90) принимает меры, направленные на восстановление нарушенных прав, свобод и законных интересов услугополучателей;</w:t>
      </w:r>
    </w:p>
    <w:bookmarkEnd w:id="150"/>
    <w:bookmarkStart w:name="z155" w:id="151"/>
    <w:p>
      <w:pPr>
        <w:spacing w:after="0"/>
        <w:ind w:left="0"/>
        <w:jc w:val="both"/>
      </w:pPr>
      <w:r>
        <w:rPr>
          <w:rFonts w:ascii="Times New Roman"/>
          <w:b w:val="false"/>
          <w:i w:val="false"/>
          <w:color w:val="000000"/>
          <w:sz w:val="28"/>
        </w:rPr>
        <w:t>
      91) обеспечивает повышение квалификации работников в сфере оказания государственных услуг, общения с лицами с инвалидностью;</w:t>
      </w:r>
    </w:p>
    <w:bookmarkEnd w:id="151"/>
    <w:bookmarkStart w:name="z156" w:id="152"/>
    <w:p>
      <w:pPr>
        <w:spacing w:after="0"/>
        <w:ind w:left="0"/>
        <w:jc w:val="both"/>
      </w:pPr>
      <w:r>
        <w:rPr>
          <w:rFonts w:ascii="Times New Roman"/>
          <w:b w:val="false"/>
          <w:i w:val="false"/>
          <w:color w:val="000000"/>
          <w:sz w:val="28"/>
        </w:rPr>
        <w:t>
      92) определяет перечень требований, нарушение которых влечет применение мер оперативного реагирования, а также определяет в отношении конкретных нарушений требований конкретный вид меры оперативного реагирования с указанием срока действия данной меры (при необходимости);</w:t>
      </w:r>
    </w:p>
    <w:bookmarkEnd w:id="152"/>
    <w:bookmarkStart w:name="z157" w:id="153"/>
    <w:p>
      <w:pPr>
        <w:spacing w:after="0"/>
        <w:ind w:left="0"/>
        <w:jc w:val="both"/>
      </w:pPr>
      <w:r>
        <w:rPr>
          <w:rFonts w:ascii="Times New Roman"/>
          <w:b w:val="false"/>
          <w:i w:val="false"/>
          <w:color w:val="000000"/>
          <w:sz w:val="28"/>
        </w:rPr>
        <w:t>
      93) разрабатывает порядок проведения расследования в области защиты и карантина растений;</w:t>
      </w:r>
    </w:p>
    <w:bookmarkEnd w:id="153"/>
    <w:bookmarkStart w:name="z158" w:id="154"/>
    <w:p>
      <w:pPr>
        <w:spacing w:after="0"/>
        <w:ind w:left="0"/>
        <w:jc w:val="both"/>
      </w:pPr>
      <w:r>
        <w:rPr>
          <w:rFonts w:ascii="Times New Roman"/>
          <w:b w:val="false"/>
          <w:i w:val="false"/>
          <w:color w:val="000000"/>
          <w:sz w:val="28"/>
        </w:rPr>
        <w:t>
      94) разрабатывает правила формирования, ведения и содержания рабочих коллекций патогенных и промышленных микроорганизмов, используемых в области карантина растений;</w:t>
      </w:r>
    </w:p>
    <w:bookmarkEnd w:id="154"/>
    <w:bookmarkStart w:name="z159" w:id="155"/>
    <w:p>
      <w:pPr>
        <w:spacing w:after="0"/>
        <w:ind w:left="0"/>
        <w:jc w:val="both"/>
      </w:pPr>
      <w:r>
        <w:rPr>
          <w:rFonts w:ascii="Times New Roman"/>
          <w:b w:val="false"/>
          <w:i w:val="false"/>
          <w:color w:val="000000"/>
          <w:sz w:val="28"/>
        </w:rPr>
        <w:t>
      95) разрабатывает совместно с уполномоченным органом по предпринимательству акты, касающиеся критериев оценки степени риска для отбора субъектов (объектов) контроля и надзора, проверочных листов, которые размещаются на объекте информационно-коммуникационной инфраструктуры "электронного правительства";</w:t>
      </w:r>
    </w:p>
    <w:bookmarkEnd w:id="155"/>
    <w:bookmarkStart w:name="z160" w:id="156"/>
    <w:p>
      <w:pPr>
        <w:spacing w:after="0"/>
        <w:ind w:left="0"/>
        <w:jc w:val="both"/>
      </w:pPr>
      <w:r>
        <w:rPr>
          <w:rFonts w:ascii="Times New Roman"/>
          <w:b w:val="false"/>
          <w:i w:val="false"/>
          <w:color w:val="000000"/>
          <w:sz w:val="28"/>
        </w:rPr>
        <w:t xml:space="preserve">
      96) разрабатывает в пределах своей компетенции нормативные правовые акты,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а также графики проведения проверок, проводимых на соответствие квалификационным или разрешительным требованиям по выданным разрешениям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и полугодовые списки профилактического контроля с посещением субъекта (объекта) контроля и надзора;</w:t>
      </w:r>
    </w:p>
    <w:bookmarkEnd w:id="156"/>
    <w:bookmarkStart w:name="z161" w:id="157"/>
    <w:p>
      <w:pPr>
        <w:spacing w:after="0"/>
        <w:ind w:left="0"/>
        <w:jc w:val="both"/>
      </w:pPr>
      <w:r>
        <w:rPr>
          <w:rFonts w:ascii="Times New Roman"/>
          <w:b w:val="false"/>
          <w:i w:val="false"/>
          <w:color w:val="000000"/>
          <w:sz w:val="28"/>
        </w:rPr>
        <w:t>
      97) осуществляет государственное регулирование в области карантина растений;</w:t>
      </w:r>
    </w:p>
    <w:bookmarkEnd w:id="157"/>
    <w:bookmarkStart w:name="z162" w:id="158"/>
    <w:p>
      <w:pPr>
        <w:spacing w:after="0"/>
        <w:ind w:left="0"/>
        <w:jc w:val="both"/>
      </w:pPr>
      <w:r>
        <w:rPr>
          <w:rFonts w:ascii="Times New Roman"/>
          <w:b w:val="false"/>
          <w:i w:val="false"/>
          <w:color w:val="000000"/>
          <w:sz w:val="28"/>
        </w:rPr>
        <w:t>
      98) участвует в реализации государственной политики в области биологической безопасности;</w:t>
      </w:r>
    </w:p>
    <w:bookmarkEnd w:id="158"/>
    <w:bookmarkStart w:name="z163" w:id="159"/>
    <w:p>
      <w:pPr>
        <w:spacing w:after="0"/>
        <w:ind w:left="0"/>
        <w:jc w:val="both"/>
      </w:pPr>
      <w:r>
        <w:rPr>
          <w:rFonts w:ascii="Times New Roman"/>
          <w:b w:val="false"/>
          <w:i w:val="false"/>
          <w:color w:val="000000"/>
          <w:sz w:val="28"/>
        </w:rPr>
        <w:t>
      99) информирует общественность о ситуациях, влекущих риски биологических угроз, в соответствии с законодательством Республики Казахстан о доступе к информации;</w:t>
      </w:r>
    </w:p>
    <w:bookmarkEnd w:id="159"/>
    <w:bookmarkStart w:name="z164" w:id="160"/>
    <w:p>
      <w:pPr>
        <w:spacing w:after="0"/>
        <w:ind w:left="0"/>
        <w:jc w:val="both"/>
      </w:pPr>
      <w:r>
        <w:rPr>
          <w:rFonts w:ascii="Times New Roman"/>
          <w:b w:val="false"/>
          <w:i w:val="false"/>
          <w:color w:val="000000"/>
          <w:sz w:val="28"/>
        </w:rPr>
        <w:t>
      100) предоставляет статистическую информацию и иную учетную и отчетную документацию (информацию) в области биологической безопасности в соответствии с правилами ведения учета, мониторинга и прогнозирования (моделирования) в области биологической безопасности;</w:t>
      </w:r>
    </w:p>
    <w:bookmarkEnd w:id="160"/>
    <w:bookmarkStart w:name="z165" w:id="161"/>
    <w:p>
      <w:pPr>
        <w:spacing w:after="0"/>
        <w:ind w:left="0"/>
        <w:jc w:val="both"/>
      </w:pPr>
      <w:r>
        <w:rPr>
          <w:rFonts w:ascii="Times New Roman"/>
          <w:b w:val="false"/>
          <w:i w:val="false"/>
          <w:color w:val="000000"/>
          <w:sz w:val="28"/>
        </w:rPr>
        <w:t>
      101) согласовывает с уполномоченным органом в области биологической безопасности проекты нормативных правовых актов, нормативных технических документов, национальных и (или) межгосударственных стандартов, связанных с вопросами обеспечения биологической безопасности;</w:t>
      </w:r>
    </w:p>
    <w:bookmarkEnd w:id="161"/>
    <w:bookmarkStart w:name="z166" w:id="162"/>
    <w:p>
      <w:pPr>
        <w:spacing w:after="0"/>
        <w:ind w:left="0"/>
        <w:jc w:val="both"/>
      </w:pPr>
      <w:r>
        <w:rPr>
          <w:rFonts w:ascii="Times New Roman"/>
          <w:b w:val="false"/>
          <w:i w:val="false"/>
          <w:color w:val="000000"/>
          <w:sz w:val="28"/>
        </w:rPr>
        <w:t>
      102) разрабатывает методику управления биологическими рисками;</w:t>
      </w:r>
    </w:p>
    <w:bookmarkEnd w:id="162"/>
    <w:bookmarkStart w:name="z167" w:id="163"/>
    <w:p>
      <w:pPr>
        <w:spacing w:after="0"/>
        <w:ind w:left="0"/>
        <w:jc w:val="both"/>
      </w:pPr>
      <w:r>
        <w:rPr>
          <w:rFonts w:ascii="Times New Roman"/>
          <w:b w:val="false"/>
          <w:i w:val="false"/>
          <w:color w:val="000000"/>
          <w:sz w:val="28"/>
        </w:rPr>
        <w:t>
      103) осуществляет ведение реестров субъектов, осуществляющих обращение с патогенными биологическими агентами, потенциально опасных биологических объектов;</w:t>
      </w:r>
    </w:p>
    <w:bookmarkEnd w:id="163"/>
    <w:bookmarkStart w:name="z168" w:id="164"/>
    <w:p>
      <w:pPr>
        <w:spacing w:after="0"/>
        <w:ind w:left="0"/>
        <w:jc w:val="both"/>
      </w:pPr>
      <w:r>
        <w:rPr>
          <w:rFonts w:ascii="Times New Roman"/>
          <w:b w:val="false"/>
          <w:i w:val="false"/>
          <w:color w:val="000000"/>
          <w:sz w:val="28"/>
        </w:rPr>
        <w:t xml:space="preserve">
      104) осуществляет проведение профилактических мероприятий в области биологической безопасности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биологической безопасности Республики Казахстан" и законодательством Республики Казахстан;</w:t>
      </w:r>
    </w:p>
    <w:bookmarkEnd w:id="164"/>
    <w:bookmarkStart w:name="z169" w:id="165"/>
    <w:p>
      <w:pPr>
        <w:spacing w:after="0"/>
        <w:ind w:left="0"/>
        <w:jc w:val="both"/>
      </w:pPr>
      <w:r>
        <w:rPr>
          <w:rFonts w:ascii="Times New Roman"/>
          <w:b w:val="false"/>
          <w:i w:val="false"/>
          <w:color w:val="000000"/>
          <w:sz w:val="28"/>
        </w:rPr>
        <w:t>
      105) осуществляет учет и мониторинг в области биологической безопасности в соответствии с Законом Республики Казахстан "О биологической безопасности Республики Казахстан" и законодательством Республики Казахстан;</w:t>
      </w:r>
    </w:p>
    <w:bookmarkEnd w:id="165"/>
    <w:bookmarkStart w:name="z170" w:id="166"/>
    <w:p>
      <w:pPr>
        <w:spacing w:after="0"/>
        <w:ind w:left="0"/>
        <w:jc w:val="both"/>
      </w:pPr>
      <w:r>
        <w:rPr>
          <w:rFonts w:ascii="Times New Roman"/>
          <w:b w:val="false"/>
          <w:i w:val="false"/>
          <w:color w:val="000000"/>
          <w:sz w:val="28"/>
        </w:rPr>
        <w:t>
      106) осуществляет государственный контроль и надзор за соблюдением требований в области биологической безопасности;</w:t>
      </w:r>
    </w:p>
    <w:bookmarkEnd w:id="166"/>
    <w:bookmarkStart w:name="z171" w:id="167"/>
    <w:p>
      <w:pPr>
        <w:spacing w:after="0"/>
        <w:ind w:left="0"/>
        <w:jc w:val="both"/>
      </w:pPr>
      <w:r>
        <w:rPr>
          <w:rFonts w:ascii="Times New Roman"/>
          <w:b w:val="false"/>
          <w:i w:val="false"/>
          <w:color w:val="000000"/>
          <w:sz w:val="28"/>
        </w:rPr>
        <w:t>
      107) осуществляет разработку типовых программ профессиональной подготовки, переподготовки и повышения квалификации кадров в области биологической безопасности;</w:t>
      </w:r>
    </w:p>
    <w:bookmarkEnd w:id="167"/>
    <w:bookmarkStart w:name="z172" w:id="168"/>
    <w:p>
      <w:pPr>
        <w:spacing w:after="0"/>
        <w:ind w:left="0"/>
        <w:jc w:val="both"/>
      </w:pPr>
      <w:r>
        <w:rPr>
          <w:rFonts w:ascii="Times New Roman"/>
          <w:b w:val="false"/>
          <w:i w:val="false"/>
          <w:color w:val="000000"/>
          <w:sz w:val="28"/>
        </w:rPr>
        <w:t>
      108) осуществляет организацию научных исследований в области биологической безопасности в порядке, установленном законодательством Республики Казахстан;</w:t>
      </w:r>
    </w:p>
    <w:bookmarkEnd w:id="168"/>
    <w:bookmarkStart w:name="z173" w:id="169"/>
    <w:p>
      <w:pPr>
        <w:spacing w:after="0"/>
        <w:ind w:left="0"/>
        <w:jc w:val="both"/>
      </w:pPr>
      <w:r>
        <w:rPr>
          <w:rFonts w:ascii="Times New Roman"/>
          <w:b w:val="false"/>
          <w:i w:val="false"/>
          <w:color w:val="000000"/>
          <w:sz w:val="28"/>
        </w:rPr>
        <w:t>
      109) осуществляет внешнюю оценку биологических рисков;</w:t>
      </w:r>
    </w:p>
    <w:bookmarkEnd w:id="169"/>
    <w:bookmarkStart w:name="z174" w:id="170"/>
    <w:p>
      <w:pPr>
        <w:spacing w:after="0"/>
        <w:ind w:left="0"/>
        <w:jc w:val="both"/>
      </w:pPr>
      <w:r>
        <w:rPr>
          <w:rFonts w:ascii="Times New Roman"/>
          <w:b w:val="false"/>
          <w:i w:val="false"/>
          <w:color w:val="000000"/>
          <w:sz w:val="28"/>
        </w:rPr>
        <w:t>
      110) осуществляет учет и мониторинг коллекционной деятельности;</w:t>
      </w:r>
    </w:p>
    <w:bookmarkEnd w:id="170"/>
    <w:bookmarkStart w:name="z175" w:id="171"/>
    <w:p>
      <w:pPr>
        <w:spacing w:after="0"/>
        <w:ind w:left="0"/>
        <w:jc w:val="both"/>
      </w:pPr>
      <w:r>
        <w:rPr>
          <w:rFonts w:ascii="Times New Roman"/>
          <w:b w:val="false"/>
          <w:i w:val="false"/>
          <w:color w:val="000000"/>
          <w:sz w:val="28"/>
        </w:rPr>
        <w:t>
      111) осуществляет разработку правил осуществления и допуска к осуществлению референтных (референс-) исследований;</w:t>
      </w:r>
    </w:p>
    <w:bookmarkEnd w:id="171"/>
    <w:bookmarkStart w:name="z176" w:id="172"/>
    <w:p>
      <w:pPr>
        <w:spacing w:after="0"/>
        <w:ind w:left="0"/>
        <w:jc w:val="both"/>
      </w:pPr>
      <w:r>
        <w:rPr>
          <w:rFonts w:ascii="Times New Roman"/>
          <w:b w:val="false"/>
          <w:i w:val="false"/>
          <w:color w:val="000000"/>
          <w:sz w:val="28"/>
        </w:rPr>
        <w:t>
      112) осуществляет обеспечение деятельности организаций, уполномоченных на формирование, ведение и содержание национальных коллекций патогенных и промышленных микроорганизмов, за счет бюджетных средств;</w:t>
      </w:r>
    </w:p>
    <w:bookmarkEnd w:id="172"/>
    <w:bookmarkStart w:name="z177" w:id="173"/>
    <w:p>
      <w:pPr>
        <w:spacing w:after="0"/>
        <w:ind w:left="0"/>
        <w:jc w:val="both"/>
      </w:pPr>
      <w:r>
        <w:rPr>
          <w:rFonts w:ascii="Times New Roman"/>
          <w:b w:val="false"/>
          <w:i w:val="false"/>
          <w:color w:val="000000"/>
          <w:sz w:val="28"/>
        </w:rPr>
        <w:t>
      113) осуществляет государственный фитосанитарный контроль и надзор в отношении потенциально опасных биологических объектов, на которых осуществляется обращение с патогенными биологическими агентами, осуществляются с учетом особенностей, предусмотренных законодательством Республики Казахстан в области биологической безопасности;</w:t>
      </w:r>
    </w:p>
    <w:bookmarkEnd w:id="173"/>
    <w:p>
      <w:pPr>
        <w:spacing w:after="0"/>
        <w:ind w:left="0"/>
        <w:jc w:val="both"/>
      </w:pPr>
      <w:r>
        <w:rPr>
          <w:rFonts w:ascii="Times New Roman"/>
          <w:b w:val="false"/>
          <w:i w:val="false"/>
          <w:color w:val="000000"/>
          <w:sz w:val="28"/>
        </w:rPr>
        <w:t>
      114) разрабатывает и утверждает типовые нормы и нормативы по труду организаций по согласованию с уполномоченным государственным органом по труду;</w:t>
      </w:r>
    </w:p>
    <w:p>
      <w:pPr>
        <w:spacing w:after="0"/>
        <w:ind w:left="0"/>
        <w:jc w:val="both"/>
      </w:pPr>
      <w:r>
        <w:rPr>
          <w:rFonts w:ascii="Times New Roman"/>
          <w:b w:val="false"/>
          <w:i w:val="false"/>
          <w:color w:val="000000"/>
          <w:sz w:val="28"/>
        </w:rPr>
        <w:t>
      114-1) осуществляет координацию и методическое руководство местных исполнительных органов в области семеноводства и зернового рынка;</w:t>
      </w:r>
    </w:p>
    <w:p>
      <w:pPr>
        <w:spacing w:after="0"/>
        <w:ind w:left="0"/>
        <w:jc w:val="both"/>
      </w:pPr>
      <w:r>
        <w:rPr>
          <w:rFonts w:ascii="Times New Roman"/>
          <w:b w:val="false"/>
          <w:i w:val="false"/>
          <w:color w:val="000000"/>
          <w:sz w:val="28"/>
        </w:rPr>
        <w:t>
      114-2) разрабатывает и утверждает правила осуществления сортового и семенного контроля, грунтовой оценки, лабораторных сортовых испытаний, экспертизы качества семян;</w:t>
      </w:r>
    </w:p>
    <w:p>
      <w:pPr>
        <w:spacing w:after="0"/>
        <w:ind w:left="0"/>
        <w:jc w:val="both"/>
      </w:pPr>
      <w:r>
        <w:rPr>
          <w:rFonts w:ascii="Times New Roman"/>
          <w:b w:val="false"/>
          <w:i w:val="false"/>
          <w:color w:val="000000"/>
          <w:sz w:val="28"/>
        </w:rPr>
        <w:t>
      114-3) разрабатывает и утверждает совместно с уполномоченным органом по предпринимательству критериев оценки степени рисков и проверочных листов в области семеноводства;</w:t>
      </w:r>
    </w:p>
    <w:p>
      <w:pPr>
        <w:spacing w:after="0"/>
        <w:ind w:left="0"/>
        <w:jc w:val="both"/>
      </w:pPr>
      <w:r>
        <w:rPr>
          <w:rFonts w:ascii="Times New Roman"/>
          <w:b w:val="false"/>
          <w:i w:val="false"/>
          <w:color w:val="000000"/>
          <w:sz w:val="28"/>
        </w:rPr>
        <w:t>
      114-4) разрабатывает и утверждает правила проведения экспертизы сортовых и посевных качеств семян, в том числе семян, предназначенных для посева отечественными сельскохозяйственными товаропроизводителями;</w:t>
      </w:r>
    </w:p>
    <w:p>
      <w:pPr>
        <w:spacing w:after="0"/>
        <w:ind w:left="0"/>
        <w:jc w:val="both"/>
      </w:pPr>
      <w:r>
        <w:rPr>
          <w:rFonts w:ascii="Times New Roman"/>
          <w:b w:val="false"/>
          <w:i w:val="false"/>
          <w:color w:val="000000"/>
          <w:sz w:val="28"/>
        </w:rPr>
        <w:t>
      114-5) разрабатывает и утверждает правила аттестации производителей оригинальных и элитных семян, семян первой, второй и третьей репродукций, реализаторов семян;</w:t>
      </w:r>
    </w:p>
    <w:p>
      <w:pPr>
        <w:spacing w:after="0"/>
        <w:ind w:left="0"/>
        <w:jc w:val="both"/>
      </w:pPr>
      <w:r>
        <w:rPr>
          <w:rFonts w:ascii="Times New Roman"/>
          <w:b w:val="false"/>
          <w:i w:val="false"/>
          <w:color w:val="000000"/>
          <w:sz w:val="28"/>
        </w:rPr>
        <w:t>
      114-6) разрабатывает и утверждает формы предписания об устранении нарушения требований законодательства Республики Казахстан о семеноводстве, протокола об административном правонарушении, постановления по делу об административном правонарушении;</w:t>
      </w:r>
    </w:p>
    <w:p>
      <w:pPr>
        <w:spacing w:after="0"/>
        <w:ind w:left="0"/>
        <w:jc w:val="both"/>
      </w:pPr>
      <w:r>
        <w:rPr>
          <w:rFonts w:ascii="Times New Roman"/>
          <w:b w:val="false"/>
          <w:i w:val="false"/>
          <w:color w:val="000000"/>
          <w:sz w:val="28"/>
        </w:rPr>
        <w:t>
      114-7) разрабатывает и утверждает совместно с уполномоченным органом по предпринимательству критериев оценки степени рисков и проверочных листов в области регулирования рынка зерна;</w:t>
      </w:r>
    </w:p>
    <w:p>
      <w:pPr>
        <w:spacing w:after="0"/>
        <w:ind w:left="0"/>
        <w:jc w:val="both"/>
      </w:pPr>
      <w:r>
        <w:rPr>
          <w:rFonts w:ascii="Times New Roman"/>
          <w:b w:val="false"/>
          <w:i w:val="false"/>
          <w:color w:val="000000"/>
          <w:sz w:val="28"/>
        </w:rPr>
        <w:t>
      114-8) разрабатывает и утверждает правила проведения временного управления хлебоприемным предприятием;</w:t>
      </w:r>
    </w:p>
    <w:p>
      <w:pPr>
        <w:spacing w:after="0"/>
        <w:ind w:left="0"/>
        <w:jc w:val="both"/>
      </w:pPr>
      <w:r>
        <w:rPr>
          <w:rFonts w:ascii="Times New Roman"/>
          <w:b w:val="false"/>
          <w:i w:val="false"/>
          <w:color w:val="000000"/>
          <w:sz w:val="28"/>
        </w:rPr>
        <w:t>
      114-9) разрабатывает и утверждает правила оказания государственной услуги "Выдача лицензии на оказание услуг по складской деятельности с выпуском зерновых расписок";</w:t>
      </w:r>
    </w:p>
    <w:p>
      <w:pPr>
        <w:spacing w:after="0"/>
        <w:ind w:left="0"/>
        <w:jc w:val="both"/>
      </w:pPr>
      <w:r>
        <w:rPr>
          <w:rFonts w:ascii="Times New Roman"/>
          <w:b w:val="false"/>
          <w:i w:val="false"/>
          <w:color w:val="000000"/>
          <w:sz w:val="28"/>
        </w:rPr>
        <w:t>
      114-10) разрабатывает и утверждает квалификационные требования, предъявляемых к деятельности по оказанию услуг по складской деятельности с выпуском зерновых расписок, и перечня документов, подтверждающих соответствие им;</w:t>
      </w:r>
    </w:p>
    <w:p>
      <w:pPr>
        <w:spacing w:after="0"/>
        <w:ind w:left="0"/>
        <w:jc w:val="both"/>
      </w:pPr>
      <w:r>
        <w:rPr>
          <w:rFonts w:ascii="Times New Roman"/>
          <w:b w:val="false"/>
          <w:i w:val="false"/>
          <w:color w:val="000000"/>
          <w:sz w:val="28"/>
        </w:rPr>
        <w:t>
      114-11) разрабатывает и утверждает правила ведения количественно-качественного учета зерна;</w:t>
      </w:r>
    </w:p>
    <w:p>
      <w:pPr>
        <w:spacing w:after="0"/>
        <w:ind w:left="0"/>
        <w:jc w:val="both"/>
      </w:pPr>
      <w:r>
        <w:rPr>
          <w:rFonts w:ascii="Times New Roman"/>
          <w:b w:val="false"/>
          <w:i w:val="false"/>
          <w:color w:val="000000"/>
          <w:sz w:val="28"/>
        </w:rPr>
        <w:t>
      114-12) разрабатывает и утверждает типовую форму публичных договоров между хлебоприемным предприятием и владельцем зерна;</w:t>
      </w:r>
    </w:p>
    <w:p>
      <w:pPr>
        <w:spacing w:after="0"/>
        <w:ind w:left="0"/>
        <w:jc w:val="both"/>
      </w:pPr>
      <w:r>
        <w:rPr>
          <w:rFonts w:ascii="Times New Roman"/>
          <w:b w:val="false"/>
          <w:i w:val="false"/>
          <w:color w:val="000000"/>
          <w:sz w:val="28"/>
        </w:rPr>
        <w:t>
      114-13) разрабатывает и утверждает правила хранения зерна;</w:t>
      </w:r>
    </w:p>
    <w:p>
      <w:pPr>
        <w:spacing w:after="0"/>
        <w:ind w:left="0"/>
        <w:jc w:val="both"/>
      </w:pPr>
      <w:r>
        <w:rPr>
          <w:rFonts w:ascii="Times New Roman"/>
          <w:b w:val="false"/>
          <w:i w:val="false"/>
          <w:color w:val="000000"/>
          <w:sz w:val="28"/>
        </w:rPr>
        <w:t>
      114-14) разрабатывает и утверждает правила формирования и ведения государственного электронного реестра держателей зерновых расписок;</w:t>
      </w:r>
    </w:p>
    <w:p>
      <w:pPr>
        <w:spacing w:after="0"/>
        <w:ind w:left="0"/>
        <w:jc w:val="both"/>
      </w:pPr>
      <w:r>
        <w:rPr>
          <w:rFonts w:ascii="Times New Roman"/>
          <w:b w:val="false"/>
          <w:i w:val="false"/>
          <w:color w:val="000000"/>
          <w:sz w:val="28"/>
        </w:rPr>
        <w:t>
      114-15) разрабатывает и утверждает форм, объема и периодичности передачи данных в государственный электронный реестр держателей зерновых расписок;</w:t>
      </w:r>
    </w:p>
    <w:p>
      <w:pPr>
        <w:spacing w:after="0"/>
        <w:ind w:left="0"/>
        <w:jc w:val="both"/>
      </w:pPr>
      <w:r>
        <w:rPr>
          <w:rFonts w:ascii="Times New Roman"/>
          <w:b w:val="false"/>
          <w:i w:val="false"/>
          <w:color w:val="000000"/>
          <w:sz w:val="28"/>
        </w:rPr>
        <w:t xml:space="preserve">
      114-16) разрабатывает и утверждает требований к созданию, функционированию и ликвидации фондов гарантирования исполнения обязательств по зерновым распискам, условий участия хлебоприемных предприятий в системе гарантирования исполнения обязательств по зерновым распискам, порядка получения гарантий фонда (фондов) гарантирования исполнения обязательств по зерновым распискам, порядка погашения обязательств по зерновым распискам фондом (фондами) гарантирования исполнения обязательств по зерновым распискам; </w:t>
      </w:r>
    </w:p>
    <w:p>
      <w:pPr>
        <w:spacing w:after="0"/>
        <w:ind w:left="0"/>
        <w:jc w:val="both"/>
      </w:pPr>
      <w:r>
        <w:rPr>
          <w:rFonts w:ascii="Times New Roman"/>
          <w:b w:val="false"/>
          <w:i w:val="false"/>
          <w:color w:val="000000"/>
          <w:sz w:val="28"/>
        </w:rPr>
        <w:t>
      114-17) разрабатывает и утверждает формы предписания об устранении нарушения требований законодательства Республики Казахстан о зерне, протокола об административном правонарушении, постановления по делу об административном правонарушении;</w:t>
      </w:r>
    </w:p>
    <w:p>
      <w:pPr>
        <w:spacing w:after="0"/>
        <w:ind w:left="0"/>
        <w:jc w:val="both"/>
      </w:pPr>
      <w:r>
        <w:rPr>
          <w:rFonts w:ascii="Times New Roman"/>
          <w:b w:val="false"/>
          <w:i w:val="false"/>
          <w:color w:val="000000"/>
          <w:sz w:val="28"/>
        </w:rPr>
        <w:t>
      114-18) разрабатывает и утверждает положения о государственных зерновых инспекторах;</w:t>
      </w:r>
    </w:p>
    <w:bookmarkStart w:name="z412" w:id="174"/>
    <w:p>
      <w:pPr>
        <w:spacing w:after="0"/>
        <w:ind w:left="0"/>
        <w:jc w:val="both"/>
      </w:pPr>
      <w:r>
        <w:rPr>
          <w:rFonts w:ascii="Times New Roman"/>
          <w:b w:val="false"/>
          <w:i w:val="false"/>
          <w:color w:val="000000"/>
          <w:sz w:val="28"/>
        </w:rPr>
        <w:t>
      114-19) обеспечивает развитие взаимоотношений Республики Казахстан с иностранными государствами в области карантина растений;</w:t>
      </w:r>
    </w:p>
    <w:bookmarkEnd w:id="174"/>
    <w:bookmarkStart w:name="z413" w:id="175"/>
    <w:p>
      <w:pPr>
        <w:spacing w:after="0"/>
        <w:ind w:left="0"/>
        <w:jc w:val="both"/>
      </w:pPr>
      <w:r>
        <w:rPr>
          <w:rFonts w:ascii="Times New Roman"/>
          <w:b w:val="false"/>
          <w:i w:val="false"/>
          <w:color w:val="000000"/>
          <w:sz w:val="28"/>
        </w:rPr>
        <w:t>
      114-20) разрабатывает и утверждает перечень вредных организмов, борьба с которыми осуществляется за счет бюджетных средств, и порядок проведения фитосанитарных мероприятий;</w:t>
      </w:r>
    </w:p>
    <w:bookmarkEnd w:id="175"/>
    <w:bookmarkStart w:name="z414" w:id="176"/>
    <w:p>
      <w:pPr>
        <w:spacing w:after="0"/>
        <w:ind w:left="0"/>
        <w:jc w:val="both"/>
      </w:pPr>
      <w:r>
        <w:rPr>
          <w:rFonts w:ascii="Times New Roman"/>
          <w:b w:val="false"/>
          <w:i w:val="false"/>
          <w:color w:val="000000"/>
          <w:sz w:val="28"/>
        </w:rPr>
        <w:t>
      114-21) устанавливает по согласованию с центральным уполномоченным органом и антимонопольным органом цены на товары (работы, услуги), производимые и (или) реализуемые республиканским государственным предприятием на праве хозяйственного ведения, созданным по решению Правительства Республики Казахстан;</w:t>
      </w:r>
    </w:p>
    <w:bookmarkEnd w:id="176"/>
    <w:bookmarkStart w:name="z415" w:id="177"/>
    <w:p>
      <w:pPr>
        <w:spacing w:after="0"/>
        <w:ind w:left="0"/>
        <w:jc w:val="both"/>
      </w:pPr>
      <w:r>
        <w:rPr>
          <w:rFonts w:ascii="Times New Roman"/>
          <w:b w:val="false"/>
          <w:i w:val="false"/>
          <w:color w:val="000000"/>
          <w:sz w:val="28"/>
        </w:rPr>
        <w:t>
      114-22) разрабатывает, утверждает, отменяет, приостанавливает технические регламенты, а также вносит изменения и (или) дополнения в технические регламенты по вопросам, входящим в компетенцию, по согласованию с уполномоченным органом;</w:t>
      </w:r>
    </w:p>
    <w:bookmarkEnd w:id="177"/>
    <w:bookmarkStart w:name="z416" w:id="178"/>
    <w:p>
      <w:pPr>
        <w:spacing w:after="0"/>
        <w:ind w:left="0"/>
        <w:jc w:val="both"/>
      </w:pPr>
      <w:r>
        <w:rPr>
          <w:rFonts w:ascii="Times New Roman"/>
          <w:b w:val="false"/>
          <w:i w:val="false"/>
          <w:color w:val="000000"/>
          <w:sz w:val="28"/>
        </w:rPr>
        <w:t>
      114-23) подготавливает и вносит в порядке, установленном законодательством Республики Казахстан, предложения о разработке технических регламентов в уполномоченный орган в области технического регулирования;</w:t>
      </w:r>
    </w:p>
    <w:bookmarkEnd w:id="178"/>
    <w:bookmarkStart w:name="z417" w:id="179"/>
    <w:p>
      <w:pPr>
        <w:spacing w:after="0"/>
        <w:ind w:left="0"/>
        <w:jc w:val="both"/>
      </w:pPr>
      <w:r>
        <w:rPr>
          <w:rFonts w:ascii="Times New Roman"/>
          <w:b w:val="false"/>
          <w:i w:val="false"/>
          <w:color w:val="000000"/>
          <w:sz w:val="28"/>
        </w:rPr>
        <w:t>
      114-24) определяет приоритетные направления деятельности и обязательные объемы работ (услуг), финансируемых из бюджета, республиканских государственных предприятий и в случаях, предусмотренных законами Республики Казахстан, коммунальных государственных предприятий;</w:t>
      </w:r>
    </w:p>
    <w:bookmarkEnd w:id="179"/>
    <w:bookmarkStart w:name="z418" w:id="180"/>
    <w:p>
      <w:pPr>
        <w:spacing w:after="0"/>
        <w:ind w:left="0"/>
        <w:jc w:val="both"/>
      </w:pPr>
      <w:r>
        <w:rPr>
          <w:rFonts w:ascii="Times New Roman"/>
          <w:b w:val="false"/>
          <w:i w:val="false"/>
          <w:color w:val="000000"/>
          <w:sz w:val="28"/>
        </w:rPr>
        <w:t>
      114-25) вносит предложения уполномоченному органу по государственному имуществу по определению предмета и цели деятельности республиканского государственного предприятия, а также вида республиканского государственного предприятия (на праве хозяйственного ведения или казенное предприятие), осуществляющего такую деятельность;</w:t>
      </w:r>
    </w:p>
    <w:bookmarkEnd w:id="180"/>
    <w:bookmarkStart w:name="z419" w:id="181"/>
    <w:p>
      <w:pPr>
        <w:spacing w:after="0"/>
        <w:ind w:left="0"/>
        <w:jc w:val="both"/>
      </w:pPr>
      <w:r>
        <w:rPr>
          <w:rFonts w:ascii="Times New Roman"/>
          <w:b w:val="false"/>
          <w:i w:val="false"/>
          <w:color w:val="000000"/>
          <w:sz w:val="28"/>
        </w:rPr>
        <w:t xml:space="preserve">
      114-26) рассматривает, согласовывает,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 и утверждает планы развития республиканских государственных предприятий и отчеты по их исполнению;</w:t>
      </w:r>
    </w:p>
    <w:bookmarkEnd w:id="181"/>
    <w:bookmarkStart w:name="z420" w:id="182"/>
    <w:p>
      <w:pPr>
        <w:spacing w:after="0"/>
        <w:ind w:left="0"/>
        <w:jc w:val="both"/>
      </w:pPr>
      <w:r>
        <w:rPr>
          <w:rFonts w:ascii="Times New Roman"/>
          <w:b w:val="false"/>
          <w:i w:val="false"/>
          <w:color w:val="000000"/>
          <w:sz w:val="28"/>
        </w:rPr>
        <w:t>
      114-27) осуществляет контроль за сохранностью имущества республиканских юридических лиц и выполнением планов развития республиканскими государственными предприятиями;</w:t>
      </w:r>
    </w:p>
    <w:bookmarkEnd w:id="182"/>
    <w:bookmarkStart w:name="z421" w:id="183"/>
    <w:p>
      <w:pPr>
        <w:spacing w:after="0"/>
        <w:ind w:left="0"/>
        <w:jc w:val="both"/>
      </w:pPr>
      <w:r>
        <w:rPr>
          <w:rFonts w:ascii="Times New Roman"/>
          <w:b w:val="false"/>
          <w:i w:val="false"/>
          <w:color w:val="000000"/>
          <w:sz w:val="28"/>
        </w:rPr>
        <w:t>
      114-28) осуществляет контроль и анализ выполнения планов развития национальных управляющих холдингов, национальных холдингов,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 в соответствующей отрасли;</w:t>
      </w:r>
    </w:p>
    <w:bookmarkEnd w:id="183"/>
    <w:bookmarkStart w:name="z422" w:id="184"/>
    <w:p>
      <w:pPr>
        <w:spacing w:after="0"/>
        <w:ind w:left="0"/>
        <w:jc w:val="both"/>
      </w:pPr>
      <w:r>
        <w:rPr>
          <w:rFonts w:ascii="Times New Roman"/>
          <w:b w:val="false"/>
          <w:i w:val="false"/>
          <w:color w:val="000000"/>
          <w:sz w:val="28"/>
        </w:rPr>
        <w:t>
      114-29) осуществляет контроль и анализ выполнения планов развития республиканских государственных предприятий, контролируемых государством акционерных обществ и товариществ с ограниченной ответственностью в соответствующей отрасли;</w:t>
      </w:r>
    </w:p>
    <w:bookmarkEnd w:id="184"/>
    <w:bookmarkStart w:name="z423" w:id="185"/>
    <w:p>
      <w:pPr>
        <w:spacing w:after="0"/>
        <w:ind w:left="0"/>
        <w:jc w:val="both"/>
      </w:pPr>
      <w:r>
        <w:rPr>
          <w:rFonts w:ascii="Times New Roman"/>
          <w:b w:val="false"/>
          <w:i w:val="false"/>
          <w:color w:val="000000"/>
          <w:sz w:val="28"/>
        </w:rPr>
        <w:t>
      114-30) вносит предложения уполномоченному органу по государственному имуществу по согласованию республиканскому государственному предприятию по отчуждению или распоряжению иным способом закрепленным за ним имуществом (за исключением продажи произведенной им продукции), созданию филиалов (представительств);</w:t>
      </w:r>
    </w:p>
    <w:bookmarkEnd w:id="185"/>
    <w:bookmarkStart w:name="z424" w:id="186"/>
    <w:p>
      <w:pPr>
        <w:spacing w:after="0"/>
        <w:ind w:left="0"/>
        <w:jc w:val="both"/>
      </w:pPr>
      <w:r>
        <w:rPr>
          <w:rFonts w:ascii="Times New Roman"/>
          <w:b w:val="false"/>
          <w:i w:val="false"/>
          <w:color w:val="000000"/>
          <w:sz w:val="28"/>
        </w:rPr>
        <w:t>
      114-31) проводит анализ регуляторного воздействия в отношении разрабатываемых проектов документов и нормативных правовых актов, предусмотренных пунктом 2 статьи 82 Предпринимательского кодекса Республики Казахстан, в порядке, определяемом уполномоченным органом по предпринимательству;</w:t>
      </w:r>
    </w:p>
    <w:bookmarkEnd w:id="186"/>
    <w:bookmarkStart w:name="z425" w:id="187"/>
    <w:p>
      <w:pPr>
        <w:spacing w:after="0"/>
        <w:ind w:left="0"/>
        <w:jc w:val="both"/>
      </w:pPr>
      <w:r>
        <w:rPr>
          <w:rFonts w:ascii="Times New Roman"/>
          <w:b w:val="false"/>
          <w:i w:val="false"/>
          <w:color w:val="000000"/>
          <w:sz w:val="28"/>
        </w:rPr>
        <w:t>
      114-32) осуществляет размещение проектов концепций законопроектов и нормативных правовых актов вместе с пояснительными записками и сравнительными таблицами к ним (в случаях внесения изменений и (или) дополнений в законодательные акты) до направления их на согласование в заинтересованные государственные органы для публичного обсуждения на интернет-портале открытых нормативных правовых актов;</w:t>
      </w:r>
    </w:p>
    <w:bookmarkEnd w:id="187"/>
    <w:bookmarkStart w:name="z426" w:id="188"/>
    <w:p>
      <w:pPr>
        <w:spacing w:after="0"/>
        <w:ind w:left="0"/>
        <w:jc w:val="both"/>
      </w:pPr>
      <w:r>
        <w:rPr>
          <w:rFonts w:ascii="Times New Roman"/>
          <w:b w:val="false"/>
          <w:i w:val="false"/>
          <w:color w:val="000000"/>
          <w:sz w:val="28"/>
        </w:rPr>
        <w:t>
      114-33) разрабатывает и утверждает перечень пунктов контроля на приграничной территории Республики Казахстан с Кыргызской Республикой и Российской Федерацией, на которых осуществляется государственный контроль и надзор за продукцией агропромышленного комплекса в пределах автомобильного сообщения;</w:t>
      </w:r>
    </w:p>
    <w:bookmarkEnd w:id="188"/>
    <w:bookmarkStart w:name="z427" w:id="189"/>
    <w:p>
      <w:pPr>
        <w:spacing w:after="0"/>
        <w:ind w:left="0"/>
        <w:jc w:val="both"/>
      </w:pPr>
      <w:r>
        <w:rPr>
          <w:rFonts w:ascii="Times New Roman"/>
          <w:b w:val="false"/>
          <w:i w:val="false"/>
          <w:color w:val="000000"/>
          <w:sz w:val="28"/>
        </w:rPr>
        <w:t>
      114-34) разрабатывает и утверждает порядок осуществления государственного контроля и надзора за продукцией агропромышленного комплекса в пунктах контроля на приграничной территории Республики Казахстан с Кыргызской Республикой и Российской Федерацией в пределах автомобильного сообщения;</w:t>
      </w:r>
    </w:p>
    <w:bookmarkEnd w:id="189"/>
    <w:bookmarkStart w:name="z428" w:id="190"/>
    <w:p>
      <w:pPr>
        <w:spacing w:after="0"/>
        <w:ind w:left="0"/>
        <w:jc w:val="both"/>
      </w:pPr>
      <w:r>
        <w:rPr>
          <w:rFonts w:ascii="Times New Roman"/>
          <w:b w:val="false"/>
          <w:i w:val="false"/>
          <w:color w:val="000000"/>
          <w:sz w:val="28"/>
        </w:rPr>
        <w:t>
      114-35) представляет информацию о порядке оказания государственных услуг в единый контакт-центр по вопросам оказания государственных услуг в регулируемой сфере;</w:t>
      </w:r>
    </w:p>
    <w:bookmarkEnd w:id="190"/>
    <w:bookmarkStart w:name="z429" w:id="191"/>
    <w:p>
      <w:pPr>
        <w:spacing w:after="0"/>
        <w:ind w:left="0"/>
        <w:jc w:val="both"/>
      </w:pPr>
      <w:r>
        <w:rPr>
          <w:rFonts w:ascii="Times New Roman"/>
          <w:b w:val="false"/>
          <w:i w:val="false"/>
          <w:color w:val="000000"/>
          <w:sz w:val="28"/>
        </w:rPr>
        <w:t>
      114-36) проводит внутренний контроль за качеством оказания государственных услуг в соответствии с законодательством Республики Казахстан;</w:t>
      </w:r>
    </w:p>
    <w:bookmarkEnd w:id="191"/>
    <w:bookmarkStart w:name="z430" w:id="192"/>
    <w:p>
      <w:pPr>
        <w:spacing w:after="0"/>
        <w:ind w:left="0"/>
        <w:jc w:val="both"/>
      </w:pPr>
      <w:r>
        <w:rPr>
          <w:rFonts w:ascii="Times New Roman"/>
          <w:b w:val="false"/>
          <w:i w:val="false"/>
          <w:color w:val="000000"/>
          <w:sz w:val="28"/>
        </w:rPr>
        <w:t>
      114-37) обеспечивает соблюдение услугодателями подзаконных нормативных правовых актов, определяющих порядок оказания государственных услуг;</w:t>
      </w:r>
    </w:p>
    <w:bookmarkEnd w:id="192"/>
    <w:bookmarkStart w:name="z431" w:id="193"/>
    <w:p>
      <w:pPr>
        <w:spacing w:after="0"/>
        <w:ind w:left="0"/>
        <w:jc w:val="both"/>
      </w:pPr>
      <w:r>
        <w:rPr>
          <w:rFonts w:ascii="Times New Roman"/>
          <w:b w:val="false"/>
          <w:i w:val="false"/>
          <w:color w:val="000000"/>
          <w:sz w:val="28"/>
        </w:rPr>
        <w:t>
      114-38) принимает меры по повышению качества оказания государственных услуг с учетом заключения общественного мониторинга качества оказания государственных услуг.</w:t>
      </w:r>
    </w:p>
    <w:bookmarkEnd w:id="193"/>
    <w:bookmarkStart w:name="z179" w:id="194"/>
    <w:p>
      <w:pPr>
        <w:spacing w:after="0"/>
        <w:ind w:left="0"/>
        <w:jc w:val="both"/>
      </w:pPr>
      <w:r>
        <w:rPr>
          <w:rFonts w:ascii="Times New Roman"/>
          <w:b w:val="false"/>
          <w:i w:val="false"/>
          <w:color w:val="000000"/>
          <w:sz w:val="28"/>
        </w:rPr>
        <w:t>
      115) осуществляет иные функции в соответствии с законодательством Республики Казахстан.</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приказами Министра сельского хозяйства РК от 03.11.2025 </w:t>
      </w:r>
      <w:r>
        <w:rPr>
          <w:rFonts w:ascii="Times New Roman"/>
          <w:b w:val="false"/>
          <w:i w:val="false"/>
          <w:color w:val="000000"/>
          <w:sz w:val="28"/>
        </w:rPr>
        <w:t>№ 414</w:t>
      </w:r>
      <w:r>
        <w:rPr>
          <w:rFonts w:ascii="Times New Roman"/>
          <w:b w:val="false"/>
          <w:i w:val="false"/>
          <w:color w:val="ff0000"/>
          <w:sz w:val="28"/>
        </w:rPr>
        <w:t xml:space="preserve">; от 20.04.2026 </w:t>
      </w:r>
      <w:r>
        <w:rPr>
          <w:rFonts w:ascii="Times New Roman"/>
          <w:b w:val="false"/>
          <w:i w:val="false"/>
          <w:color w:val="000000"/>
          <w:sz w:val="28"/>
        </w:rPr>
        <w:t>№ 152</w:t>
      </w:r>
      <w:r>
        <w:rPr>
          <w:rFonts w:ascii="Times New Roman"/>
          <w:b w:val="false"/>
          <w:i w:val="false"/>
          <w:color w:val="ff0000"/>
          <w:sz w:val="28"/>
        </w:rPr>
        <w:t>; от 22.06.2026 №252 (вступает в силу со дня его подписания).</w:t>
      </w:r>
      <w:r>
        <w:br/>
      </w:r>
      <w:r>
        <w:rPr>
          <w:rFonts w:ascii="Times New Roman"/>
          <w:b w:val="false"/>
          <w:i w:val="false"/>
          <w:color w:val="000000"/>
          <w:sz w:val="28"/>
        </w:rPr>
        <w:t>
</w:t>
      </w:r>
    </w:p>
    <w:bookmarkStart w:name="z180" w:id="195"/>
    <w:p>
      <w:pPr>
        <w:spacing w:after="0"/>
        <w:ind w:left="0"/>
        <w:jc w:val="left"/>
      </w:pPr>
      <w:r>
        <w:rPr>
          <w:rFonts w:ascii="Times New Roman"/>
          <w:b/>
          <w:i w:val="false"/>
          <w:color w:val="000000"/>
        </w:rPr>
        <w:t xml:space="preserve"> Глава 3. Статус и полномочия председателя Комитета</w:t>
      </w:r>
    </w:p>
    <w:bookmarkEnd w:id="195"/>
    <w:bookmarkStart w:name="z181" w:id="196"/>
    <w:p>
      <w:pPr>
        <w:spacing w:after="0"/>
        <w:ind w:left="0"/>
        <w:jc w:val="both"/>
      </w:pPr>
      <w:r>
        <w:rPr>
          <w:rFonts w:ascii="Times New Roman"/>
          <w:b w:val="false"/>
          <w:i w:val="false"/>
          <w:color w:val="000000"/>
          <w:sz w:val="28"/>
        </w:rPr>
        <w:t>
      16. Руководство Комитета осуществляется председателем Комитета, который несет персональную ответственность за выполнение возложенных на Комитет задач и осуществление им своих полномочий.</w:t>
      </w:r>
    </w:p>
    <w:bookmarkEnd w:id="196"/>
    <w:bookmarkStart w:name="z182" w:id="197"/>
    <w:p>
      <w:pPr>
        <w:spacing w:after="0"/>
        <w:ind w:left="0"/>
        <w:jc w:val="both"/>
      </w:pPr>
      <w:r>
        <w:rPr>
          <w:rFonts w:ascii="Times New Roman"/>
          <w:b w:val="false"/>
          <w:i w:val="false"/>
          <w:color w:val="000000"/>
          <w:sz w:val="28"/>
        </w:rPr>
        <w:t xml:space="preserve">
      17. Председатель Комитета назначается на должность и освобождается от должности в соответствии с законодательством Республики Казахстан. </w:t>
      </w:r>
    </w:p>
    <w:bookmarkEnd w:id="197"/>
    <w:bookmarkStart w:name="z183" w:id="198"/>
    <w:p>
      <w:pPr>
        <w:spacing w:after="0"/>
        <w:ind w:left="0"/>
        <w:jc w:val="both"/>
      </w:pPr>
      <w:r>
        <w:rPr>
          <w:rFonts w:ascii="Times New Roman"/>
          <w:b w:val="false"/>
          <w:i w:val="false"/>
          <w:color w:val="000000"/>
          <w:sz w:val="28"/>
        </w:rPr>
        <w:t>
      18. Председатель Комитета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198"/>
    <w:bookmarkStart w:name="z184" w:id="199"/>
    <w:p>
      <w:pPr>
        <w:spacing w:after="0"/>
        <w:ind w:left="0"/>
        <w:jc w:val="both"/>
      </w:pPr>
      <w:r>
        <w:rPr>
          <w:rFonts w:ascii="Times New Roman"/>
          <w:b w:val="false"/>
          <w:i w:val="false"/>
          <w:color w:val="000000"/>
          <w:sz w:val="28"/>
        </w:rPr>
        <w:t>
      19. Полномочия председателя Комитета:</w:t>
      </w:r>
    </w:p>
    <w:bookmarkEnd w:id="199"/>
    <w:bookmarkStart w:name="z185" w:id="200"/>
    <w:p>
      <w:pPr>
        <w:spacing w:after="0"/>
        <w:ind w:left="0"/>
        <w:jc w:val="both"/>
      </w:pPr>
      <w:r>
        <w:rPr>
          <w:rFonts w:ascii="Times New Roman"/>
          <w:b w:val="false"/>
          <w:i w:val="false"/>
          <w:color w:val="000000"/>
          <w:sz w:val="28"/>
        </w:rPr>
        <w:t>
      1) в пределах своей компетенции подписывает приказы;</w:t>
      </w:r>
    </w:p>
    <w:bookmarkEnd w:id="200"/>
    <w:bookmarkStart w:name="z186" w:id="201"/>
    <w:p>
      <w:pPr>
        <w:spacing w:after="0"/>
        <w:ind w:left="0"/>
        <w:jc w:val="both"/>
      </w:pPr>
      <w:r>
        <w:rPr>
          <w:rFonts w:ascii="Times New Roman"/>
          <w:b w:val="false"/>
          <w:i w:val="false"/>
          <w:color w:val="000000"/>
          <w:sz w:val="28"/>
        </w:rPr>
        <w:t>
      2) представляет руководству Министерства сельского хозяйства Республики Казахстан предложения по структуре и штатной численности Комитета;</w:t>
      </w:r>
    </w:p>
    <w:bookmarkEnd w:id="201"/>
    <w:bookmarkStart w:name="z187" w:id="202"/>
    <w:p>
      <w:pPr>
        <w:spacing w:after="0"/>
        <w:ind w:left="0"/>
        <w:jc w:val="both"/>
      </w:pPr>
      <w:r>
        <w:rPr>
          <w:rFonts w:ascii="Times New Roman"/>
          <w:b w:val="false"/>
          <w:i w:val="false"/>
          <w:color w:val="000000"/>
          <w:sz w:val="28"/>
        </w:rPr>
        <w:t>
      3) утверждает структуру, штатную численность, штатное расписание территориальных подразделений Комитета;</w:t>
      </w:r>
    </w:p>
    <w:bookmarkEnd w:id="202"/>
    <w:bookmarkStart w:name="z188" w:id="203"/>
    <w:p>
      <w:pPr>
        <w:spacing w:after="0"/>
        <w:ind w:left="0"/>
        <w:jc w:val="both"/>
      </w:pPr>
      <w:r>
        <w:rPr>
          <w:rFonts w:ascii="Times New Roman"/>
          <w:b w:val="false"/>
          <w:i w:val="false"/>
          <w:color w:val="000000"/>
          <w:sz w:val="28"/>
        </w:rPr>
        <w:t>
      4) назначает на должности и освобождает от должностей работников Комитета, руководителей территориальных подразделений и их заместителей, руководителей подведомственных организаций и их заместителей, кроме заместителя председателя Комитета;</w:t>
      </w:r>
    </w:p>
    <w:bookmarkEnd w:id="203"/>
    <w:bookmarkStart w:name="z189" w:id="204"/>
    <w:p>
      <w:pPr>
        <w:spacing w:after="0"/>
        <w:ind w:left="0"/>
        <w:jc w:val="both"/>
      </w:pPr>
      <w:r>
        <w:rPr>
          <w:rFonts w:ascii="Times New Roman"/>
          <w:b w:val="false"/>
          <w:i w:val="false"/>
          <w:color w:val="000000"/>
          <w:sz w:val="28"/>
        </w:rPr>
        <w:t>
      5) определяет полномочия своего заместителя и руководителей и заместителей руководителей территориальных подразделений Комитета, а также утверждает должностные инструкции работников Комитета и руководителей подведомственных организаций и их заместителей;</w:t>
      </w:r>
    </w:p>
    <w:bookmarkEnd w:id="204"/>
    <w:bookmarkStart w:name="z190" w:id="205"/>
    <w:p>
      <w:pPr>
        <w:spacing w:after="0"/>
        <w:ind w:left="0"/>
        <w:jc w:val="both"/>
      </w:pPr>
      <w:r>
        <w:rPr>
          <w:rFonts w:ascii="Times New Roman"/>
          <w:b w:val="false"/>
          <w:i w:val="false"/>
          <w:color w:val="000000"/>
          <w:sz w:val="28"/>
        </w:rPr>
        <w:t>
      6) в пределах своей компетенции принимает меры, направленные на противодействие коррупции в Комитете и несет персональную ответственность за принятие антикоррупционных мер;</w:t>
      </w:r>
    </w:p>
    <w:bookmarkEnd w:id="205"/>
    <w:bookmarkStart w:name="z191" w:id="206"/>
    <w:p>
      <w:pPr>
        <w:spacing w:after="0"/>
        <w:ind w:left="0"/>
        <w:jc w:val="both"/>
      </w:pPr>
      <w:r>
        <w:rPr>
          <w:rFonts w:ascii="Times New Roman"/>
          <w:b w:val="false"/>
          <w:i w:val="false"/>
          <w:color w:val="000000"/>
          <w:sz w:val="28"/>
        </w:rPr>
        <w:t>
      7) поощряет и налагает дисциплинарные взыскания на работников Комитета, руководителей территориальных подразделений и их заместителей, и на руководителей подведомственных организаций и их заместителей, кроме заместителя председателя Комитета;</w:t>
      </w:r>
    </w:p>
    <w:bookmarkEnd w:id="206"/>
    <w:bookmarkStart w:name="z192" w:id="207"/>
    <w:p>
      <w:pPr>
        <w:spacing w:after="0"/>
        <w:ind w:left="0"/>
        <w:jc w:val="both"/>
      </w:pPr>
      <w:r>
        <w:rPr>
          <w:rFonts w:ascii="Times New Roman"/>
          <w:b w:val="false"/>
          <w:i w:val="false"/>
          <w:color w:val="000000"/>
          <w:sz w:val="28"/>
        </w:rPr>
        <w:t>
      8) в установленном законодательством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работников Комитета, кроме заместителя Председателя Комитета;</w:t>
      </w:r>
    </w:p>
    <w:bookmarkEnd w:id="207"/>
    <w:bookmarkStart w:name="z193" w:id="208"/>
    <w:p>
      <w:pPr>
        <w:spacing w:after="0"/>
        <w:ind w:left="0"/>
        <w:jc w:val="both"/>
      </w:pPr>
      <w:r>
        <w:rPr>
          <w:rFonts w:ascii="Times New Roman"/>
          <w:b w:val="false"/>
          <w:i w:val="false"/>
          <w:color w:val="000000"/>
          <w:sz w:val="28"/>
        </w:rPr>
        <w:t>
      9) в установленном законодательством порядке решает вопросы предоставления отпусков руководителям и заместителям руководителей территориальных подразделений Комитета, а также руководителей подведомственных организаций и их заместителей;</w:t>
      </w:r>
    </w:p>
    <w:bookmarkEnd w:id="208"/>
    <w:bookmarkStart w:name="z194" w:id="209"/>
    <w:p>
      <w:pPr>
        <w:spacing w:after="0"/>
        <w:ind w:left="0"/>
        <w:jc w:val="both"/>
      </w:pPr>
      <w:r>
        <w:rPr>
          <w:rFonts w:ascii="Times New Roman"/>
          <w:b w:val="false"/>
          <w:i w:val="false"/>
          <w:color w:val="000000"/>
          <w:sz w:val="28"/>
        </w:rPr>
        <w:t>
      10) в установленном законодательством порядке решает вопросы командирования (за пределы соответствующей области и заграницу), оказания материальной помощи, выплаты надбавок и премирования руководителям и заместителям руководителей территориальных подразделений Комитета;</w:t>
      </w:r>
    </w:p>
    <w:bookmarkEnd w:id="209"/>
    <w:bookmarkStart w:name="z195" w:id="210"/>
    <w:p>
      <w:pPr>
        <w:spacing w:after="0"/>
        <w:ind w:left="0"/>
        <w:jc w:val="both"/>
      </w:pPr>
      <w:r>
        <w:rPr>
          <w:rFonts w:ascii="Times New Roman"/>
          <w:b w:val="false"/>
          <w:i w:val="false"/>
          <w:color w:val="000000"/>
          <w:sz w:val="28"/>
        </w:rPr>
        <w:t>
      11) в установленном законодательством порядке согласовывает вопросы командирования (за пределы соответствующей области и заграницу), руководителям подведомственных организаций и их заместителей;</w:t>
      </w:r>
    </w:p>
    <w:bookmarkEnd w:id="210"/>
    <w:bookmarkStart w:name="z196" w:id="211"/>
    <w:p>
      <w:pPr>
        <w:spacing w:after="0"/>
        <w:ind w:left="0"/>
        <w:jc w:val="both"/>
      </w:pPr>
      <w:r>
        <w:rPr>
          <w:rFonts w:ascii="Times New Roman"/>
          <w:b w:val="false"/>
          <w:i w:val="false"/>
          <w:color w:val="000000"/>
          <w:sz w:val="28"/>
        </w:rPr>
        <w:t>
      12) в установленном законодательством порядке решает вопросы оказания материальной помощи, выплаты надбавок и премирования руководителям подведомственных организаций и их заместителей;</w:t>
      </w:r>
    </w:p>
    <w:bookmarkEnd w:id="211"/>
    <w:bookmarkStart w:name="z197" w:id="212"/>
    <w:p>
      <w:pPr>
        <w:spacing w:after="0"/>
        <w:ind w:left="0"/>
        <w:jc w:val="both"/>
      </w:pPr>
      <w:r>
        <w:rPr>
          <w:rFonts w:ascii="Times New Roman"/>
          <w:b w:val="false"/>
          <w:i w:val="false"/>
          <w:color w:val="000000"/>
          <w:sz w:val="28"/>
        </w:rPr>
        <w:t>
      13) в установленном законодательством порядке согласовывает подготовки (переподготовки), повышения квалификации, руководителей подведомственных организаций и их заместителей;</w:t>
      </w:r>
    </w:p>
    <w:bookmarkEnd w:id="212"/>
    <w:bookmarkStart w:name="z198" w:id="213"/>
    <w:p>
      <w:pPr>
        <w:spacing w:after="0"/>
        <w:ind w:left="0"/>
        <w:jc w:val="both"/>
      </w:pPr>
      <w:r>
        <w:rPr>
          <w:rFonts w:ascii="Times New Roman"/>
          <w:b w:val="false"/>
          <w:i w:val="false"/>
          <w:color w:val="000000"/>
          <w:sz w:val="28"/>
        </w:rPr>
        <w:t>
      14) возлагает на время отсутствия руководителя территориального подразделения Комитета временное исполнение его обязанностей на заместителя руководителя или другого работника территориального подразделения Комитета;</w:t>
      </w:r>
    </w:p>
    <w:bookmarkEnd w:id="213"/>
    <w:bookmarkStart w:name="z199" w:id="214"/>
    <w:p>
      <w:pPr>
        <w:spacing w:after="0"/>
        <w:ind w:left="0"/>
        <w:jc w:val="both"/>
      </w:pPr>
      <w:r>
        <w:rPr>
          <w:rFonts w:ascii="Times New Roman"/>
          <w:b w:val="false"/>
          <w:i w:val="false"/>
          <w:color w:val="000000"/>
          <w:sz w:val="28"/>
        </w:rPr>
        <w:t>
      15) утверждает положения структурных подразделений и территориальных подразделений, находящихся в ведении Комитета и в пределах своей компетенции учредительные документы подведомственных организаций Комитета;</w:t>
      </w:r>
    </w:p>
    <w:bookmarkEnd w:id="214"/>
    <w:bookmarkStart w:name="z200" w:id="215"/>
    <w:p>
      <w:pPr>
        <w:spacing w:after="0"/>
        <w:ind w:left="0"/>
        <w:jc w:val="both"/>
      </w:pPr>
      <w:r>
        <w:rPr>
          <w:rFonts w:ascii="Times New Roman"/>
          <w:b w:val="false"/>
          <w:i w:val="false"/>
          <w:color w:val="000000"/>
          <w:sz w:val="28"/>
        </w:rPr>
        <w:t>
      16) утверждает структуру и согласовывает штатные расписания подведомственных организаций Комитета;</w:t>
      </w:r>
    </w:p>
    <w:bookmarkEnd w:id="215"/>
    <w:bookmarkStart w:name="z201" w:id="216"/>
    <w:p>
      <w:pPr>
        <w:spacing w:after="0"/>
        <w:ind w:left="0"/>
        <w:jc w:val="both"/>
      </w:pPr>
      <w:r>
        <w:rPr>
          <w:rFonts w:ascii="Times New Roman"/>
          <w:b w:val="false"/>
          <w:i w:val="false"/>
          <w:color w:val="000000"/>
          <w:sz w:val="28"/>
        </w:rPr>
        <w:t>
      17) вырабатывает предложения по формированию государственной политики в регулируемой сфере;</w:t>
      </w:r>
    </w:p>
    <w:bookmarkEnd w:id="216"/>
    <w:bookmarkStart w:name="z202" w:id="217"/>
    <w:p>
      <w:pPr>
        <w:spacing w:after="0"/>
        <w:ind w:left="0"/>
        <w:jc w:val="both"/>
      </w:pPr>
      <w:r>
        <w:rPr>
          <w:rFonts w:ascii="Times New Roman"/>
          <w:b w:val="false"/>
          <w:i w:val="false"/>
          <w:color w:val="000000"/>
          <w:sz w:val="28"/>
        </w:rPr>
        <w:t>
      18) определяет компетенцию и порядок взаимодействия территориальных подразделений с Комитетом;</w:t>
      </w:r>
    </w:p>
    <w:bookmarkEnd w:id="217"/>
    <w:bookmarkStart w:name="z203" w:id="218"/>
    <w:p>
      <w:pPr>
        <w:spacing w:after="0"/>
        <w:ind w:left="0"/>
        <w:jc w:val="both"/>
      </w:pPr>
      <w:r>
        <w:rPr>
          <w:rFonts w:ascii="Times New Roman"/>
          <w:b w:val="false"/>
          <w:i w:val="false"/>
          <w:color w:val="000000"/>
          <w:sz w:val="28"/>
        </w:rPr>
        <w:t>
      19) отменяет или приостанавливает полностью или в части действие актов территориальных подразделений Комитета;</w:t>
      </w:r>
    </w:p>
    <w:bookmarkEnd w:id="218"/>
    <w:bookmarkStart w:name="z204" w:id="219"/>
    <w:p>
      <w:pPr>
        <w:spacing w:after="0"/>
        <w:ind w:left="0"/>
        <w:jc w:val="both"/>
      </w:pPr>
      <w:r>
        <w:rPr>
          <w:rFonts w:ascii="Times New Roman"/>
          <w:b w:val="false"/>
          <w:i w:val="false"/>
          <w:color w:val="000000"/>
          <w:sz w:val="28"/>
        </w:rPr>
        <w:t>
      20) представляет Комитет в государственных органах и иных организациях без доверенности;</w:t>
      </w:r>
    </w:p>
    <w:bookmarkEnd w:id="219"/>
    <w:bookmarkStart w:name="z205" w:id="220"/>
    <w:p>
      <w:pPr>
        <w:spacing w:after="0"/>
        <w:ind w:left="0"/>
        <w:jc w:val="both"/>
      </w:pPr>
      <w:r>
        <w:rPr>
          <w:rFonts w:ascii="Times New Roman"/>
          <w:b w:val="false"/>
          <w:i w:val="false"/>
          <w:color w:val="000000"/>
          <w:sz w:val="28"/>
        </w:rPr>
        <w:t>
      21) осуществляет иные полномочия в соответствии с законами и актами Президента Республики Казахстан.</w:t>
      </w:r>
    </w:p>
    <w:bookmarkEnd w:id="220"/>
    <w:bookmarkStart w:name="z206" w:id="221"/>
    <w:p>
      <w:pPr>
        <w:spacing w:after="0"/>
        <w:ind w:left="0"/>
        <w:jc w:val="both"/>
      </w:pPr>
      <w:r>
        <w:rPr>
          <w:rFonts w:ascii="Times New Roman"/>
          <w:b w:val="false"/>
          <w:i w:val="false"/>
          <w:color w:val="000000"/>
          <w:sz w:val="28"/>
        </w:rPr>
        <w:t>
      20. Председатель Комитета определяет полномочия своего заместителя в соответствии с действующим законодательством.</w:t>
      </w:r>
    </w:p>
    <w:bookmarkEnd w:id="221"/>
    <w:bookmarkStart w:name="z207" w:id="222"/>
    <w:p>
      <w:pPr>
        <w:spacing w:after="0"/>
        <w:ind w:left="0"/>
        <w:jc w:val="left"/>
      </w:pPr>
      <w:r>
        <w:rPr>
          <w:rFonts w:ascii="Times New Roman"/>
          <w:b/>
          <w:i w:val="false"/>
          <w:color w:val="000000"/>
        </w:rPr>
        <w:t xml:space="preserve"> Глава 4. Имущество Комитета</w:t>
      </w:r>
    </w:p>
    <w:bookmarkEnd w:id="222"/>
    <w:bookmarkStart w:name="z208" w:id="223"/>
    <w:p>
      <w:pPr>
        <w:spacing w:after="0"/>
        <w:ind w:left="0"/>
        <w:jc w:val="both"/>
      </w:pPr>
      <w:r>
        <w:rPr>
          <w:rFonts w:ascii="Times New Roman"/>
          <w:b w:val="false"/>
          <w:i w:val="false"/>
          <w:color w:val="000000"/>
          <w:sz w:val="28"/>
        </w:rPr>
        <w:t>
      21. Комитет может иметь на праве оперативного управления обособленное имущество в случаях, предусмотренных законодательством. Имущество Комитета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223"/>
    <w:bookmarkStart w:name="z209" w:id="224"/>
    <w:p>
      <w:pPr>
        <w:spacing w:after="0"/>
        <w:ind w:left="0"/>
        <w:jc w:val="both"/>
      </w:pPr>
      <w:r>
        <w:rPr>
          <w:rFonts w:ascii="Times New Roman"/>
          <w:b w:val="false"/>
          <w:i w:val="false"/>
          <w:color w:val="000000"/>
          <w:sz w:val="28"/>
        </w:rPr>
        <w:t>
      22. Имущество, закрепленное за Комитетом, относится к республиканской собственности.</w:t>
      </w:r>
    </w:p>
    <w:bookmarkEnd w:id="224"/>
    <w:bookmarkStart w:name="z210" w:id="225"/>
    <w:p>
      <w:pPr>
        <w:spacing w:after="0"/>
        <w:ind w:left="0"/>
        <w:jc w:val="both"/>
      </w:pPr>
      <w:r>
        <w:rPr>
          <w:rFonts w:ascii="Times New Roman"/>
          <w:b w:val="false"/>
          <w:i w:val="false"/>
          <w:color w:val="000000"/>
          <w:sz w:val="28"/>
        </w:rPr>
        <w:t>
      23. Комитет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25"/>
    <w:bookmarkStart w:name="z211" w:id="226"/>
    <w:p>
      <w:pPr>
        <w:spacing w:after="0"/>
        <w:ind w:left="0"/>
        <w:jc w:val="left"/>
      </w:pPr>
      <w:r>
        <w:rPr>
          <w:rFonts w:ascii="Times New Roman"/>
          <w:b/>
          <w:i w:val="false"/>
          <w:color w:val="000000"/>
        </w:rPr>
        <w:t xml:space="preserve"> Глава 5. Реорганизация и упразднение Комитета</w:t>
      </w:r>
    </w:p>
    <w:bookmarkEnd w:id="226"/>
    <w:bookmarkStart w:name="z212" w:id="227"/>
    <w:p>
      <w:pPr>
        <w:spacing w:after="0"/>
        <w:ind w:left="0"/>
        <w:jc w:val="both"/>
      </w:pPr>
      <w:r>
        <w:rPr>
          <w:rFonts w:ascii="Times New Roman"/>
          <w:b w:val="false"/>
          <w:i w:val="false"/>
          <w:color w:val="000000"/>
          <w:sz w:val="28"/>
        </w:rPr>
        <w:t>
      24. Реорганизация и упразднение Комитета осуществляется в соответствии с законодательством Республики Казахстан.</w:t>
      </w:r>
    </w:p>
    <w:bookmarkEnd w:id="227"/>
    <w:bookmarkStart w:name="z213" w:id="228"/>
    <w:p>
      <w:pPr>
        <w:spacing w:after="0"/>
        <w:ind w:left="0"/>
        <w:jc w:val="left"/>
      </w:pPr>
      <w:r>
        <w:rPr>
          <w:rFonts w:ascii="Times New Roman"/>
          <w:b/>
          <w:i w:val="false"/>
          <w:color w:val="000000"/>
        </w:rPr>
        <w:t xml:space="preserve"> Перечень организаций, находящихся в ведении Комитета</w:t>
      </w:r>
    </w:p>
    <w:bookmarkEnd w:id="228"/>
    <w:p>
      <w:pPr>
        <w:spacing w:after="0"/>
        <w:ind w:left="0"/>
        <w:jc w:val="both"/>
      </w:pPr>
      <w:r>
        <w:rPr>
          <w:rFonts w:ascii="Times New Roman"/>
          <w:b/>
          <w:i w:val="false"/>
          <w:color w:val="000000"/>
          <w:sz w:val="28"/>
        </w:rPr>
        <w:t>1. Республиканское государственное предприятие</w:t>
      </w:r>
    </w:p>
    <w:bookmarkStart w:name="z215" w:id="229"/>
    <w:p>
      <w:pPr>
        <w:spacing w:after="0"/>
        <w:ind w:left="0"/>
        <w:jc w:val="both"/>
      </w:pPr>
      <w:r>
        <w:rPr>
          <w:rFonts w:ascii="Times New Roman"/>
          <w:b w:val="false"/>
          <w:i w:val="false"/>
          <w:color w:val="000000"/>
          <w:sz w:val="28"/>
        </w:rPr>
        <w:t>
      Республиканское государственное предприятие на праве хозяйственного ведения "Фитосанитария" Комитета государственной инспекции в агропромышленном комплексе Министерства сельского хозяйства Республики Казахстан.</w:t>
      </w:r>
    </w:p>
    <w:bookmarkEnd w:id="229"/>
    <w:p>
      <w:pPr>
        <w:spacing w:after="0"/>
        <w:ind w:left="0"/>
        <w:jc w:val="both"/>
      </w:pPr>
      <w:r>
        <w:rPr>
          <w:rFonts w:ascii="Times New Roman"/>
          <w:b/>
          <w:i w:val="false"/>
          <w:color w:val="000000"/>
          <w:sz w:val="28"/>
        </w:rPr>
        <w:t>2. Государственные учреждения</w:t>
      </w:r>
    </w:p>
    <w:bookmarkStart w:name="z217" w:id="230"/>
    <w:p>
      <w:pPr>
        <w:spacing w:after="0"/>
        <w:ind w:left="0"/>
        <w:jc w:val="both"/>
      </w:pPr>
      <w:r>
        <w:rPr>
          <w:rFonts w:ascii="Times New Roman"/>
          <w:b w:val="false"/>
          <w:i w:val="false"/>
          <w:color w:val="000000"/>
          <w:sz w:val="28"/>
        </w:rPr>
        <w:t>
      1. Государственное учреждение "Республиканский центр карантина растений" Комитета государственной инспекции в агропромышленном комплексе Министерства сельского хозяйства Республики Казахстан.</w:t>
      </w:r>
    </w:p>
    <w:bookmarkEnd w:id="230"/>
    <w:bookmarkStart w:name="z218" w:id="231"/>
    <w:p>
      <w:pPr>
        <w:spacing w:after="0"/>
        <w:ind w:left="0"/>
        <w:jc w:val="both"/>
      </w:pPr>
      <w:r>
        <w:rPr>
          <w:rFonts w:ascii="Times New Roman"/>
          <w:b w:val="false"/>
          <w:i w:val="false"/>
          <w:color w:val="000000"/>
          <w:sz w:val="28"/>
        </w:rPr>
        <w:t>
      2. Республиканское государственное учреждение "Республиканский методический центр фитосанитарной диагностики и прогнозов" Комитета государственной инспекции в агропромышленном комплексе Министерства сельского хозяйства Республики Казахстан.</w:t>
      </w:r>
    </w:p>
    <w:bookmarkEnd w:id="231"/>
    <w:bookmarkStart w:name="z219" w:id="232"/>
    <w:p>
      <w:pPr>
        <w:spacing w:after="0"/>
        <w:ind w:left="0"/>
        <w:jc w:val="left"/>
      </w:pPr>
      <w:r>
        <w:rPr>
          <w:rFonts w:ascii="Times New Roman"/>
          <w:b/>
          <w:i w:val="false"/>
          <w:color w:val="000000"/>
        </w:rPr>
        <w:t xml:space="preserve"> Перечень территориальных подразделений, находящихся в ведении Комитета </w:t>
      </w:r>
    </w:p>
    <w:bookmarkEnd w:id="232"/>
    <w:p>
      <w:pPr>
        <w:spacing w:after="0"/>
        <w:ind w:left="0"/>
        <w:jc w:val="both"/>
      </w:pPr>
      <w:r>
        <w:rPr>
          <w:rFonts w:ascii="Times New Roman"/>
          <w:b w:val="false"/>
          <w:i w:val="false"/>
          <w:color w:val="ff0000"/>
          <w:sz w:val="28"/>
        </w:rPr>
        <w:t xml:space="preserve">
      Сноска. Перечень с изменениями, внесенными приказом Министра сельского хозяйства РК от 20.04.2026 </w:t>
      </w:r>
      <w:r>
        <w:rPr>
          <w:rFonts w:ascii="Times New Roman"/>
          <w:b w:val="false"/>
          <w:i w:val="false"/>
          <w:color w:val="ff0000"/>
          <w:sz w:val="28"/>
        </w:rPr>
        <w:t>№ 152</w:t>
      </w:r>
      <w:r>
        <w:rPr>
          <w:rFonts w:ascii="Times New Roman"/>
          <w:b w:val="false"/>
          <w:i w:val="false"/>
          <w:color w:val="ff0000"/>
          <w:sz w:val="28"/>
        </w:rPr>
        <w:t>.</w:t>
      </w:r>
    </w:p>
    <w:bookmarkStart w:name="z220" w:id="233"/>
    <w:p>
      <w:pPr>
        <w:spacing w:after="0"/>
        <w:ind w:left="0"/>
        <w:jc w:val="both"/>
      </w:pPr>
      <w:r>
        <w:rPr>
          <w:rFonts w:ascii="Times New Roman"/>
          <w:b w:val="false"/>
          <w:i w:val="false"/>
          <w:color w:val="000000"/>
          <w:sz w:val="28"/>
        </w:rPr>
        <w:t>
      1. Государственное учреждение "Акмолинская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33"/>
    <w:bookmarkStart w:name="z221" w:id="234"/>
    <w:p>
      <w:pPr>
        <w:spacing w:after="0"/>
        <w:ind w:left="0"/>
        <w:jc w:val="both"/>
      </w:pPr>
      <w:r>
        <w:rPr>
          <w:rFonts w:ascii="Times New Roman"/>
          <w:b w:val="false"/>
          <w:i w:val="false"/>
          <w:color w:val="000000"/>
          <w:sz w:val="28"/>
        </w:rPr>
        <w:t>
      2. Государственное учреждение "Аккольская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34"/>
    <w:bookmarkStart w:name="z222" w:id="235"/>
    <w:p>
      <w:pPr>
        <w:spacing w:after="0"/>
        <w:ind w:left="0"/>
        <w:jc w:val="both"/>
      </w:pPr>
      <w:r>
        <w:rPr>
          <w:rFonts w:ascii="Times New Roman"/>
          <w:b w:val="false"/>
          <w:i w:val="false"/>
          <w:color w:val="000000"/>
          <w:sz w:val="28"/>
        </w:rPr>
        <w:t>
      3. Государственное учреждение "Аршалынская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35"/>
    <w:bookmarkStart w:name="z223" w:id="236"/>
    <w:p>
      <w:pPr>
        <w:spacing w:after="0"/>
        <w:ind w:left="0"/>
        <w:jc w:val="both"/>
      </w:pPr>
      <w:r>
        <w:rPr>
          <w:rFonts w:ascii="Times New Roman"/>
          <w:b w:val="false"/>
          <w:i w:val="false"/>
          <w:color w:val="000000"/>
          <w:sz w:val="28"/>
        </w:rPr>
        <w:t>
      4. Государственное учреждение "Астраханская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36"/>
    <w:bookmarkStart w:name="z224" w:id="237"/>
    <w:p>
      <w:pPr>
        <w:spacing w:after="0"/>
        <w:ind w:left="0"/>
        <w:jc w:val="both"/>
      </w:pPr>
      <w:r>
        <w:rPr>
          <w:rFonts w:ascii="Times New Roman"/>
          <w:b w:val="false"/>
          <w:i w:val="false"/>
          <w:color w:val="000000"/>
          <w:sz w:val="28"/>
        </w:rPr>
        <w:t>
      5. Государственное учреждение "Атбасарская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37"/>
    <w:bookmarkStart w:name="z225" w:id="238"/>
    <w:p>
      <w:pPr>
        <w:spacing w:after="0"/>
        <w:ind w:left="0"/>
        <w:jc w:val="both"/>
      </w:pPr>
      <w:r>
        <w:rPr>
          <w:rFonts w:ascii="Times New Roman"/>
          <w:b w:val="false"/>
          <w:i w:val="false"/>
          <w:color w:val="000000"/>
          <w:sz w:val="28"/>
        </w:rPr>
        <w:t>
      6. Государственное учреждение "Буландинская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38"/>
    <w:bookmarkStart w:name="z226" w:id="239"/>
    <w:p>
      <w:pPr>
        <w:spacing w:after="0"/>
        <w:ind w:left="0"/>
        <w:jc w:val="both"/>
      </w:pPr>
      <w:r>
        <w:rPr>
          <w:rFonts w:ascii="Times New Roman"/>
          <w:b w:val="false"/>
          <w:i w:val="false"/>
          <w:color w:val="000000"/>
          <w:sz w:val="28"/>
        </w:rPr>
        <w:t>
      7. Государственное учреждение "Егиндыкольская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39"/>
    <w:bookmarkStart w:name="z227" w:id="240"/>
    <w:p>
      <w:pPr>
        <w:spacing w:after="0"/>
        <w:ind w:left="0"/>
        <w:jc w:val="both"/>
      </w:pPr>
      <w:r>
        <w:rPr>
          <w:rFonts w:ascii="Times New Roman"/>
          <w:b w:val="false"/>
          <w:i w:val="false"/>
          <w:color w:val="000000"/>
          <w:sz w:val="28"/>
        </w:rPr>
        <w:t>
      8. Государственное учреждение "Ерейментауская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40"/>
    <w:bookmarkStart w:name="z228" w:id="241"/>
    <w:p>
      <w:pPr>
        <w:spacing w:after="0"/>
        <w:ind w:left="0"/>
        <w:jc w:val="both"/>
      </w:pPr>
      <w:r>
        <w:rPr>
          <w:rFonts w:ascii="Times New Roman"/>
          <w:b w:val="false"/>
          <w:i w:val="false"/>
          <w:color w:val="000000"/>
          <w:sz w:val="28"/>
        </w:rPr>
        <w:t>
      9. Государственное учреждение "Есильская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41"/>
    <w:bookmarkStart w:name="z229" w:id="242"/>
    <w:p>
      <w:pPr>
        <w:spacing w:after="0"/>
        <w:ind w:left="0"/>
        <w:jc w:val="both"/>
      </w:pPr>
      <w:r>
        <w:rPr>
          <w:rFonts w:ascii="Times New Roman"/>
          <w:b w:val="false"/>
          <w:i w:val="false"/>
          <w:color w:val="000000"/>
          <w:sz w:val="28"/>
        </w:rPr>
        <w:t>
      10. Государственное учреждение "Жаксынская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42"/>
    <w:bookmarkStart w:name="z230" w:id="243"/>
    <w:p>
      <w:pPr>
        <w:spacing w:after="0"/>
        <w:ind w:left="0"/>
        <w:jc w:val="both"/>
      </w:pPr>
      <w:r>
        <w:rPr>
          <w:rFonts w:ascii="Times New Roman"/>
          <w:b w:val="false"/>
          <w:i w:val="false"/>
          <w:color w:val="000000"/>
          <w:sz w:val="28"/>
        </w:rPr>
        <w:t>
      11. Государственное учреждение "Жаркаинская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43"/>
    <w:bookmarkStart w:name="z231" w:id="244"/>
    <w:p>
      <w:pPr>
        <w:spacing w:after="0"/>
        <w:ind w:left="0"/>
        <w:jc w:val="both"/>
      </w:pPr>
      <w:r>
        <w:rPr>
          <w:rFonts w:ascii="Times New Roman"/>
          <w:b w:val="false"/>
          <w:i w:val="false"/>
          <w:color w:val="000000"/>
          <w:sz w:val="28"/>
        </w:rPr>
        <w:t>
      12. Государственное учреждение "Коргалжинская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44"/>
    <w:bookmarkStart w:name="z232" w:id="245"/>
    <w:p>
      <w:pPr>
        <w:spacing w:after="0"/>
        <w:ind w:left="0"/>
        <w:jc w:val="both"/>
      </w:pPr>
      <w:r>
        <w:rPr>
          <w:rFonts w:ascii="Times New Roman"/>
          <w:b w:val="false"/>
          <w:i w:val="false"/>
          <w:color w:val="000000"/>
          <w:sz w:val="28"/>
        </w:rPr>
        <w:t>
      13. Государственное учреждение "Сандыктауская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45"/>
    <w:bookmarkStart w:name="z233" w:id="246"/>
    <w:p>
      <w:pPr>
        <w:spacing w:after="0"/>
        <w:ind w:left="0"/>
        <w:jc w:val="both"/>
      </w:pPr>
      <w:r>
        <w:rPr>
          <w:rFonts w:ascii="Times New Roman"/>
          <w:b w:val="false"/>
          <w:i w:val="false"/>
          <w:color w:val="000000"/>
          <w:sz w:val="28"/>
        </w:rPr>
        <w:t>
      14. Государственное учреждение "Целиноградская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46"/>
    <w:bookmarkStart w:name="z234" w:id="247"/>
    <w:p>
      <w:pPr>
        <w:spacing w:after="0"/>
        <w:ind w:left="0"/>
        <w:jc w:val="both"/>
      </w:pPr>
      <w:r>
        <w:rPr>
          <w:rFonts w:ascii="Times New Roman"/>
          <w:b w:val="false"/>
          <w:i w:val="false"/>
          <w:color w:val="000000"/>
          <w:sz w:val="28"/>
        </w:rPr>
        <w:t>
      15. Государственное учреждение "Шортандинская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47"/>
    <w:bookmarkStart w:name="z235" w:id="248"/>
    <w:p>
      <w:pPr>
        <w:spacing w:after="0"/>
        <w:ind w:left="0"/>
        <w:jc w:val="both"/>
      </w:pPr>
      <w:r>
        <w:rPr>
          <w:rFonts w:ascii="Times New Roman"/>
          <w:b w:val="false"/>
          <w:i w:val="false"/>
          <w:color w:val="000000"/>
          <w:sz w:val="28"/>
        </w:rPr>
        <w:t>
      16. Государственное учреждение "Территориальная инспекция района Биржан сал Комитета государственной инспекции в агропромышленном комплексе Министерства сельского хозяйства Республики Казахстан".</w:t>
      </w:r>
    </w:p>
    <w:bookmarkEnd w:id="248"/>
    <w:bookmarkStart w:name="z236" w:id="249"/>
    <w:p>
      <w:pPr>
        <w:spacing w:after="0"/>
        <w:ind w:left="0"/>
        <w:jc w:val="both"/>
      </w:pPr>
      <w:r>
        <w:rPr>
          <w:rFonts w:ascii="Times New Roman"/>
          <w:b w:val="false"/>
          <w:i w:val="false"/>
          <w:color w:val="000000"/>
          <w:sz w:val="28"/>
        </w:rPr>
        <w:t>
      17. Государственное учреждение "Зерендинская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49"/>
    <w:bookmarkStart w:name="z237" w:id="250"/>
    <w:p>
      <w:pPr>
        <w:spacing w:after="0"/>
        <w:ind w:left="0"/>
        <w:jc w:val="both"/>
      </w:pPr>
      <w:r>
        <w:rPr>
          <w:rFonts w:ascii="Times New Roman"/>
          <w:b w:val="false"/>
          <w:i w:val="false"/>
          <w:color w:val="000000"/>
          <w:sz w:val="28"/>
        </w:rPr>
        <w:t>
      18. Государственное учреждение "Бурабайская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50"/>
    <w:bookmarkStart w:name="z238" w:id="251"/>
    <w:p>
      <w:pPr>
        <w:spacing w:after="0"/>
        <w:ind w:left="0"/>
        <w:jc w:val="both"/>
      </w:pPr>
      <w:r>
        <w:rPr>
          <w:rFonts w:ascii="Times New Roman"/>
          <w:b w:val="false"/>
          <w:i w:val="false"/>
          <w:color w:val="000000"/>
          <w:sz w:val="28"/>
        </w:rPr>
        <w:t>
      19. Государственное учреждение "Кокшетауская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51"/>
    <w:bookmarkStart w:name="z239" w:id="252"/>
    <w:p>
      <w:pPr>
        <w:spacing w:after="0"/>
        <w:ind w:left="0"/>
        <w:jc w:val="both"/>
      </w:pPr>
      <w:r>
        <w:rPr>
          <w:rFonts w:ascii="Times New Roman"/>
          <w:b w:val="false"/>
          <w:i w:val="false"/>
          <w:color w:val="000000"/>
          <w:sz w:val="28"/>
        </w:rPr>
        <w:t>
      20. Государственное учреждение "Актюбинская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52"/>
    <w:bookmarkStart w:name="z240" w:id="253"/>
    <w:p>
      <w:pPr>
        <w:spacing w:after="0"/>
        <w:ind w:left="0"/>
        <w:jc w:val="both"/>
      </w:pPr>
      <w:r>
        <w:rPr>
          <w:rFonts w:ascii="Times New Roman"/>
          <w:b w:val="false"/>
          <w:i w:val="false"/>
          <w:color w:val="000000"/>
          <w:sz w:val="28"/>
        </w:rPr>
        <w:t>
      21. Государственное учреждение "Айтекебийская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53"/>
    <w:bookmarkStart w:name="z241" w:id="254"/>
    <w:p>
      <w:pPr>
        <w:spacing w:after="0"/>
        <w:ind w:left="0"/>
        <w:jc w:val="both"/>
      </w:pPr>
      <w:r>
        <w:rPr>
          <w:rFonts w:ascii="Times New Roman"/>
          <w:b w:val="false"/>
          <w:i w:val="false"/>
          <w:color w:val="000000"/>
          <w:sz w:val="28"/>
        </w:rPr>
        <w:t>
      22. Государственное учреждение "Алгинская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54"/>
    <w:bookmarkStart w:name="z242" w:id="255"/>
    <w:p>
      <w:pPr>
        <w:spacing w:after="0"/>
        <w:ind w:left="0"/>
        <w:jc w:val="both"/>
      </w:pPr>
      <w:r>
        <w:rPr>
          <w:rFonts w:ascii="Times New Roman"/>
          <w:b w:val="false"/>
          <w:i w:val="false"/>
          <w:color w:val="000000"/>
          <w:sz w:val="28"/>
        </w:rPr>
        <w:t>
      23. Государственное учреждение "Байганинская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55"/>
    <w:bookmarkStart w:name="z243" w:id="256"/>
    <w:p>
      <w:pPr>
        <w:spacing w:after="0"/>
        <w:ind w:left="0"/>
        <w:jc w:val="both"/>
      </w:pPr>
      <w:r>
        <w:rPr>
          <w:rFonts w:ascii="Times New Roman"/>
          <w:b w:val="false"/>
          <w:i w:val="false"/>
          <w:color w:val="000000"/>
          <w:sz w:val="28"/>
        </w:rPr>
        <w:t>
      24. Государственное учреждение "Иргизская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56"/>
    <w:bookmarkStart w:name="z244" w:id="257"/>
    <w:p>
      <w:pPr>
        <w:spacing w:after="0"/>
        <w:ind w:left="0"/>
        <w:jc w:val="both"/>
      </w:pPr>
      <w:r>
        <w:rPr>
          <w:rFonts w:ascii="Times New Roman"/>
          <w:b w:val="false"/>
          <w:i w:val="false"/>
          <w:color w:val="000000"/>
          <w:sz w:val="28"/>
        </w:rPr>
        <w:t>
      25. Государственное учреждение "Каргалинская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57"/>
    <w:bookmarkStart w:name="z245" w:id="258"/>
    <w:p>
      <w:pPr>
        <w:spacing w:after="0"/>
        <w:ind w:left="0"/>
        <w:jc w:val="both"/>
      </w:pPr>
      <w:r>
        <w:rPr>
          <w:rFonts w:ascii="Times New Roman"/>
          <w:b w:val="false"/>
          <w:i w:val="false"/>
          <w:color w:val="000000"/>
          <w:sz w:val="28"/>
        </w:rPr>
        <w:t>
      26. Государственное учреждение "Мартукская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58"/>
    <w:bookmarkStart w:name="z246" w:id="259"/>
    <w:p>
      <w:pPr>
        <w:spacing w:after="0"/>
        <w:ind w:left="0"/>
        <w:jc w:val="both"/>
      </w:pPr>
      <w:r>
        <w:rPr>
          <w:rFonts w:ascii="Times New Roman"/>
          <w:b w:val="false"/>
          <w:i w:val="false"/>
          <w:color w:val="000000"/>
          <w:sz w:val="28"/>
        </w:rPr>
        <w:t>
      27. Государственное учреждение "Мугалжарская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59"/>
    <w:bookmarkStart w:name="z247" w:id="260"/>
    <w:p>
      <w:pPr>
        <w:spacing w:after="0"/>
        <w:ind w:left="0"/>
        <w:jc w:val="both"/>
      </w:pPr>
      <w:r>
        <w:rPr>
          <w:rFonts w:ascii="Times New Roman"/>
          <w:b w:val="false"/>
          <w:i w:val="false"/>
          <w:color w:val="000000"/>
          <w:sz w:val="28"/>
        </w:rPr>
        <w:t>
      28. Государственное учреждение "Темирская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60"/>
    <w:bookmarkStart w:name="z248" w:id="261"/>
    <w:p>
      <w:pPr>
        <w:spacing w:after="0"/>
        <w:ind w:left="0"/>
        <w:jc w:val="both"/>
      </w:pPr>
      <w:r>
        <w:rPr>
          <w:rFonts w:ascii="Times New Roman"/>
          <w:b w:val="false"/>
          <w:i w:val="false"/>
          <w:color w:val="000000"/>
          <w:sz w:val="28"/>
        </w:rPr>
        <w:t>
      29. Государственное учреждение "Уилская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61"/>
    <w:bookmarkStart w:name="z249" w:id="262"/>
    <w:p>
      <w:pPr>
        <w:spacing w:after="0"/>
        <w:ind w:left="0"/>
        <w:jc w:val="both"/>
      </w:pPr>
      <w:r>
        <w:rPr>
          <w:rFonts w:ascii="Times New Roman"/>
          <w:b w:val="false"/>
          <w:i w:val="false"/>
          <w:color w:val="000000"/>
          <w:sz w:val="28"/>
        </w:rPr>
        <w:t>
      30. Государственное учреждение "Кобдинская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62"/>
    <w:bookmarkStart w:name="z250" w:id="263"/>
    <w:p>
      <w:pPr>
        <w:spacing w:after="0"/>
        <w:ind w:left="0"/>
        <w:jc w:val="both"/>
      </w:pPr>
      <w:r>
        <w:rPr>
          <w:rFonts w:ascii="Times New Roman"/>
          <w:b w:val="false"/>
          <w:i w:val="false"/>
          <w:color w:val="000000"/>
          <w:sz w:val="28"/>
        </w:rPr>
        <w:t>
      31. Государственное учреждение "Хромтауская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63"/>
    <w:bookmarkStart w:name="z251" w:id="264"/>
    <w:p>
      <w:pPr>
        <w:spacing w:after="0"/>
        <w:ind w:left="0"/>
        <w:jc w:val="both"/>
      </w:pPr>
      <w:r>
        <w:rPr>
          <w:rFonts w:ascii="Times New Roman"/>
          <w:b w:val="false"/>
          <w:i w:val="false"/>
          <w:color w:val="000000"/>
          <w:sz w:val="28"/>
        </w:rPr>
        <w:t>
      32. Государственное учреждение "Шалкарская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64"/>
    <w:bookmarkStart w:name="z252" w:id="265"/>
    <w:p>
      <w:pPr>
        <w:spacing w:after="0"/>
        <w:ind w:left="0"/>
        <w:jc w:val="both"/>
      </w:pPr>
      <w:r>
        <w:rPr>
          <w:rFonts w:ascii="Times New Roman"/>
          <w:b w:val="false"/>
          <w:i w:val="false"/>
          <w:color w:val="000000"/>
          <w:sz w:val="28"/>
        </w:rPr>
        <w:t>
      33. Государственное учреждение "Актюбинская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65"/>
    <w:bookmarkStart w:name="z253" w:id="266"/>
    <w:p>
      <w:pPr>
        <w:spacing w:after="0"/>
        <w:ind w:left="0"/>
        <w:jc w:val="both"/>
      </w:pPr>
      <w:r>
        <w:rPr>
          <w:rFonts w:ascii="Times New Roman"/>
          <w:b w:val="false"/>
          <w:i w:val="false"/>
          <w:color w:val="000000"/>
          <w:sz w:val="28"/>
        </w:rPr>
        <w:t>
      34. Государственное учреждение "Алматинская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66"/>
    <w:bookmarkStart w:name="z254" w:id="267"/>
    <w:p>
      <w:pPr>
        <w:spacing w:after="0"/>
        <w:ind w:left="0"/>
        <w:jc w:val="both"/>
      </w:pPr>
      <w:r>
        <w:rPr>
          <w:rFonts w:ascii="Times New Roman"/>
          <w:b w:val="false"/>
          <w:i w:val="false"/>
          <w:color w:val="000000"/>
          <w:sz w:val="28"/>
        </w:rPr>
        <w:t>
      35. Государственное учреждение "Аксуская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67"/>
    <w:bookmarkStart w:name="z255" w:id="268"/>
    <w:p>
      <w:pPr>
        <w:spacing w:after="0"/>
        <w:ind w:left="0"/>
        <w:jc w:val="both"/>
      </w:pPr>
      <w:r>
        <w:rPr>
          <w:rFonts w:ascii="Times New Roman"/>
          <w:b w:val="false"/>
          <w:i w:val="false"/>
          <w:color w:val="000000"/>
          <w:sz w:val="28"/>
        </w:rPr>
        <w:t>
      36. Государственное учреждение "Алакольская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68"/>
    <w:bookmarkStart w:name="z256" w:id="269"/>
    <w:p>
      <w:pPr>
        <w:spacing w:after="0"/>
        <w:ind w:left="0"/>
        <w:jc w:val="both"/>
      </w:pPr>
      <w:r>
        <w:rPr>
          <w:rFonts w:ascii="Times New Roman"/>
          <w:b w:val="false"/>
          <w:i w:val="false"/>
          <w:color w:val="000000"/>
          <w:sz w:val="28"/>
        </w:rPr>
        <w:t>
      37. Государственное учреждение "Балхашская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69"/>
    <w:bookmarkStart w:name="z257" w:id="270"/>
    <w:p>
      <w:pPr>
        <w:spacing w:after="0"/>
        <w:ind w:left="0"/>
        <w:jc w:val="both"/>
      </w:pPr>
      <w:r>
        <w:rPr>
          <w:rFonts w:ascii="Times New Roman"/>
          <w:b w:val="false"/>
          <w:i w:val="false"/>
          <w:color w:val="000000"/>
          <w:sz w:val="28"/>
        </w:rPr>
        <w:t>
      38. Государственное учреждение "Енбекшиказахская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70"/>
    <w:bookmarkStart w:name="z258" w:id="271"/>
    <w:p>
      <w:pPr>
        <w:spacing w:after="0"/>
        <w:ind w:left="0"/>
        <w:jc w:val="both"/>
      </w:pPr>
      <w:r>
        <w:rPr>
          <w:rFonts w:ascii="Times New Roman"/>
          <w:b w:val="false"/>
          <w:i w:val="false"/>
          <w:color w:val="000000"/>
          <w:sz w:val="28"/>
        </w:rPr>
        <w:t>
      39. Государственное учреждение "Жамбылская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71"/>
    <w:bookmarkStart w:name="z259" w:id="272"/>
    <w:p>
      <w:pPr>
        <w:spacing w:after="0"/>
        <w:ind w:left="0"/>
        <w:jc w:val="both"/>
      </w:pPr>
      <w:r>
        <w:rPr>
          <w:rFonts w:ascii="Times New Roman"/>
          <w:b w:val="false"/>
          <w:i w:val="false"/>
          <w:color w:val="000000"/>
          <w:sz w:val="28"/>
        </w:rPr>
        <w:t>
      40. Государственное учреждение "Илийская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72"/>
    <w:bookmarkStart w:name="z260" w:id="273"/>
    <w:p>
      <w:pPr>
        <w:spacing w:after="0"/>
        <w:ind w:left="0"/>
        <w:jc w:val="both"/>
      </w:pPr>
      <w:r>
        <w:rPr>
          <w:rFonts w:ascii="Times New Roman"/>
          <w:b w:val="false"/>
          <w:i w:val="false"/>
          <w:color w:val="000000"/>
          <w:sz w:val="28"/>
        </w:rPr>
        <w:t>
      41. Государственное учреждение "Каратальская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73"/>
    <w:bookmarkStart w:name="z261" w:id="274"/>
    <w:p>
      <w:pPr>
        <w:spacing w:after="0"/>
        <w:ind w:left="0"/>
        <w:jc w:val="both"/>
      </w:pPr>
      <w:r>
        <w:rPr>
          <w:rFonts w:ascii="Times New Roman"/>
          <w:b w:val="false"/>
          <w:i w:val="false"/>
          <w:color w:val="000000"/>
          <w:sz w:val="28"/>
        </w:rPr>
        <w:t>
      42. Государственное учреждение "Карасайская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74"/>
    <w:bookmarkStart w:name="z262" w:id="275"/>
    <w:p>
      <w:pPr>
        <w:spacing w:after="0"/>
        <w:ind w:left="0"/>
        <w:jc w:val="both"/>
      </w:pPr>
      <w:r>
        <w:rPr>
          <w:rFonts w:ascii="Times New Roman"/>
          <w:b w:val="false"/>
          <w:i w:val="false"/>
          <w:color w:val="000000"/>
          <w:sz w:val="28"/>
        </w:rPr>
        <w:t>
      43. Государственное учреждение "Кербулакская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75"/>
    <w:bookmarkStart w:name="z263" w:id="276"/>
    <w:p>
      <w:pPr>
        <w:spacing w:after="0"/>
        <w:ind w:left="0"/>
        <w:jc w:val="both"/>
      </w:pPr>
      <w:r>
        <w:rPr>
          <w:rFonts w:ascii="Times New Roman"/>
          <w:b w:val="false"/>
          <w:i w:val="false"/>
          <w:color w:val="000000"/>
          <w:sz w:val="28"/>
        </w:rPr>
        <w:t>
      44. Государственное учреждение "Коксуская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76"/>
    <w:bookmarkStart w:name="z264" w:id="277"/>
    <w:p>
      <w:pPr>
        <w:spacing w:after="0"/>
        <w:ind w:left="0"/>
        <w:jc w:val="both"/>
      </w:pPr>
      <w:r>
        <w:rPr>
          <w:rFonts w:ascii="Times New Roman"/>
          <w:b w:val="false"/>
          <w:i w:val="false"/>
          <w:color w:val="000000"/>
          <w:sz w:val="28"/>
        </w:rPr>
        <w:t>
      45. Государственное учреждение "Панфиловская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77"/>
    <w:bookmarkStart w:name="z265" w:id="278"/>
    <w:p>
      <w:pPr>
        <w:spacing w:after="0"/>
        <w:ind w:left="0"/>
        <w:jc w:val="both"/>
      </w:pPr>
      <w:r>
        <w:rPr>
          <w:rFonts w:ascii="Times New Roman"/>
          <w:b w:val="false"/>
          <w:i w:val="false"/>
          <w:color w:val="000000"/>
          <w:sz w:val="28"/>
        </w:rPr>
        <w:t>
      46. Государственное учреждение "Кегенская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78"/>
    <w:bookmarkStart w:name="z266" w:id="279"/>
    <w:p>
      <w:pPr>
        <w:spacing w:after="0"/>
        <w:ind w:left="0"/>
        <w:jc w:val="both"/>
      </w:pPr>
      <w:r>
        <w:rPr>
          <w:rFonts w:ascii="Times New Roman"/>
          <w:b w:val="false"/>
          <w:i w:val="false"/>
          <w:color w:val="000000"/>
          <w:sz w:val="28"/>
        </w:rPr>
        <w:t>
      47. Государственное учреждение "Саркандская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79"/>
    <w:bookmarkStart w:name="z267" w:id="280"/>
    <w:p>
      <w:pPr>
        <w:spacing w:after="0"/>
        <w:ind w:left="0"/>
        <w:jc w:val="both"/>
      </w:pPr>
      <w:r>
        <w:rPr>
          <w:rFonts w:ascii="Times New Roman"/>
          <w:b w:val="false"/>
          <w:i w:val="false"/>
          <w:color w:val="000000"/>
          <w:sz w:val="28"/>
        </w:rPr>
        <w:t>
      48. Государственное учреждение "Талгарская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80"/>
    <w:bookmarkStart w:name="z268" w:id="281"/>
    <w:p>
      <w:pPr>
        <w:spacing w:after="0"/>
        <w:ind w:left="0"/>
        <w:jc w:val="both"/>
      </w:pPr>
      <w:r>
        <w:rPr>
          <w:rFonts w:ascii="Times New Roman"/>
          <w:b w:val="false"/>
          <w:i w:val="false"/>
          <w:color w:val="000000"/>
          <w:sz w:val="28"/>
        </w:rPr>
        <w:t>
      49. Государственное учреждение "Ескельдинская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81"/>
    <w:bookmarkStart w:name="z269" w:id="282"/>
    <w:p>
      <w:pPr>
        <w:spacing w:after="0"/>
        <w:ind w:left="0"/>
        <w:jc w:val="both"/>
      </w:pPr>
      <w:r>
        <w:rPr>
          <w:rFonts w:ascii="Times New Roman"/>
          <w:b w:val="false"/>
          <w:i w:val="false"/>
          <w:color w:val="000000"/>
          <w:sz w:val="28"/>
        </w:rPr>
        <w:t>
      50. Государственное учреждение "Уйгурская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82"/>
    <w:bookmarkStart w:name="z270" w:id="283"/>
    <w:p>
      <w:pPr>
        <w:spacing w:after="0"/>
        <w:ind w:left="0"/>
        <w:jc w:val="both"/>
      </w:pPr>
      <w:r>
        <w:rPr>
          <w:rFonts w:ascii="Times New Roman"/>
          <w:b w:val="false"/>
          <w:i w:val="false"/>
          <w:color w:val="000000"/>
          <w:sz w:val="28"/>
        </w:rPr>
        <w:t>
      51. Государственное учреждение "Талдыкорганская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83"/>
    <w:bookmarkStart w:name="z271" w:id="284"/>
    <w:p>
      <w:pPr>
        <w:spacing w:after="0"/>
        <w:ind w:left="0"/>
        <w:jc w:val="both"/>
      </w:pPr>
      <w:r>
        <w:rPr>
          <w:rFonts w:ascii="Times New Roman"/>
          <w:b w:val="false"/>
          <w:i w:val="false"/>
          <w:color w:val="000000"/>
          <w:sz w:val="28"/>
        </w:rPr>
        <w:t>
      52. Государственное учреждение "Атырауская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84"/>
    <w:bookmarkStart w:name="z272" w:id="285"/>
    <w:p>
      <w:pPr>
        <w:spacing w:after="0"/>
        <w:ind w:left="0"/>
        <w:jc w:val="both"/>
      </w:pPr>
      <w:r>
        <w:rPr>
          <w:rFonts w:ascii="Times New Roman"/>
          <w:b w:val="false"/>
          <w:i w:val="false"/>
          <w:color w:val="000000"/>
          <w:sz w:val="28"/>
        </w:rPr>
        <w:t>
      53. Государственное учреждение "Жылыойская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85"/>
    <w:bookmarkStart w:name="z273" w:id="286"/>
    <w:p>
      <w:pPr>
        <w:spacing w:after="0"/>
        <w:ind w:left="0"/>
        <w:jc w:val="both"/>
      </w:pPr>
      <w:r>
        <w:rPr>
          <w:rFonts w:ascii="Times New Roman"/>
          <w:b w:val="false"/>
          <w:i w:val="false"/>
          <w:color w:val="000000"/>
          <w:sz w:val="28"/>
        </w:rPr>
        <w:t>
      54. Государственное учреждение "Индерская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86"/>
    <w:bookmarkStart w:name="z274" w:id="287"/>
    <w:p>
      <w:pPr>
        <w:spacing w:after="0"/>
        <w:ind w:left="0"/>
        <w:jc w:val="both"/>
      </w:pPr>
      <w:r>
        <w:rPr>
          <w:rFonts w:ascii="Times New Roman"/>
          <w:b w:val="false"/>
          <w:i w:val="false"/>
          <w:color w:val="000000"/>
          <w:sz w:val="28"/>
        </w:rPr>
        <w:t>
      55. Государственное учреждение "Исатайская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87"/>
    <w:bookmarkStart w:name="z275" w:id="288"/>
    <w:p>
      <w:pPr>
        <w:spacing w:after="0"/>
        <w:ind w:left="0"/>
        <w:jc w:val="both"/>
      </w:pPr>
      <w:r>
        <w:rPr>
          <w:rFonts w:ascii="Times New Roman"/>
          <w:b w:val="false"/>
          <w:i w:val="false"/>
          <w:color w:val="000000"/>
          <w:sz w:val="28"/>
        </w:rPr>
        <w:t>
      56. Государственное учреждение "Кзылкогинская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88"/>
    <w:bookmarkStart w:name="z276" w:id="289"/>
    <w:p>
      <w:pPr>
        <w:spacing w:after="0"/>
        <w:ind w:left="0"/>
        <w:jc w:val="both"/>
      </w:pPr>
      <w:r>
        <w:rPr>
          <w:rFonts w:ascii="Times New Roman"/>
          <w:b w:val="false"/>
          <w:i w:val="false"/>
          <w:color w:val="000000"/>
          <w:sz w:val="28"/>
        </w:rPr>
        <w:t>
      57. Государственное учреждение "Курмангазинская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89"/>
    <w:bookmarkStart w:name="z277" w:id="290"/>
    <w:p>
      <w:pPr>
        <w:spacing w:after="0"/>
        <w:ind w:left="0"/>
        <w:jc w:val="both"/>
      </w:pPr>
      <w:r>
        <w:rPr>
          <w:rFonts w:ascii="Times New Roman"/>
          <w:b w:val="false"/>
          <w:i w:val="false"/>
          <w:color w:val="000000"/>
          <w:sz w:val="28"/>
        </w:rPr>
        <w:t>
      58. Государственное учреждение "Махамбетская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90"/>
    <w:bookmarkStart w:name="z278" w:id="291"/>
    <w:p>
      <w:pPr>
        <w:spacing w:after="0"/>
        <w:ind w:left="0"/>
        <w:jc w:val="both"/>
      </w:pPr>
      <w:r>
        <w:rPr>
          <w:rFonts w:ascii="Times New Roman"/>
          <w:b w:val="false"/>
          <w:i w:val="false"/>
          <w:color w:val="000000"/>
          <w:sz w:val="28"/>
        </w:rPr>
        <w:t>
      59. Государственное учреждение "Атырауская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91"/>
    <w:bookmarkStart w:name="z279" w:id="292"/>
    <w:p>
      <w:pPr>
        <w:spacing w:after="0"/>
        <w:ind w:left="0"/>
        <w:jc w:val="both"/>
      </w:pPr>
      <w:r>
        <w:rPr>
          <w:rFonts w:ascii="Times New Roman"/>
          <w:b w:val="false"/>
          <w:i w:val="false"/>
          <w:color w:val="000000"/>
          <w:sz w:val="28"/>
        </w:rPr>
        <w:t>
      60. Государственное учреждение "Восточно-Казахстанская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92"/>
    <w:bookmarkStart w:name="z280" w:id="293"/>
    <w:p>
      <w:pPr>
        <w:spacing w:after="0"/>
        <w:ind w:left="0"/>
        <w:jc w:val="both"/>
      </w:pPr>
      <w:r>
        <w:rPr>
          <w:rFonts w:ascii="Times New Roman"/>
          <w:b w:val="false"/>
          <w:i w:val="false"/>
          <w:color w:val="000000"/>
          <w:sz w:val="28"/>
        </w:rPr>
        <w:t>
      61. Государственное учреждение "Абайская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93"/>
    <w:bookmarkStart w:name="z281" w:id="294"/>
    <w:p>
      <w:pPr>
        <w:spacing w:after="0"/>
        <w:ind w:left="0"/>
        <w:jc w:val="both"/>
      </w:pPr>
      <w:r>
        <w:rPr>
          <w:rFonts w:ascii="Times New Roman"/>
          <w:b w:val="false"/>
          <w:i w:val="false"/>
          <w:color w:val="000000"/>
          <w:sz w:val="28"/>
        </w:rPr>
        <w:t>
      62. Государственное учреждение "Территориальная инспекция района Алтай Комитета государственной инспекции в агропромышленном комплексе Министерства сельского хозяйства Республики Казахстан".</w:t>
      </w:r>
    </w:p>
    <w:bookmarkEnd w:id="294"/>
    <w:bookmarkStart w:name="z282" w:id="295"/>
    <w:p>
      <w:pPr>
        <w:spacing w:after="0"/>
        <w:ind w:left="0"/>
        <w:jc w:val="both"/>
      </w:pPr>
      <w:r>
        <w:rPr>
          <w:rFonts w:ascii="Times New Roman"/>
          <w:b w:val="false"/>
          <w:i w:val="false"/>
          <w:color w:val="000000"/>
          <w:sz w:val="28"/>
        </w:rPr>
        <w:t>
      63. Государственное учреждение "Аягозская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95"/>
    <w:bookmarkStart w:name="z283" w:id="296"/>
    <w:p>
      <w:pPr>
        <w:spacing w:after="0"/>
        <w:ind w:left="0"/>
        <w:jc w:val="both"/>
      </w:pPr>
      <w:r>
        <w:rPr>
          <w:rFonts w:ascii="Times New Roman"/>
          <w:b w:val="false"/>
          <w:i w:val="false"/>
          <w:color w:val="000000"/>
          <w:sz w:val="28"/>
        </w:rPr>
        <w:t>
      64. Государственное учреждение "Бескарагайская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96"/>
    <w:bookmarkStart w:name="z284" w:id="297"/>
    <w:p>
      <w:pPr>
        <w:spacing w:after="0"/>
        <w:ind w:left="0"/>
        <w:jc w:val="both"/>
      </w:pPr>
      <w:r>
        <w:rPr>
          <w:rFonts w:ascii="Times New Roman"/>
          <w:b w:val="false"/>
          <w:i w:val="false"/>
          <w:color w:val="000000"/>
          <w:sz w:val="28"/>
        </w:rPr>
        <w:t>
      65. Государственное учреждение "Территориальная инспекция по области Абай Комитета государственной инспекции в агропромышленном комплексе Министерства сельского хозяйства Республики Казахстан".</w:t>
      </w:r>
    </w:p>
    <w:bookmarkEnd w:id="297"/>
    <w:bookmarkStart w:name="z285" w:id="298"/>
    <w:p>
      <w:pPr>
        <w:spacing w:after="0"/>
        <w:ind w:left="0"/>
        <w:jc w:val="both"/>
      </w:pPr>
      <w:r>
        <w:rPr>
          <w:rFonts w:ascii="Times New Roman"/>
          <w:b w:val="false"/>
          <w:i w:val="false"/>
          <w:color w:val="000000"/>
          <w:sz w:val="28"/>
        </w:rPr>
        <w:t>
      66. Государственное учреждение "Бородулихинская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98"/>
    <w:bookmarkStart w:name="z286" w:id="299"/>
    <w:p>
      <w:pPr>
        <w:spacing w:after="0"/>
        <w:ind w:left="0"/>
        <w:jc w:val="both"/>
      </w:pPr>
      <w:r>
        <w:rPr>
          <w:rFonts w:ascii="Times New Roman"/>
          <w:b w:val="false"/>
          <w:i w:val="false"/>
          <w:color w:val="000000"/>
          <w:sz w:val="28"/>
        </w:rPr>
        <w:t>
      67. Государственное учреждение "Глубоковская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99"/>
    <w:bookmarkStart w:name="z287" w:id="300"/>
    <w:p>
      <w:pPr>
        <w:spacing w:after="0"/>
        <w:ind w:left="0"/>
        <w:jc w:val="both"/>
      </w:pPr>
      <w:r>
        <w:rPr>
          <w:rFonts w:ascii="Times New Roman"/>
          <w:b w:val="false"/>
          <w:i w:val="false"/>
          <w:color w:val="000000"/>
          <w:sz w:val="28"/>
        </w:rPr>
        <w:t>
      68. Государственное учреждение "Жарминская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00"/>
    <w:bookmarkStart w:name="z288" w:id="301"/>
    <w:p>
      <w:pPr>
        <w:spacing w:after="0"/>
        <w:ind w:left="0"/>
        <w:jc w:val="both"/>
      </w:pPr>
      <w:r>
        <w:rPr>
          <w:rFonts w:ascii="Times New Roman"/>
          <w:b w:val="false"/>
          <w:i w:val="false"/>
          <w:color w:val="000000"/>
          <w:sz w:val="28"/>
        </w:rPr>
        <w:t>
      69. Государственное учреждение "Зайсанская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01"/>
    <w:bookmarkStart w:name="z289" w:id="302"/>
    <w:p>
      <w:pPr>
        <w:spacing w:after="0"/>
        <w:ind w:left="0"/>
        <w:jc w:val="both"/>
      </w:pPr>
      <w:r>
        <w:rPr>
          <w:rFonts w:ascii="Times New Roman"/>
          <w:b w:val="false"/>
          <w:i w:val="false"/>
          <w:color w:val="000000"/>
          <w:sz w:val="28"/>
        </w:rPr>
        <w:t>
      70. Государственное учреждение "Катон-Карагайская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02"/>
    <w:bookmarkStart w:name="z290" w:id="303"/>
    <w:p>
      <w:pPr>
        <w:spacing w:after="0"/>
        <w:ind w:left="0"/>
        <w:jc w:val="both"/>
      </w:pPr>
      <w:r>
        <w:rPr>
          <w:rFonts w:ascii="Times New Roman"/>
          <w:b w:val="false"/>
          <w:i w:val="false"/>
          <w:color w:val="000000"/>
          <w:sz w:val="28"/>
        </w:rPr>
        <w:t>
      71. Государственное учреждение "Кокпектинская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03"/>
    <w:bookmarkStart w:name="z291" w:id="304"/>
    <w:p>
      <w:pPr>
        <w:spacing w:after="0"/>
        <w:ind w:left="0"/>
        <w:jc w:val="both"/>
      </w:pPr>
      <w:r>
        <w:rPr>
          <w:rFonts w:ascii="Times New Roman"/>
          <w:b w:val="false"/>
          <w:i w:val="false"/>
          <w:color w:val="000000"/>
          <w:sz w:val="28"/>
        </w:rPr>
        <w:t>
      72. Государственное учреждение "Курчумская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04"/>
    <w:bookmarkStart w:name="z292" w:id="305"/>
    <w:p>
      <w:pPr>
        <w:spacing w:after="0"/>
        <w:ind w:left="0"/>
        <w:jc w:val="both"/>
      </w:pPr>
      <w:r>
        <w:rPr>
          <w:rFonts w:ascii="Times New Roman"/>
          <w:b w:val="false"/>
          <w:i w:val="false"/>
          <w:color w:val="000000"/>
          <w:sz w:val="28"/>
        </w:rPr>
        <w:t>
      73. Государственное учреждение "Тарбагатайская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05"/>
    <w:bookmarkStart w:name="z293" w:id="306"/>
    <w:p>
      <w:pPr>
        <w:spacing w:after="0"/>
        <w:ind w:left="0"/>
        <w:jc w:val="both"/>
      </w:pPr>
      <w:r>
        <w:rPr>
          <w:rFonts w:ascii="Times New Roman"/>
          <w:b w:val="false"/>
          <w:i w:val="false"/>
          <w:color w:val="000000"/>
          <w:sz w:val="28"/>
        </w:rPr>
        <w:t>
      74. Государственное учреждение "Уланская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06"/>
    <w:bookmarkStart w:name="z294" w:id="307"/>
    <w:p>
      <w:pPr>
        <w:spacing w:after="0"/>
        <w:ind w:left="0"/>
        <w:jc w:val="both"/>
      </w:pPr>
      <w:r>
        <w:rPr>
          <w:rFonts w:ascii="Times New Roman"/>
          <w:b w:val="false"/>
          <w:i w:val="false"/>
          <w:color w:val="000000"/>
          <w:sz w:val="28"/>
        </w:rPr>
        <w:t>
      75. Государственное учреждение "Урджарская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07"/>
    <w:bookmarkStart w:name="z295" w:id="308"/>
    <w:p>
      <w:pPr>
        <w:spacing w:after="0"/>
        <w:ind w:left="0"/>
        <w:jc w:val="both"/>
      </w:pPr>
      <w:r>
        <w:rPr>
          <w:rFonts w:ascii="Times New Roman"/>
          <w:b w:val="false"/>
          <w:i w:val="false"/>
          <w:color w:val="000000"/>
          <w:sz w:val="28"/>
        </w:rPr>
        <w:t>
      76. Государственное учреждение "Шемонаихинская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08"/>
    <w:bookmarkStart w:name="z296" w:id="309"/>
    <w:p>
      <w:pPr>
        <w:spacing w:after="0"/>
        <w:ind w:left="0"/>
        <w:jc w:val="both"/>
      </w:pPr>
      <w:r>
        <w:rPr>
          <w:rFonts w:ascii="Times New Roman"/>
          <w:b w:val="false"/>
          <w:i w:val="false"/>
          <w:color w:val="000000"/>
          <w:sz w:val="28"/>
        </w:rPr>
        <w:t>
      77. Государственное учреждение "Усть-Каменогорская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09"/>
    <w:bookmarkStart w:name="z297" w:id="310"/>
    <w:p>
      <w:pPr>
        <w:spacing w:after="0"/>
        <w:ind w:left="0"/>
        <w:jc w:val="both"/>
      </w:pPr>
      <w:r>
        <w:rPr>
          <w:rFonts w:ascii="Times New Roman"/>
          <w:b w:val="false"/>
          <w:i w:val="false"/>
          <w:color w:val="000000"/>
          <w:sz w:val="28"/>
        </w:rPr>
        <w:t>
      78. Государственное учреждение "Жамбылская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10"/>
    <w:bookmarkStart w:name="z298" w:id="311"/>
    <w:p>
      <w:pPr>
        <w:spacing w:after="0"/>
        <w:ind w:left="0"/>
        <w:jc w:val="both"/>
      </w:pPr>
      <w:r>
        <w:rPr>
          <w:rFonts w:ascii="Times New Roman"/>
          <w:b w:val="false"/>
          <w:i w:val="false"/>
          <w:color w:val="000000"/>
          <w:sz w:val="28"/>
        </w:rPr>
        <w:t>
      79. Государственное учреждение "Байзакская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11"/>
    <w:bookmarkStart w:name="z299" w:id="312"/>
    <w:p>
      <w:pPr>
        <w:spacing w:after="0"/>
        <w:ind w:left="0"/>
        <w:jc w:val="both"/>
      </w:pPr>
      <w:r>
        <w:rPr>
          <w:rFonts w:ascii="Times New Roman"/>
          <w:b w:val="false"/>
          <w:i w:val="false"/>
          <w:color w:val="000000"/>
          <w:sz w:val="28"/>
        </w:rPr>
        <w:t>
      80. Государственное учреждение "Территориальная инспекция по району Самар территориальной инспекции Комитета государственной инспекции в агропромышленном комплексе Министерства сельского хозяйства Республики Казахстан".</w:t>
      </w:r>
    </w:p>
    <w:bookmarkEnd w:id="312"/>
    <w:bookmarkStart w:name="z300" w:id="313"/>
    <w:p>
      <w:pPr>
        <w:spacing w:after="0"/>
        <w:ind w:left="0"/>
        <w:jc w:val="both"/>
      </w:pPr>
      <w:r>
        <w:rPr>
          <w:rFonts w:ascii="Times New Roman"/>
          <w:b w:val="false"/>
          <w:i w:val="false"/>
          <w:color w:val="000000"/>
          <w:sz w:val="28"/>
        </w:rPr>
        <w:t>
      81. Государственное учреждение "Жамбылская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13"/>
    <w:bookmarkStart w:name="z301" w:id="314"/>
    <w:p>
      <w:pPr>
        <w:spacing w:after="0"/>
        <w:ind w:left="0"/>
        <w:jc w:val="both"/>
      </w:pPr>
      <w:r>
        <w:rPr>
          <w:rFonts w:ascii="Times New Roman"/>
          <w:b w:val="false"/>
          <w:i w:val="false"/>
          <w:color w:val="000000"/>
          <w:sz w:val="28"/>
        </w:rPr>
        <w:t>
      82. Государственное учреждение "Жуалынская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14"/>
    <w:bookmarkStart w:name="z302" w:id="315"/>
    <w:p>
      <w:pPr>
        <w:spacing w:after="0"/>
        <w:ind w:left="0"/>
        <w:jc w:val="both"/>
      </w:pPr>
      <w:r>
        <w:rPr>
          <w:rFonts w:ascii="Times New Roman"/>
          <w:b w:val="false"/>
          <w:i w:val="false"/>
          <w:color w:val="000000"/>
          <w:sz w:val="28"/>
        </w:rPr>
        <w:t>
      83. Государственное учреждение "Кордайская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15"/>
    <w:bookmarkStart w:name="z303" w:id="316"/>
    <w:p>
      <w:pPr>
        <w:spacing w:after="0"/>
        <w:ind w:left="0"/>
        <w:jc w:val="both"/>
      </w:pPr>
      <w:r>
        <w:rPr>
          <w:rFonts w:ascii="Times New Roman"/>
          <w:b w:val="false"/>
          <w:i w:val="false"/>
          <w:color w:val="000000"/>
          <w:sz w:val="28"/>
        </w:rPr>
        <w:t>
      84. Государственное учреждение "Территориальная инспекция района Турара Рыскулова Комитета государственной инспекции в агропромышленном комплексе Министерства сельского хозяйства Республики Казахстан".</w:t>
      </w:r>
    </w:p>
    <w:bookmarkEnd w:id="316"/>
    <w:bookmarkStart w:name="z304" w:id="317"/>
    <w:p>
      <w:pPr>
        <w:spacing w:after="0"/>
        <w:ind w:left="0"/>
        <w:jc w:val="both"/>
      </w:pPr>
      <w:r>
        <w:rPr>
          <w:rFonts w:ascii="Times New Roman"/>
          <w:b w:val="false"/>
          <w:i w:val="false"/>
          <w:color w:val="000000"/>
          <w:sz w:val="28"/>
        </w:rPr>
        <w:t>
      85. Государственное учреждение "Меркенская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17"/>
    <w:bookmarkStart w:name="z305" w:id="318"/>
    <w:p>
      <w:pPr>
        <w:spacing w:after="0"/>
        <w:ind w:left="0"/>
        <w:jc w:val="both"/>
      </w:pPr>
      <w:r>
        <w:rPr>
          <w:rFonts w:ascii="Times New Roman"/>
          <w:b w:val="false"/>
          <w:i w:val="false"/>
          <w:color w:val="000000"/>
          <w:sz w:val="28"/>
        </w:rPr>
        <w:t>
      86. Государственное учреждение "Мойынкумская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18"/>
    <w:bookmarkStart w:name="z306" w:id="319"/>
    <w:p>
      <w:pPr>
        <w:spacing w:after="0"/>
        <w:ind w:left="0"/>
        <w:jc w:val="both"/>
      </w:pPr>
      <w:r>
        <w:rPr>
          <w:rFonts w:ascii="Times New Roman"/>
          <w:b w:val="false"/>
          <w:i w:val="false"/>
          <w:color w:val="000000"/>
          <w:sz w:val="28"/>
        </w:rPr>
        <w:t>
      87. Государственное учреждение "Сарысуская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19"/>
    <w:bookmarkStart w:name="z307" w:id="320"/>
    <w:p>
      <w:pPr>
        <w:spacing w:after="0"/>
        <w:ind w:left="0"/>
        <w:jc w:val="both"/>
      </w:pPr>
      <w:r>
        <w:rPr>
          <w:rFonts w:ascii="Times New Roman"/>
          <w:b w:val="false"/>
          <w:i w:val="false"/>
          <w:color w:val="000000"/>
          <w:sz w:val="28"/>
        </w:rPr>
        <w:t>
      88. Государственное учреждение "Таласская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20"/>
    <w:bookmarkStart w:name="z308" w:id="321"/>
    <w:p>
      <w:pPr>
        <w:spacing w:after="0"/>
        <w:ind w:left="0"/>
        <w:jc w:val="both"/>
      </w:pPr>
      <w:r>
        <w:rPr>
          <w:rFonts w:ascii="Times New Roman"/>
          <w:b w:val="false"/>
          <w:i w:val="false"/>
          <w:color w:val="000000"/>
          <w:sz w:val="28"/>
        </w:rPr>
        <w:t>
      89. Государственное учреждение "Шуйская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21"/>
    <w:bookmarkStart w:name="z309" w:id="322"/>
    <w:p>
      <w:pPr>
        <w:spacing w:after="0"/>
        <w:ind w:left="0"/>
        <w:jc w:val="both"/>
      </w:pPr>
      <w:r>
        <w:rPr>
          <w:rFonts w:ascii="Times New Roman"/>
          <w:b w:val="false"/>
          <w:i w:val="false"/>
          <w:color w:val="000000"/>
          <w:sz w:val="28"/>
        </w:rPr>
        <w:t>
      90. Государственное учреждение "Таразская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22"/>
    <w:bookmarkStart w:name="z310" w:id="323"/>
    <w:p>
      <w:pPr>
        <w:spacing w:after="0"/>
        <w:ind w:left="0"/>
        <w:jc w:val="both"/>
      </w:pPr>
      <w:r>
        <w:rPr>
          <w:rFonts w:ascii="Times New Roman"/>
          <w:b w:val="false"/>
          <w:i w:val="false"/>
          <w:color w:val="000000"/>
          <w:sz w:val="28"/>
        </w:rPr>
        <w:t>
      91. Государственное учреждение "Западно-Казахстанская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23"/>
    <w:bookmarkStart w:name="z311" w:id="324"/>
    <w:p>
      <w:pPr>
        <w:spacing w:after="0"/>
        <w:ind w:left="0"/>
        <w:jc w:val="both"/>
      </w:pPr>
      <w:r>
        <w:rPr>
          <w:rFonts w:ascii="Times New Roman"/>
          <w:b w:val="false"/>
          <w:i w:val="false"/>
          <w:color w:val="000000"/>
          <w:sz w:val="28"/>
        </w:rPr>
        <w:t>
      92. Государственное учреждение "Акжаикская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24"/>
    <w:bookmarkStart w:name="z312" w:id="325"/>
    <w:p>
      <w:pPr>
        <w:spacing w:after="0"/>
        <w:ind w:left="0"/>
        <w:jc w:val="both"/>
      </w:pPr>
      <w:r>
        <w:rPr>
          <w:rFonts w:ascii="Times New Roman"/>
          <w:b w:val="false"/>
          <w:i w:val="false"/>
          <w:color w:val="000000"/>
          <w:sz w:val="28"/>
        </w:rPr>
        <w:t>
      93. Государственное учреждение "Территориальная инспекция района Бәйтерек Комитета государственной инспекции в агропромышленном комплексе Министерства сельского хозяйства Республики Казахстан".</w:t>
      </w:r>
    </w:p>
    <w:bookmarkEnd w:id="325"/>
    <w:bookmarkStart w:name="z313" w:id="326"/>
    <w:p>
      <w:pPr>
        <w:spacing w:after="0"/>
        <w:ind w:left="0"/>
        <w:jc w:val="both"/>
      </w:pPr>
      <w:r>
        <w:rPr>
          <w:rFonts w:ascii="Times New Roman"/>
          <w:b w:val="false"/>
          <w:i w:val="false"/>
          <w:color w:val="000000"/>
          <w:sz w:val="28"/>
        </w:rPr>
        <w:t>
      94. Государственное учреждение "Бурлинская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26"/>
    <w:bookmarkStart w:name="z314" w:id="327"/>
    <w:p>
      <w:pPr>
        <w:spacing w:after="0"/>
        <w:ind w:left="0"/>
        <w:jc w:val="both"/>
      </w:pPr>
      <w:r>
        <w:rPr>
          <w:rFonts w:ascii="Times New Roman"/>
          <w:b w:val="false"/>
          <w:i w:val="false"/>
          <w:color w:val="000000"/>
          <w:sz w:val="28"/>
        </w:rPr>
        <w:t>
      95. Государственное учреждение "Жангалинская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27"/>
    <w:bookmarkStart w:name="z315" w:id="328"/>
    <w:p>
      <w:pPr>
        <w:spacing w:after="0"/>
        <w:ind w:left="0"/>
        <w:jc w:val="both"/>
      </w:pPr>
      <w:r>
        <w:rPr>
          <w:rFonts w:ascii="Times New Roman"/>
          <w:b w:val="false"/>
          <w:i w:val="false"/>
          <w:color w:val="000000"/>
          <w:sz w:val="28"/>
        </w:rPr>
        <w:t>
      96. Государственное учреждение "Жанибекская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28"/>
    <w:bookmarkStart w:name="z316" w:id="329"/>
    <w:p>
      <w:pPr>
        <w:spacing w:after="0"/>
        <w:ind w:left="0"/>
        <w:jc w:val="both"/>
      </w:pPr>
      <w:r>
        <w:rPr>
          <w:rFonts w:ascii="Times New Roman"/>
          <w:b w:val="false"/>
          <w:i w:val="false"/>
          <w:color w:val="000000"/>
          <w:sz w:val="28"/>
        </w:rPr>
        <w:t>
      97. Государственное учреждение "Сырымская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29"/>
    <w:bookmarkStart w:name="z317" w:id="330"/>
    <w:p>
      <w:pPr>
        <w:spacing w:after="0"/>
        <w:ind w:left="0"/>
        <w:jc w:val="both"/>
      </w:pPr>
      <w:r>
        <w:rPr>
          <w:rFonts w:ascii="Times New Roman"/>
          <w:b w:val="false"/>
          <w:i w:val="false"/>
          <w:color w:val="000000"/>
          <w:sz w:val="28"/>
        </w:rPr>
        <w:t>
      98. Государственное учреждение "Таскалинская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30"/>
    <w:bookmarkStart w:name="z318" w:id="331"/>
    <w:p>
      <w:pPr>
        <w:spacing w:after="0"/>
        <w:ind w:left="0"/>
        <w:jc w:val="both"/>
      </w:pPr>
      <w:r>
        <w:rPr>
          <w:rFonts w:ascii="Times New Roman"/>
          <w:b w:val="false"/>
          <w:i w:val="false"/>
          <w:color w:val="000000"/>
          <w:sz w:val="28"/>
        </w:rPr>
        <w:t>
      99. Государственное учреждение "Теректинская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31"/>
    <w:bookmarkStart w:name="z319" w:id="332"/>
    <w:p>
      <w:pPr>
        <w:spacing w:after="0"/>
        <w:ind w:left="0"/>
        <w:jc w:val="both"/>
      </w:pPr>
      <w:r>
        <w:rPr>
          <w:rFonts w:ascii="Times New Roman"/>
          <w:b w:val="false"/>
          <w:i w:val="false"/>
          <w:color w:val="000000"/>
          <w:sz w:val="28"/>
        </w:rPr>
        <w:t>
      100. Государственное учреждение "Бокейординская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32"/>
    <w:bookmarkStart w:name="z320" w:id="333"/>
    <w:p>
      <w:pPr>
        <w:spacing w:after="0"/>
        <w:ind w:left="0"/>
        <w:jc w:val="both"/>
      </w:pPr>
      <w:r>
        <w:rPr>
          <w:rFonts w:ascii="Times New Roman"/>
          <w:b w:val="false"/>
          <w:i w:val="false"/>
          <w:color w:val="000000"/>
          <w:sz w:val="28"/>
        </w:rPr>
        <w:t>
      101. Государственное учреждение "Уральская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33"/>
    <w:bookmarkStart w:name="z321" w:id="334"/>
    <w:p>
      <w:pPr>
        <w:spacing w:after="0"/>
        <w:ind w:left="0"/>
        <w:jc w:val="both"/>
      </w:pPr>
      <w:r>
        <w:rPr>
          <w:rFonts w:ascii="Times New Roman"/>
          <w:b w:val="false"/>
          <w:i w:val="false"/>
          <w:color w:val="000000"/>
          <w:sz w:val="28"/>
        </w:rPr>
        <w:t>
      102. Государственное учреждение "Карагандинская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34"/>
    <w:bookmarkStart w:name="z322" w:id="335"/>
    <w:p>
      <w:pPr>
        <w:spacing w:after="0"/>
        <w:ind w:left="0"/>
        <w:jc w:val="both"/>
      </w:pPr>
      <w:r>
        <w:rPr>
          <w:rFonts w:ascii="Times New Roman"/>
          <w:b w:val="false"/>
          <w:i w:val="false"/>
          <w:color w:val="000000"/>
          <w:sz w:val="28"/>
        </w:rPr>
        <w:t>
      103. Государственное учреждение "Абайская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35"/>
    <w:bookmarkStart w:name="z323" w:id="336"/>
    <w:p>
      <w:pPr>
        <w:spacing w:after="0"/>
        <w:ind w:left="0"/>
        <w:jc w:val="both"/>
      </w:pPr>
      <w:r>
        <w:rPr>
          <w:rFonts w:ascii="Times New Roman"/>
          <w:b w:val="false"/>
          <w:i w:val="false"/>
          <w:color w:val="000000"/>
          <w:sz w:val="28"/>
        </w:rPr>
        <w:t>
      104. Государственное учреждение "Актогайская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36"/>
    <w:bookmarkStart w:name="z324" w:id="337"/>
    <w:p>
      <w:pPr>
        <w:spacing w:after="0"/>
        <w:ind w:left="0"/>
        <w:jc w:val="both"/>
      </w:pPr>
      <w:r>
        <w:rPr>
          <w:rFonts w:ascii="Times New Roman"/>
          <w:b w:val="false"/>
          <w:i w:val="false"/>
          <w:color w:val="000000"/>
          <w:sz w:val="28"/>
        </w:rPr>
        <w:t>
      105. Государственное учреждение "Бухаржырауская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37"/>
    <w:bookmarkStart w:name="z325" w:id="338"/>
    <w:p>
      <w:pPr>
        <w:spacing w:after="0"/>
        <w:ind w:left="0"/>
        <w:jc w:val="both"/>
      </w:pPr>
      <w:r>
        <w:rPr>
          <w:rFonts w:ascii="Times New Roman"/>
          <w:b w:val="false"/>
          <w:i w:val="false"/>
          <w:color w:val="000000"/>
          <w:sz w:val="28"/>
        </w:rPr>
        <w:t>
      106. Государственное учреждение "Жанааркинская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38"/>
    <w:bookmarkStart w:name="z326" w:id="339"/>
    <w:p>
      <w:pPr>
        <w:spacing w:after="0"/>
        <w:ind w:left="0"/>
        <w:jc w:val="both"/>
      </w:pPr>
      <w:r>
        <w:rPr>
          <w:rFonts w:ascii="Times New Roman"/>
          <w:b w:val="false"/>
          <w:i w:val="false"/>
          <w:color w:val="000000"/>
          <w:sz w:val="28"/>
        </w:rPr>
        <w:t>
      107. Государственное учреждение "Каркаралинская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39"/>
    <w:bookmarkStart w:name="z327" w:id="340"/>
    <w:p>
      <w:pPr>
        <w:spacing w:after="0"/>
        <w:ind w:left="0"/>
        <w:jc w:val="both"/>
      </w:pPr>
      <w:r>
        <w:rPr>
          <w:rFonts w:ascii="Times New Roman"/>
          <w:b w:val="false"/>
          <w:i w:val="false"/>
          <w:color w:val="000000"/>
          <w:sz w:val="28"/>
        </w:rPr>
        <w:t>
      108. Государственное учреждение "Нуринская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40"/>
    <w:bookmarkStart w:name="z328" w:id="341"/>
    <w:p>
      <w:pPr>
        <w:spacing w:after="0"/>
        <w:ind w:left="0"/>
        <w:jc w:val="both"/>
      </w:pPr>
      <w:r>
        <w:rPr>
          <w:rFonts w:ascii="Times New Roman"/>
          <w:b w:val="false"/>
          <w:i w:val="false"/>
          <w:color w:val="000000"/>
          <w:sz w:val="28"/>
        </w:rPr>
        <w:t>
      109. Государственное учреждение "Осакаровская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41"/>
    <w:bookmarkStart w:name="z329" w:id="342"/>
    <w:p>
      <w:pPr>
        <w:spacing w:after="0"/>
        <w:ind w:left="0"/>
        <w:jc w:val="both"/>
      </w:pPr>
      <w:r>
        <w:rPr>
          <w:rFonts w:ascii="Times New Roman"/>
          <w:b w:val="false"/>
          <w:i w:val="false"/>
          <w:color w:val="000000"/>
          <w:sz w:val="28"/>
        </w:rPr>
        <w:t>
      110. Государственное учреждение "Улытауская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42"/>
    <w:bookmarkStart w:name="z330" w:id="343"/>
    <w:p>
      <w:pPr>
        <w:spacing w:after="0"/>
        <w:ind w:left="0"/>
        <w:jc w:val="both"/>
      </w:pPr>
      <w:r>
        <w:rPr>
          <w:rFonts w:ascii="Times New Roman"/>
          <w:b w:val="false"/>
          <w:i w:val="false"/>
          <w:color w:val="000000"/>
          <w:sz w:val="28"/>
        </w:rPr>
        <w:t>
      111. Государственное учреждение "Шетская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43"/>
    <w:bookmarkStart w:name="z331" w:id="344"/>
    <w:p>
      <w:pPr>
        <w:spacing w:after="0"/>
        <w:ind w:left="0"/>
        <w:jc w:val="both"/>
      </w:pPr>
      <w:r>
        <w:rPr>
          <w:rFonts w:ascii="Times New Roman"/>
          <w:b w:val="false"/>
          <w:i w:val="false"/>
          <w:color w:val="000000"/>
          <w:sz w:val="28"/>
        </w:rPr>
        <w:t>
      112. Республиканское государственное учреждение "Территориальная инспекция по области Ұлытау Комитета государственной инспекции в агропромышленном комплексе Министерства сельского хозяйства Республики Казахстан".</w:t>
      </w:r>
    </w:p>
    <w:bookmarkEnd w:id="344"/>
    <w:bookmarkStart w:name="z332" w:id="345"/>
    <w:p>
      <w:pPr>
        <w:spacing w:after="0"/>
        <w:ind w:left="0"/>
        <w:jc w:val="both"/>
      </w:pPr>
      <w:r>
        <w:rPr>
          <w:rFonts w:ascii="Times New Roman"/>
          <w:b w:val="false"/>
          <w:i w:val="false"/>
          <w:color w:val="000000"/>
          <w:sz w:val="28"/>
        </w:rPr>
        <w:t>
      113. Государственное учреждение "Карагандинская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45"/>
    <w:bookmarkStart w:name="z333" w:id="346"/>
    <w:p>
      <w:pPr>
        <w:spacing w:after="0"/>
        <w:ind w:left="0"/>
        <w:jc w:val="both"/>
      </w:pPr>
      <w:r>
        <w:rPr>
          <w:rFonts w:ascii="Times New Roman"/>
          <w:b w:val="false"/>
          <w:i w:val="false"/>
          <w:color w:val="000000"/>
          <w:sz w:val="28"/>
        </w:rPr>
        <w:t>
      114. Государственное учреждение "Костанайская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46"/>
    <w:bookmarkStart w:name="z334" w:id="347"/>
    <w:p>
      <w:pPr>
        <w:spacing w:after="0"/>
        <w:ind w:left="0"/>
        <w:jc w:val="both"/>
      </w:pPr>
      <w:r>
        <w:rPr>
          <w:rFonts w:ascii="Times New Roman"/>
          <w:b w:val="false"/>
          <w:i w:val="false"/>
          <w:color w:val="000000"/>
          <w:sz w:val="28"/>
        </w:rPr>
        <w:t>
      115. Государственное учреждение "Алтынсаринская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47"/>
    <w:bookmarkStart w:name="z335" w:id="348"/>
    <w:p>
      <w:pPr>
        <w:spacing w:after="0"/>
        <w:ind w:left="0"/>
        <w:jc w:val="both"/>
      </w:pPr>
      <w:r>
        <w:rPr>
          <w:rFonts w:ascii="Times New Roman"/>
          <w:b w:val="false"/>
          <w:i w:val="false"/>
          <w:color w:val="000000"/>
          <w:sz w:val="28"/>
        </w:rPr>
        <w:t>
      116. Государственное учреждение "Амангельдинская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48"/>
    <w:bookmarkStart w:name="z336" w:id="349"/>
    <w:p>
      <w:pPr>
        <w:spacing w:after="0"/>
        <w:ind w:left="0"/>
        <w:jc w:val="both"/>
      </w:pPr>
      <w:r>
        <w:rPr>
          <w:rFonts w:ascii="Times New Roman"/>
          <w:b w:val="false"/>
          <w:i w:val="false"/>
          <w:color w:val="000000"/>
          <w:sz w:val="28"/>
        </w:rPr>
        <w:t>
      117. Государственное учреждение "Аулиекольская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49"/>
    <w:bookmarkStart w:name="z337" w:id="350"/>
    <w:p>
      <w:pPr>
        <w:spacing w:after="0"/>
        <w:ind w:left="0"/>
        <w:jc w:val="both"/>
      </w:pPr>
      <w:r>
        <w:rPr>
          <w:rFonts w:ascii="Times New Roman"/>
          <w:b w:val="false"/>
          <w:i w:val="false"/>
          <w:color w:val="000000"/>
          <w:sz w:val="28"/>
        </w:rPr>
        <w:t>
      118. Государственное учреждение "Денисовская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50"/>
    <w:bookmarkStart w:name="z338" w:id="351"/>
    <w:p>
      <w:pPr>
        <w:spacing w:after="0"/>
        <w:ind w:left="0"/>
        <w:jc w:val="both"/>
      </w:pPr>
      <w:r>
        <w:rPr>
          <w:rFonts w:ascii="Times New Roman"/>
          <w:b w:val="false"/>
          <w:i w:val="false"/>
          <w:color w:val="000000"/>
          <w:sz w:val="28"/>
        </w:rPr>
        <w:t>
      119. Государственное учреждение "Жангельдинская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51"/>
    <w:bookmarkStart w:name="z339" w:id="352"/>
    <w:p>
      <w:pPr>
        <w:spacing w:after="0"/>
        <w:ind w:left="0"/>
        <w:jc w:val="both"/>
      </w:pPr>
      <w:r>
        <w:rPr>
          <w:rFonts w:ascii="Times New Roman"/>
          <w:b w:val="false"/>
          <w:i w:val="false"/>
          <w:color w:val="000000"/>
          <w:sz w:val="28"/>
        </w:rPr>
        <w:t>
      120. Государственное учреждение "Житикаринская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52"/>
    <w:bookmarkStart w:name="z340" w:id="353"/>
    <w:p>
      <w:pPr>
        <w:spacing w:after="0"/>
        <w:ind w:left="0"/>
        <w:jc w:val="both"/>
      </w:pPr>
      <w:r>
        <w:rPr>
          <w:rFonts w:ascii="Times New Roman"/>
          <w:b w:val="false"/>
          <w:i w:val="false"/>
          <w:color w:val="000000"/>
          <w:sz w:val="28"/>
        </w:rPr>
        <w:t>
      121. Государственное учреждение "Камыстинская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53"/>
    <w:bookmarkStart w:name="z341" w:id="354"/>
    <w:p>
      <w:pPr>
        <w:spacing w:after="0"/>
        <w:ind w:left="0"/>
        <w:jc w:val="both"/>
      </w:pPr>
      <w:r>
        <w:rPr>
          <w:rFonts w:ascii="Times New Roman"/>
          <w:b w:val="false"/>
          <w:i w:val="false"/>
          <w:color w:val="000000"/>
          <w:sz w:val="28"/>
        </w:rPr>
        <w:t>
      122. Государственное учреждение "Карабалыкская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54"/>
    <w:bookmarkStart w:name="z342" w:id="355"/>
    <w:p>
      <w:pPr>
        <w:spacing w:after="0"/>
        <w:ind w:left="0"/>
        <w:jc w:val="both"/>
      </w:pPr>
      <w:r>
        <w:rPr>
          <w:rFonts w:ascii="Times New Roman"/>
          <w:b w:val="false"/>
          <w:i w:val="false"/>
          <w:color w:val="000000"/>
          <w:sz w:val="28"/>
        </w:rPr>
        <w:t>
      123. Государственное учреждение "Карасуская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55"/>
    <w:bookmarkStart w:name="z343" w:id="356"/>
    <w:p>
      <w:pPr>
        <w:spacing w:after="0"/>
        <w:ind w:left="0"/>
        <w:jc w:val="both"/>
      </w:pPr>
      <w:r>
        <w:rPr>
          <w:rFonts w:ascii="Times New Roman"/>
          <w:b w:val="false"/>
          <w:i w:val="false"/>
          <w:color w:val="000000"/>
          <w:sz w:val="28"/>
        </w:rPr>
        <w:t>
      124. Государственное учреждение "Костанайская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56"/>
    <w:bookmarkStart w:name="z344" w:id="357"/>
    <w:p>
      <w:pPr>
        <w:spacing w:after="0"/>
        <w:ind w:left="0"/>
        <w:jc w:val="both"/>
      </w:pPr>
      <w:r>
        <w:rPr>
          <w:rFonts w:ascii="Times New Roman"/>
          <w:b w:val="false"/>
          <w:i w:val="false"/>
          <w:color w:val="000000"/>
          <w:sz w:val="28"/>
        </w:rPr>
        <w:t>
      125. Государственное учреждение "Мендыкаринская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57"/>
    <w:bookmarkStart w:name="z345" w:id="358"/>
    <w:p>
      <w:pPr>
        <w:spacing w:after="0"/>
        <w:ind w:left="0"/>
        <w:jc w:val="both"/>
      </w:pPr>
      <w:r>
        <w:rPr>
          <w:rFonts w:ascii="Times New Roman"/>
          <w:b w:val="false"/>
          <w:i w:val="false"/>
          <w:color w:val="000000"/>
          <w:sz w:val="28"/>
        </w:rPr>
        <w:t>
      126. Государственное учреждение "Наурзумская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58"/>
    <w:bookmarkStart w:name="z346" w:id="359"/>
    <w:p>
      <w:pPr>
        <w:spacing w:after="0"/>
        <w:ind w:left="0"/>
        <w:jc w:val="both"/>
      </w:pPr>
      <w:r>
        <w:rPr>
          <w:rFonts w:ascii="Times New Roman"/>
          <w:b w:val="false"/>
          <w:i w:val="false"/>
          <w:color w:val="000000"/>
          <w:sz w:val="28"/>
        </w:rPr>
        <w:t>
      127. Государственное учреждение "Сарыкольская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59"/>
    <w:bookmarkStart w:name="z347" w:id="360"/>
    <w:p>
      <w:pPr>
        <w:spacing w:after="0"/>
        <w:ind w:left="0"/>
        <w:jc w:val="both"/>
      </w:pPr>
      <w:r>
        <w:rPr>
          <w:rFonts w:ascii="Times New Roman"/>
          <w:b w:val="false"/>
          <w:i w:val="false"/>
          <w:color w:val="000000"/>
          <w:sz w:val="28"/>
        </w:rPr>
        <w:t>
      128. Государственное учреждение "Территориальная инспекция района Беимбета Майлина Комитета государственной инспекции в агропромышленном комплексе Министерства сельского хозяйства Республики Казахстан".</w:t>
      </w:r>
    </w:p>
    <w:bookmarkEnd w:id="360"/>
    <w:bookmarkStart w:name="z348" w:id="361"/>
    <w:p>
      <w:pPr>
        <w:spacing w:after="0"/>
        <w:ind w:left="0"/>
        <w:jc w:val="both"/>
      </w:pPr>
      <w:r>
        <w:rPr>
          <w:rFonts w:ascii="Times New Roman"/>
          <w:b w:val="false"/>
          <w:i w:val="false"/>
          <w:color w:val="000000"/>
          <w:sz w:val="28"/>
        </w:rPr>
        <w:t>
      129. Государственное учреждение "Узункольская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61"/>
    <w:bookmarkStart w:name="z349" w:id="362"/>
    <w:p>
      <w:pPr>
        <w:spacing w:after="0"/>
        <w:ind w:left="0"/>
        <w:jc w:val="both"/>
      </w:pPr>
      <w:r>
        <w:rPr>
          <w:rFonts w:ascii="Times New Roman"/>
          <w:b w:val="false"/>
          <w:i w:val="false"/>
          <w:color w:val="000000"/>
          <w:sz w:val="28"/>
        </w:rPr>
        <w:t>
      130. Государственное учреждение "Федоровская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62"/>
    <w:bookmarkStart w:name="z350" w:id="363"/>
    <w:p>
      <w:pPr>
        <w:spacing w:after="0"/>
        <w:ind w:left="0"/>
        <w:jc w:val="both"/>
      </w:pPr>
      <w:r>
        <w:rPr>
          <w:rFonts w:ascii="Times New Roman"/>
          <w:b w:val="false"/>
          <w:i w:val="false"/>
          <w:color w:val="000000"/>
          <w:sz w:val="28"/>
        </w:rPr>
        <w:t>
      131. Государственное учреждение "Аркалыкская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63"/>
    <w:bookmarkStart w:name="z351" w:id="364"/>
    <w:p>
      <w:pPr>
        <w:spacing w:after="0"/>
        <w:ind w:left="0"/>
        <w:jc w:val="both"/>
      </w:pPr>
      <w:r>
        <w:rPr>
          <w:rFonts w:ascii="Times New Roman"/>
          <w:b w:val="false"/>
          <w:i w:val="false"/>
          <w:color w:val="000000"/>
          <w:sz w:val="28"/>
        </w:rPr>
        <w:t>
      132. Государственное учреждение "Костанайская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64"/>
    <w:p>
      <w:pPr>
        <w:spacing w:after="0"/>
        <w:ind w:left="0"/>
        <w:jc w:val="both"/>
      </w:pPr>
      <w:r>
        <w:rPr>
          <w:rFonts w:ascii="Times New Roman"/>
          <w:b w:val="false"/>
          <w:i w:val="false"/>
          <w:color w:val="000000"/>
          <w:sz w:val="28"/>
        </w:rPr>
        <w:t>
      132-1. Государственное учреждение "Петропавловская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p>
      <w:pPr>
        <w:spacing w:after="0"/>
        <w:ind w:left="0"/>
        <w:jc w:val="both"/>
      </w:pPr>
      <w:r>
        <w:rPr>
          <w:rFonts w:ascii="Times New Roman"/>
          <w:b w:val="false"/>
          <w:i w:val="false"/>
          <w:color w:val="000000"/>
          <w:sz w:val="28"/>
        </w:rPr>
        <w:t>
      132-2. Государственное учреждение "Территориальная инспекция района Ақсуат Комитета государственной инспекции в агропромышленном комплексе Министерства сельского хозяйства Республики Казахстан.</w:t>
      </w:r>
    </w:p>
    <w:bookmarkStart w:name="z352" w:id="365"/>
    <w:p>
      <w:pPr>
        <w:spacing w:after="0"/>
        <w:ind w:left="0"/>
        <w:jc w:val="both"/>
      </w:pPr>
      <w:r>
        <w:rPr>
          <w:rFonts w:ascii="Times New Roman"/>
          <w:b w:val="false"/>
          <w:i w:val="false"/>
          <w:color w:val="000000"/>
          <w:sz w:val="28"/>
        </w:rPr>
        <w:t>
      133. Государственное учреждение "Кызылординская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65"/>
    <w:bookmarkStart w:name="z353" w:id="366"/>
    <w:p>
      <w:pPr>
        <w:spacing w:after="0"/>
        <w:ind w:left="0"/>
        <w:jc w:val="both"/>
      </w:pPr>
      <w:r>
        <w:rPr>
          <w:rFonts w:ascii="Times New Roman"/>
          <w:b w:val="false"/>
          <w:i w:val="false"/>
          <w:color w:val="000000"/>
          <w:sz w:val="28"/>
        </w:rPr>
        <w:t>
      134. Государственное учреждение "Аральская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66"/>
    <w:bookmarkStart w:name="z354" w:id="367"/>
    <w:p>
      <w:pPr>
        <w:spacing w:after="0"/>
        <w:ind w:left="0"/>
        <w:jc w:val="both"/>
      </w:pPr>
      <w:r>
        <w:rPr>
          <w:rFonts w:ascii="Times New Roman"/>
          <w:b w:val="false"/>
          <w:i w:val="false"/>
          <w:color w:val="000000"/>
          <w:sz w:val="28"/>
        </w:rPr>
        <w:t>
      135. Государственное учреждение "Жалагашская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67"/>
    <w:bookmarkStart w:name="z355" w:id="368"/>
    <w:p>
      <w:pPr>
        <w:spacing w:after="0"/>
        <w:ind w:left="0"/>
        <w:jc w:val="both"/>
      </w:pPr>
      <w:r>
        <w:rPr>
          <w:rFonts w:ascii="Times New Roman"/>
          <w:b w:val="false"/>
          <w:i w:val="false"/>
          <w:color w:val="000000"/>
          <w:sz w:val="28"/>
        </w:rPr>
        <w:t>
      136. Государственное учреждение "Жанакорганская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68"/>
    <w:bookmarkStart w:name="z356" w:id="369"/>
    <w:p>
      <w:pPr>
        <w:spacing w:after="0"/>
        <w:ind w:left="0"/>
        <w:jc w:val="both"/>
      </w:pPr>
      <w:r>
        <w:rPr>
          <w:rFonts w:ascii="Times New Roman"/>
          <w:b w:val="false"/>
          <w:i w:val="false"/>
          <w:color w:val="000000"/>
          <w:sz w:val="28"/>
        </w:rPr>
        <w:t>
      137. Государственное учреждение "Казалинская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69"/>
    <w:bookmarkStart w:name="z357" w:id="370"/>
    <w:p>
      <w:pPr>
        <w:spacing w:after="0"/>
        <w:ind w:left="0"/>
        <w:jc w:val="both"/>
      </w:pPr>
      <w:r>
        <w:rPr>
          <w:rFonts w:ascii="Times New Roman"/>
          <w:b w:val="false"/>
          <w:i w:val="false"/>
          <w:color w:val="000000"/>
          <w:sz w:val="28"/>
        </w:rPr>
        <w:t>
      138. Государственное учреждение "Кармакчинская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70"/>
    <w:bookmarkStart w:name="z358" w:id="371"/>
    <w:p>
      <w:pPr>
        <w:spacing w:after="0"/>
        <w:ind w:left="0"/>
        <w:jc w:val="both"/>
      </w:pPr>
      <w:r>
        <w:rPr>
          <w:rFonts w:ascii="Times New Roman"/>
          <w:b w:val="false"/>
          <w:i w:val="false"/>
          <w:color w:val="000000"/>
          <w:sz w:val="28"/>
        </w:rPr>
        <w:t>
      139. Государственное учреждение "Сырдарьинская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71"/>
    <w:bookmarkStart w:name="z359" w:id="372"/>
    <w:p>
      <w:pPr>
        <w:spacing w:after="0"/>
        <w:ind w:left="0"/>
        <w:jc w:val="both"/>
      </w:pPr>
      <w:r>
        <w:rPr>
          <w:rFonts w:ascii="Times New Roman"/>
          <w:b w:val="false"/>
          <w:i w:val="false"/>
          <w:color w:val="000000"/>
          <w:sz w:val="28"/>
        </w:rPr>
        <w:t>
      140. Государственное учреждение "Шиелийская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72"/>
    <w:bookmarkStart w:name="z360" w:id="373"/>
    <w:p>
      <w:pPr>
        <w:spacing w:after="0"/>
        <w:ind w:left="0"/>
        <w:jc w:val="both"/>
      </w:pPr>
      <w:r>
        <w:rPr>
          <w:rFonts w:ascii="Times New Roman"/>
          <w:b w:val="false"/>
          <w:i w:val="false"/>
          <w:color w:val="000000"/>
          <w:sz w:val="28"/>
        </w:rPr>
        <w:t>
      141. Государственное учреждение "Кызылординская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73"/>
    <w:bookmarkStart w:name="z361" w:id="374"/>
    <w:p>
      <w:pPr>
        <w:spacing w:after="0"/>
        <w:ind w:left="0"/>
        <w:jc w:val="both"/>
      </w:pPr>
      <w:r>
        <w:rPr>
          <w:rFonts w:ascii="Times New Roman"/>
          <w:b w:val="false"/>
          <w:i w:val="false"/>
          <w:color w:val="000000"/>
          <w:sz w:val="28"/>
        </w:rPr>
        <w:t>
      142. Государственное учреждение "Мангистауская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74"/>
    <w:bookmarkStart w:name="z362" w:id="375"/>
    <w:p>
      <w:pPr>
        <w:spacing w:after="0"/>
        <w:ind w:left="0"/>
        <w:jc w:val="both"/>
      </w:pPr>
      <w:r>
        <w:rPr>
          <w:rFonts w:ascii="Times New Roman"/>
          <w:b w:val="false"/>
          <w:i w:val="false"/>
          <w:color w:val="000000"/>
          <w:sz w:val="28"/>
        </w:rPr>
        <w:t>
      143. Государственное учреждение "Мангистауская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75"/>
    <w:bookmarkStart w:name="z363" w:id="376"/>
    <w:p>
      <w:pPr>
        <w:spacing w:after="0"/>
        <w:ind w:left="0"/>
        <w:jc w:val="both"/>
      </w:pPr>
      <w:r>
        <w:rPr>
          <w:rFonts w:ascii="Times New Roman"/>
          <w:b w:val="false"/>
          <w:i w:val="false"/>
          <w:color w:val="000000"/>
          <w:sz w:val="28"/>
        </w:rPr>
        <w:t>
      144. Государственное учреждение "Бейнеуская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76"/>
    <w:bookmarkStart w:name="z364" w:id="377"/>
    <w:p>
      <w:pPr>
        <w:spacing w:after="0"/>
        <w:ind w:left="0"/>
        <w:jc w:val="both"/>
      </w:pPr>
      <w:r>
        <w:rPr>
          <w:rFonts w:ascii="Times New Roman"/>
          <w:b w:val="false"/>
          <w:i w:val="false"/>
          <w:color w:val="000000"/>
          <w:sz w:val="28"/>
        </w:rPr>
        <w:t>
      145. Государственное учреждение "Жана-Озенская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77"/>
    <w:bookmarkStart w:name="z365" w:id="378"/>
    <w:p>
      <w:pPr>
        <w:spacing w:after="0"/>
        <w:ind w:left="0"/>
        <w:jc w:val="both"/>
      </w:pPr>
      <w:r>
        <w:rPr>
          <w:rFonts w:ascii="Times New Roman"/>
          <w:b w:val="false"/>
          <w:i w:val="false"/>
          <w:color w:val="000000"/>
          <w:sz w:val="28"/>
        </w:rPr>
        <w:t>
      146. Государственное учреждение "Актауская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78"/>
    <w:bookmarkStart w:name="z366" w:id="379"/>
    <w:p>
      <w:pPr>
        <w:spacing w:after="0"/>
        <w:ind w:left="0"/>
        <w:jc w:val="both"/>
      </w:pPr>
      <w:r>
        <w:rPr>
          <w:rFonts w:ascii="Times New Roman"/>
          <w:b w:val="false"/>
          <w:i w:val="false"/>
          <w:color w:val="000000"/>
          <w:sz w:val="28"/>
        </w:rPr>
        <w:t>
      147. Государственное учреждение "Мунайлинская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79"/>
    <w:bookmarkStart w:name="z367" w:id="380"/>
    <w:p>
      <w:pPr>
        <w:spacing w:after="0"/>
        <w:ind w:left="0"/>
        <w:jc w:val="both"/>
      </w:pPr>
      <w:r>
        <w:rPr>
          <w:rFonts w:ascii="Times New Roman"/>
          <w:b w:val="false"/>
          <w:i w:val="false"/>
          <w:color w:val="000000"/>
          <w:sz w:val="28"/>
        </w:rPr>
        <w:t>
      148. Государственное учреждение "Павлодарская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80"/>
    <w:bookmarkStart w:name="z368" w:id="381"/>
    <w:p>
      <w:pPr>
        <w:spacing w:after="0"/>
        <w:ind w:left="0"/>
        <w:jc w:val="both"/>
      </w:pPr>
      <w:r>
        <w:rPr>
          <w:rFonts w:ascii="Times New Roman"/>
          <w:b w:val="false"/>
          <w:i w:val="false"/>
          <w:color w:val="000000"/>
          <w:sz w:val="28"/>
        </w:rPr>
        <w:t>
      149. Государственное учреждение "Баянаульская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81"/>
    <w:bookmarkStart w:name="z369" w:id="382"/>
    <w:p>
      <w:pPr>
        <w:spacing w:after="0"/>
        <w:ind w:left="0"/>
        <w:jc w:val="both"/>
      </w:pPr>
      <w:r>
        <w:rPr>
          <w:rFonts w:ascii="Times New Roman"/>
          <w:b w:val="false"/>
          <w:i w:val="false"/>
          <w:color w:val="000000"/>
          <w:sz w:val="28"/>
        </w:rPr>
        <w:t>
      150. Государственное учреждение "Железинская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82"/>
    <w:bookmarkStart w:name="z370" w:id="383"/>
    <w:p>
      <w:pPr>
        <w:spacing w:after="0"/>
        <w:ind w:left="0"/>
        <w:jc w:val="both"/>
      </w:pPr>
      <w:r>
        <w:rPr>
          <w:rFonts w:ascii="Times New Roman"/>
          <w:b w:val="false"/>
          <w:i w:val="false"/>
          <w:color w:val="000000"/>
          <w:sz w:val="28"/>
        </w:rPr>
        <w:t>
      151. Государственное учреждение "Иртышская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83"/>
    <w:bookmarkStart w:name="z371" w:id="384"/>
    <w:p>
      <w:pPr>
        <w:spacing w:after="0"/>
        <w:ind w:left="0"/>
        <w:jc w:val="both"/>
      </w:pPr>
      <w:r>
        <w:rPr>
          <w:rFonts w:ascii="Times New Roman"/>
          <w:b w:val="false"/>
          <w:i w:val="false"/>
          <w:color w:val="000000"/>
          <w:sz w:val="28"/>
        </w:rPr>
        <w:t>
      152. Республиканское государственное учреждение "Территориальная инспекция по области Жетісу Комитета государственной инспекции в агропромышленном комплексе Министерства сельского хозяйства Республики Казахстан".</w:t>
      </w:r>
    </w:p>
    <w:bookmarkEnd w:id="384"/>
    <w:bookmarkStart w:name="z372" w:id="385"/>
    <w:p>
      <w:pPr>
        <w:spacing w:after="0"/>
        <w:ind w:left="0"/>
        <w:jc w:val="both"/>
      </w:pPr>
      <w:r>
        <w:rPr>
          <w:rFonts w:ascii="Times New Roman"/>
          <w:b w:val="false"/>
          <w:i w:val="false"/>
          <w:color w:val="000000"/>
          <w:sz w:val="28"/>
        </w:rPr>
        <w:t>
      153. Государственное учреждение "Территориальная инспекция района Тереңкөл Комитета государственной инспекции в агропромышленном комплексе Министерства сельского хозяйства Республики Казахстан".</w:t>
      </w:r>
    </w:p>
    <w:bookmarkEnd w:id="385"/>
    <w:bookmarkStart w:name="z373" w:id="386"/>
    <w:p>
      <w:pPr>
        <w:spacing w:after="0"/>
        <w:ind w:left="0"/>
        <w:jc w:val="both"/>
      </w:pPr>
      <w:r>
        <w:rPr>
          <w:rFonts w:ascii="Times New Roman"/>
          <w:b w:val="false"/>
          <w:i w:val="false"/>
          <w:color w:val="000000"/>
          <w:sz w:val="28"/>
        </w:rPr>
        <w:t>
      154. Государственное учреждение "Территориальная инспекция района Аққулы Комитета государственной инспекции в агропромышленном комплексе Министерства сельского хозяйства Республики Казахстан".</w:t>
      </w:r>
    </w:p>
    <w:bookmarkEnd w:id="386"/>
    <w:bookmarkStart w:name="z374" w:id="387"/>
    <w:p>
      <w:pPr>
        <w:spacing w:after="0"/>
        <w:ind w:left="0"/>
        <w:jc w:val="both"/>
      </w:pPr>
      <w:r>
        <w:rPr>
          <w:rFonts w:ascii="Times New Roman"/>
          <w:b w:val="false"/>
          <w:i w:val="false"/>
          <w:color w:val="000000"/>
          <w:sz w:val="28"/>
        </w:rPr>
        <w:t>
      155. Государственное учреждение "Майская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87"/>
    <w:bookmarkStart w:name="z375" w:id="388"/>
    <w:p>
      <w:pPr>
        <w:spacing w:after="0"/>
        <w:ind w:left="0"/>
        <w:jc w:val="both"/>
      </w:pPr>
      <w:r>
        <w:rPr>
          <w:rFonts w:ascii="Times New Roman"/>
          <w:b w:val="false"/>
          <w:i w:val="false"/>
          <w:color w:val="000000"/>
          <w:sz w:val="28"/>
        </w:rPr>
        <w:t>
      156. Государственное учреждение "Павлодарская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88"/>
    <w:bookmarkStart w:name="z376" w:id="389"/>
    <w:p>
      <w:pPr>
        <w:spacing w:after="0"/>
        <w:ind w:left="0"/>
        <w:jc w:val="both"/>
      </w:pPr>
      <w:r>
        <w:rPr>
          <w:rFonts w:ascii="Times New Roman"/>
          <w:b w:val="false"/>
          <w:i w:val="false"/>
          <w:color w:val="000000"/>
          <w:sz w:val="28"/>
        </w:rPr>
        <w:t>
      157. Государственное учреждение "Успенская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89"/>
    <w:bookmarkStart w:name="z377" w:id="390"/>
    <w:p>
      <w:pPr>
        <w:spacing w:after="0"/>
        <w:ind w:left="0"/>
        <w:jc w:val="both"/>
      </w:pPr>
      <w:r>
        <w:rPr>
          <w:rFonts w:ascii="Times New Roman"/>
          <w:b w:val="false"/>
          <w:i w:val="false"/>
          <w:color w:val="000000"/>
          <w:sz w:val="28"/>
        </w:rPr>
        <w:t>
      158. Государственное учреждение "Актогайская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90"/>
    <w:bookmarkStart w:name="z378" w:id="391"/>
    <w:p>
      <w:pPr>
        <w:spacing w:after="0"/>
        <w:ind w:left="0"/>
        <w:jc w:val="both"/>
      </w:pPr>
      <w:r>
        <w:rPr>
          <w:rFonts w:ascii="Times New Roman"/>
          <w:b w:val="false"/>
          <w:i w:val="false"/>
          <w:color w:val="000000"/>
          <w:sz w:val="28"/>
        </w:rPr>
        <w:t>
      159. Государственное учреждение "Щербактинская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91"/>
    <w:bookmarkStart w:name="z379" w:id="392"/>
    <w:p>
      <w:pPr>
        <w:spacing w:after="0"/>
        <w:ind w:left="0"/>
        <w:jc w:val="both"/>
      </w:pPr>
      <w:r>
        <w:rPr>
          <w:rFonts w:ascii="Times New Roman"/>
          <w:b w:val="false"/>
          <w:i w:val="false"/>
          <w:color w:val="000000"/>
          <w:sz w:val="28"/>
        </w:rPr>
        <w:t>
      160. Государственное учреждение "Северо-Казахстанская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92"/>
    <w:bookmarkStart w:name="z380" w:id="393"/>
    <w:p>
      <w:pPr>
        <w:spacing w:after="0"/>
        <w:ind w:left="0"/>
        <w:jc w:val="both"/>
      </w:pPr>
      <w:r>
        <w:rPr>
          <w:rFonts w:ascii="Times New Roman"/>
          <w:b w:val="false"/>
          <w:i w:val="false"/>
          <w:color w:val="000000"/>
          <w:sz w:val="28"/>
        </w:rPr>
        <w:t>
      161. Государственное учреждение "Айыртауская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93"/>
    <w:bookmarkStart w:name="z381" w:id="394"/>
    <w:p>
      <w:pPr>
        <w:spacing w:after="0"/>
        <w:ind w:left="0"/>
        <w:jc w:val="both"/>
      </w:pPr>
      <w:r>
        <w:rPr>
          <w:rFonts w:ascii="Times New Roman"/>
          <w:b w:val="false"/>
          <w:i w:val="false"/>
          <w:color w:val="000000"/>
          <w:sz w:val="28"/>
        </w:rPr>
        <w:t>
      162. Государственное учреждение "Акжарская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94"/>
    <w:bookmarkStart w:name="z382" w:id="395"/>
    <w:p>
      <w:pPr>
        <w:spacing w:after="0"/>
        <w:ind w:left="0"/>
        <w:jc w:val="both"/>
      </w:pPr>
      <w:r>
        <w:rPr>
          <w:rFonts w:ascii="Times New Roman"/>
          <w:b w:val="false"/>
          <w:i w:val="false"/>
          <w:color w:val="000000"/>
          <w:sz w:val="28"/>
        </w:rPr>
        <w:t>
      163. Государственное учреждение "Аккайынская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95"/>
    <w:bookmarkStart w:name="z383" w:id="396"/>
    <w:p>
      <w:pPr>
        <w:spacing w:after="0"/>
        <w:ind w:left="0"/>
        <w:jc w:val="both"/>
      </w:pPr>
      <w:r>
        <w:rPr>
          <w:rFonts w:ascii="Times New Roman"/>
          <w:b w:val="false"/>
          <w:i w:val="false"/>
          <w:color w:val="000000"/>
          <w:sz w:val="28"/>
        </w:rPr>
        <w:t>
      164. Государственное учреждение "Территориальная инспекция района Магжана Жумабаева Комитета государственной инспекции в агропромышленном комплексе Министерства сельского хозяйства Республики Казахстан".</w:t>
      </w:r>
    </w:p>
    <w:bookmarkEnd w:id="396"/>
    <w:bookmarkStart w:name="z384" w:id="397"/>
    <w:p>
      <w:pPr>
        <w:spacing w:after="0"/>
        <w:ind w:left="0"/>
        <w:jc w:val="both"/>
      </w:pPr>
      <w:r>
        <w:rPr>
          <w:rFonts w:ascii="Times New Roman"/>
          <w:b w:val="false"/>
          <w:i w:val="false"/>
          <w:color w:val="000000"/>
          <w:sz w:val="28"/>
        </w:rPr>
        <w:t>
      165. Государственное учреждение "Есильская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97"/>
    <w:bookmarkStart w:name="z385" w:id="398"/>
    <w:p>
      <w:pPr>
        <w:spacing w:after="0"/>
        <w:ind w:left="0"/>
        <w:jc w:val="both"/>
      </w:pPr>
      <w:r>
        <w:rPr>
          <w:rFonts w:ascii="Times New Roman"/>
          <w:b w:val="false"/>
          <w:i w:val="false"/>
          <w:color w:val="000000"/>
          <w:sz w:val="28"/>
        </w:rPr>
        <w:t>
      166. Государственное учреждение "Жамбылская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98"/>
    <w:bookmarkStart w:name="z386" w:id="399"/>
    <w:p>
      <w:pPr>
        <w:spacing w:after="0"/>
        <w:ind w:left="0"/>
        <w:jc w:val="both"/>
      </w:pPr>
      <w:r>
        <w:rPr>
          <w:rFonts w:ascii="Times New Roman"/>
          <w:b w:val="false"/>
          <w:i w:val="false"/>
          <w:color w:val="000000"/>
          <w:sz w:val="28"/>
        </w:rPr>
        <w:t>
      167. Государственное учреждение "Кызылжарская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399"/>
    <w:bookmarkStart w:name="z387" w:id="400"/>
    <w:p>
      <w:pPr>
        <w:spacing w:after="0"/>
        <w:ind w:left="0"/>
        <w:jc w:val="both"/>
      </w:pPr>
      <w:r>
        <w:rPr>
          <w:rFonts w:ascii="Times New Roman"/>
          <w:b w:val="false"/>
          <w:i w:val="false"/>
          <w:color w:val="000000"/>
          <w:sz w:val="28"/>
        </w:rPr>
        <w:t>
      168. Государственное учреждение "Мамлютская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400"/>
    <w:bookmarkStart w:name="z388" w:id="401"/>
    <w:p>
      <w:pPr>
        <w:spacing w:after="0"/>
        <w:ind w:left="0"/>
        <w:jc w:val="both"/>
      </w:pPr>
      <w:r>
        <w:rPr>
          <w:rFonts w:ascii="Times New Roman"/>
          <w:b w:val="false"/>
          <w:i w:val="false"/>
          <w:color w:val="000000"/>
          <w:sz w:val="28"/>
        </w:rPr>
        <w:t>
      169. Государственное учреждение "Территориальная инспекция района Шал акына Комитета государственной инспекции в агропромышленном комплексе Министерства сельского хозяйства Республики Казахстан".</w:t>
      </w:r>
    </w:p>
    <w:bookmarkEnd w:id="401"/>
    <w:bookmarkStart w:name="z389" w:id="402"/>
    <w:p>
      <w:pPr>
        <w:spacing w:after="0"/>
        <w:ind w:left="0"/>
        <w:jc w:val="both"/>
      </w:pPr>
      <w:r>
        <w:rPr>
          <w:rFonts w:ascii="Times New Roman"/>
          <w:b w:val="false"/>
          <w:i w:val="false"/>
          <w:color w:val="000000"/>
          <w:sz w:val="28"/>
        </w:rPr>
        <w:t>
      170. Государственное учреждение "Тайыншинская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402"/>
    <w:bookmarkStart w:name="z390" w:id="403"/>
    <w:p>
      <w:pPr>
        <w:spacing w:after="0"/>
        <w:ind w:left="0"/>
        <w:jc w:val="both"/>
      </w:pPr>
      <w:r>
        <w:rPr>
          <w:rFonts w:ascii="Times New Roman"/>
          <w:b w:val="false"/>
          <w:i w:val="false"/>
          <w:color w:val="000000"/>
          <w:sz w:val="28"/>
        </w:rPr>
        <w:t>
      171. Государственное учреждение "Тимирязевская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403"/>
    <w:bookmarkStart w:name="z391" w:id="404"/>
    <w:p>
      <w:pPr>
        <w:spacing w:after="0"/>
        <w:ind w:left="0"/>
        <w:jc w:val="both"/>
      </w:pPr>
      <w:r>
        <w:rPr>
          <w:rFonts w:ascii="Times New Roman"/>
          <w:b w:val="false"/>
          <w:i w:val="false"/>
          <w:color w:val="000000"/>
          <w:sz w:val="28"/>
        </w:rPr>
        <w:t>
      172. Государственное учреждение "Уалихановская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404"/>
    <w:bookmarkStart w:name="z392" w:id="405"/>
    <w:p>
      <w:pPr>
        <w:spacing w:after="0"/>
        <w:ind w:left="0"/>
        <w:jc w:val="both"/>
      </w:pPr>
      <w:r>
        <w:rPr>
          <w:rFonts w:ascii="Times New Roman"/>
          <w:b w:val="false"/>
          <w:i w:val="false"/>
          <w:color w:val="000000"/>
          <w:sz w:val="28"/>
        </w:rPr>
        <w:t>
      173. Государственное учреждение "Территориальная инспекция района Габита Мусрепова Комитета государственной инспекции в агропромышленном комплексе Министерства сельского хозяйства Республики Казахстан".</w:t>
      </w:r>
    </w:p>
    <w:bookmarkEnd w:id="405"/>
    <w:bookmarkStart w:name="z393" w:id="406"/>
    <w:p>
      <w:pPr>
        <w:spacing w:after="0"/>
        <w:ind w:left="0"/>
        <w:jc w:val="both"/>
      </w:pPr>
      <w:r>
        <w:rPr>
          <w:rFonts w:ascii="Times New Roman"/>
          <w:b w:val="false"/>
          <w:i w:val="false"/>
          <w:color w:val="000000"/>
          <w:sz w:val="28"/>
        </w:rPr>
        <w:t>
      174. Государственное учреждение "Туркестанская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406"/>
    <w:bookmarkStart w:name="z394" w:id="407"/>
    <w:p>
      <w:pPr>
        <w:spacing w:after="0"/>
        <w:ind w:left="0"/>
        <w:jc w:val="both"/>
      </w:pPr>
      <w:r>
        <w:rPr>
          <w:rFonts w:ascii="Times New Roman"/>
          <w:b w:val="false"/>
          <w:i w:val="false"/>
          <w:color w:val="000000"/>
          <w:sz w:val="28"/>
        </w:rPr>
        <w:t>
      175. Государственное учреждение "Байдибекская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407"/>
    <w:bookmarkStart w:name="z395" w:id="408"/>
    <w:p>
      <w:pPr>
        <w:spacing w:after="0"/>
        <w:ind w:left="0"/>
        <w:jc w:val="both"/>
      </w:pPr>
      <w:r>
        <w:rPr>
          <w:rFonts w:ascii="Times New Roman"/>
          <w:b w:val="false"/>
          <w:i w:val="false"/>
          <w:color w:val="000000"/>
          <w:sz w:val="28"/>
        </w:rPr>
        <w:t>
      176. Государственное учреждение "Жетысайская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408"/>
    <w:bookmarkStart w:name="z396" w:id="409"/>
    <w:p>
      <w:pPr>
        <w:spacing w:after="0"/>
        <w:ind w:left="0"/>
        <w:jc w:val="both"/>
      </w:pPr>
      <w:r>
        <w:rPr>
          <w:rFonts w:ascii="Times New Roman"/>
          <w:b w:val="false"/>
          <w:i w:val="false"/>
          <w:color w:val="000000"/>
          <w:sz w:val="28"/>
        </w:rPr>
        <w:t>
      177. Государственное учреждение "Келесская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409"/>
    <w:bookmarkStart w:name="z397" w:id="410"/>
    <w:p>
      <w:pPr>
        <w:spacing w:after="0"/>
        <w:ind w:left="0"/>
        <w:jc w:val="both"/>
      </w:pPr>
      <w:r>
        <w:rPr>
          <w:rFonts w:ascii="Times New Roman"/>
          <w:b w:val="false"/>
          <w:i w:val="false"/>
          <w:color w:val="000000"/>
          <w:sz w:val="28"/>
        </w:rPr>
        <w:t>
      178. Государственное учреждение "Казыгуртская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410"/>
    <w:bookmarkStart w:name="z398" w:id="411"/>
    <w:p>
      <w:pPr>
        <w:spacing w:after="0"/>
        <w:ind w:left="0"/>
        <w:jc w:val="both"/>
      </w:pPr>
      <w:r>
        <w:rPr>
          <w:rFonts w:ascii="Times New Roman"/>
          <w:b w:val="false"/>
          <w:i w:val="false"/>
          <w:color w:val="000000"/>
          <w:sz w:val="28"/>
        </w:rPr>
        <w:t>
      179. Государственное учреждение "Махтааральская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411"/>
    <w:bookmarkStart w:name="z399" w:id="412"/>
    <w:p>
      <w:pPr>
        <w:spacing w:after="0"/>
        <w:ind w:left="0"/>
        <w:jc w:val="both"/>
      </w:pPr>
      <w:r>
        <w:rPr>
          <w:rFonts w:ascii="Times New Roman"/>
          <w:b w:val="false"/>
          <w:i w:val="false"/>
          <w:color w:val="000000"/>
          <w:sz w:val="28"/>
        </w:rPr>
        <w:t>
      180. Государственное учреждение "Ордабасинская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412"/>
    <w:bookmarkStart w:name="z400" w:id="413"/>
    <w:p>
      <w:pPr>
        <w:spacing w:after="0"/>
        <w:ind w:left="0"/>
        <w:jc w:val="both"/>
      </w:pPr>
      <w:r>
        <w:rPr>
          <w:rFonts w:ascii="Times New Roman"/>
          <w:b w:val="false"/>
          <w:i w:val="false"/>
          <w:color w:val="000000"/>
          <w:sz w:val="28"/>
        </w:rPr>
        <w:t>
      181. Государственное учреждение "Отрарская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413"/>
    <w:bookmarkStart w:name="z401" w:id="414"/>
    <w:p>
      <w:pPr>
        <w:spacing w:after="0"/>
        <w:ind w:left="0"/>
        <w:jc w:val="both"/>
      </w:pPr>
      <w:r>
        <w:rPr>
          <w:rFonts w:ascii="Times New Roman"/>
          <w:b w:val="false"/>
          <w:i w:val="false"/>
          <w:color w:val="000000"/>
          <w:sz w:val="28"/>
        </w:rPr>
        <w:t>
      182. Государственное учреждение "Сайрамская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414"/>
    <w:bookmarkStart w:name="z402" w:id="415"/>
    <w:p>
      <w:pPr>
        <w:spacing w:after="0"/>
        <w:ind w:left="0"/>
        <w:jc w:val="both"/>
      </w:pPr>
      <w:r>
        <w:rPr>
          <w:rFonts w:ascii="Times New Roman"/>
          <w:b w:val="false"/>
          <w:i w:val="false"/>
          <w:color w:val="000000"/>
          <w:sz w:val="28"/>
        </w:rPr>
        <w:t>
      183. Государственное учреждение "Сарыагашская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415"/>
    <w:bookmarkStart w:name="z403" w:id="416"/>
    <w:p>
      <w:pPr>
        <w:spacing w:after="0"/>
        <w:ind w:left="0"/>
        <w:jc w:val="both"/>
      </w:pPr>
      <w:r>
        <w:rPr>
          <w:rFonts w:ascii="Times New Roman"/>
          <w:b w:val="false"/>
          <w:i w:val="false"/>
          <w:color w:val="000000"/>
          <w:sz w:val="28"/>
        </w:rPr>
        <w:t>
      184. Государственное учреждение "Сузакская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416"/>
    <w:bookmarkStart w:name="z404" w:id="417"/>
    <w:p>
      <w:pPr>
        <w:spacing w:after="0"/>
        <w:ind w:left="0"/>
        <w:jc w:val="both"/>
      </w:pPr>
      <w:r>
        <w:rPr>
          <w:rFonts w:ascii="Times New Roman"/>
          <w:b w:val="false"/>
          <w:i w:val="false"/>
          <w:color w:val="000000"/>
          <w:sz w:val="28"/>
        </w:rPr>
        <w:t>
      185. Государственное учреждение "Толебийская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417"/>
    <w:bookmarkStart w:name="z405" w:id="418"/>
    <w:p>
      <w:pPr>
        <w:spacing w:after="0"/>
        <w:ind w:left="0"/>
        <w:jc w:val="both"/>
      </w:pPr>
      <w:r>
        <w:rPr>
          <w:rFonts w:ascii="Times New Roman"/>
          <w:b w:val="false"/>
          <w:i w:val="false"/>
          <w:color w:val="000000"/>
          <w:sz w:val="28"/>
        </w:rPr>
        <w:t>
      186. Государственное учреждение "Тюлькубасская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418"/>
    <w:bookmarkStart w:name="z406" w:id="419"/>
    <w:p>
      <w:pPr>
        <w:spacing w:after="0"/>
        <w:ind w:left="0"/>
        <w:jc w:val="both"/>
      </w:pPr>
      <w:r>
        <w:rPr>
          <w:rFonts w:ascii="Times New Roman"/>
          <w:b w:val="false"/>
          <w:i w:val="false"/>
          <w:color w:val="000000"/>
          <w:sz w:val="28"/>
        </w:rPr>
        <w:t>
      187. Государственное учреждение "Шардаринская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419"/>
    <w:bookmarkStart w:name="z407" w:id="420"/>
    <w:p>
      <w:pPr>
        <w:spacing w:after="0"/>
        <w:ind w:left="0"/>
        <w:jc w:val="both"/>
      </w:pPr>
      <w:r>
        <w:rPr>
          <w:rFonts w:ascii="Times New Roman"/>
          <w:b w:val="false"/>
          <w:i w:val="false"/>
          <w:color w:val="000000"/>
          <w:sz w:val="28"/>
        </w:rPr>
        <w:t>
      188. Государственное учреждение "Арысская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420"/>
    <w:bookmarkStart w:name="z408" w:id="421"/>
    <w:p>
      <w:pPr>
        <w:spacing w:after="0"/>
        <w:ind w:left="0"/>
        <w:jc w:val="both"/>
      </w:pPr>
      <w:r>
        <w:rPr>
          <w:rFonts w:ascii="Times New Roman"/>
          <w:b w:val="false"/>
          <w:i w:val="false"/>
          <w:color w:val="000000"/>
          <w:sz w:val="28"/>
        </w:rPr>
        <w:t>
      189. Государственное учреждение "Туркестанская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421"/>
    <w:bookmarkStart w:name="z409" w:id="422"/>
    <w:p>
      <w:pPr>
        <w:spacing w:after="0"/>
        <w:ind w:left="0"/>
        <w:jc w:val="both"/>
      </w:pPr>
      <w:r>
        <w:rPr>
          <w:rFonts w:ascii="Times New Roman"/>
          <w:b w:val="false"/>
          <w:i w:val="false"/>
          <w:color w:val="000000"/>
          <w:sz w:val="28"/>
        </w:rPr>
        <w:t>
      190. Государственное учреждение "Территориальная инспекция Комитета государственной инспекции в агропромышленном комплексе Министерства сельского хозяйства Республики Казахстан по городу Шымкенту".</w:t>
      </w:r>
    </w:p>
    <w:bookmarkEnd w:id="422"/>
    <w:bookmarkStart w:name="z410" w:id="423"/>
    <w:p>
      <w:pPr>
        <w:spacing w:after="0"/>
        <w:ind w:left="0"/>
        <w:jc w:val="both"/>
      </w:pPr>
      <w:r>
        <w:rPr>
          <w:rFonts w:ascii="Times New Roman"/>
          <w:b w:val="false"/>
          <w:i w:val="false"/>
          <w:color w:val="000000"/>
          <w:sz w:val="28"/>
        </w:rPr>
        <w:t>
      191. Государственное учреждение "Территориальная инспекция Комитета государственной инспекции в агропромышленном комплексе по городу Астана Министерства сельского хозяйства Республики Казахстан".</w:t>
      </w:r>
    </w:p>
    <w:bookmarkEnd w:id="423"/>
    <w:bookmarkStart w:name="z411" w:id="424"/>
    <w:p>
      <w:pPr>
        <w:spacing w:after="0"/>
        <w:ind w:left="0"/>
        <w:jc w:val="both"/>
      </w:pPr>
      <w:r>
        <w:rPr>
          <w:rFonts w:ascii="Times New Roman"/>
          <w:b w:val="false"/>
          <w:i w:val="false"/>
          <w:color w:val="000000"/>
          <w:sz w:val="28"/>
        </w:rPr>
        <w:t>
      192. Государственное учреждение "Территориальная инспекция Комитета государственной инспекции в агропромышленном комплексе по городу Алматы Министерства сельского хозяйства Республики Казахстан".</w:t>
      </w:r>
    </w:p>
    <w:bookmarkEnd w:id="4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