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0dbe" w14:textId="cae0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ря 1996 г. N 53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Закона Республики Казахстан "О бюджетной системе" признать утратившими силу следующие законодательные акты с 1 января 1997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 Республики Казахстан от 17 декабря 1991 г. "О бюджетной системе Республики Казахстан" (Ведомости Верховного Совета Республики Казахстан, 1991 г., N 51. ст. 624; 1995 г., N 20, ст. 120, Ведомости Парламента Республики Казахстан, 1996 г., N 1, ст. 1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Верховного Совета Республики Казахстан от 17 декабря 1991 г. "О введении в действие Закона Республики Казахстан "О бюджетной системе Республики Казахстан" (Ведомости Верховного Совета Республики Казахстан, 1991 г., N 51, ст. 6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