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0dbe" w14:textId="cae0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ря 1996 г. N 53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Закона Республики Казахстан "О бюджетной системе" признать утратившими силу следующие законодательные акты с 1 января 1997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 Республики Казахстан от 17 декабря 1991 г. "О бюджетной системе Республики Казахстан" (Ведомости Верховного Совета Республики Казахстан, 1991 г., N 51. ст. 624; 1995 г., N 20, ст. 120, Ведомости Парламента Республики Казахстан, 1996 г., N 1, ст. 18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Верховного Совета Республики Казахстан от 17 декабря 1991 г. "О введении в действие Закона Республики Казахстан "О бюджетной системе Республики Казахстан" (Ведомости Верховного Совета Республики Казахстан, 1991 г., N 51, ст. 6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