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7606" w14:textId="5c57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транспорте в Республике Казахстан</w:t>
      </w:r>
    </w:p>
    <w:p>
      <w:pPr>
        <w:spacing w:after="0"/>
        <w:ind w:left="0"/>
        <w:jc w:val="both"/>
      </w:pPr>
      <w:r>
        <w:rPr>
          <w:rFonts w:ascii="Times New Roman"/>
          <w:b w:val="false"/>
          <w:i w:val="false"/>
          <w:color w:val="000000"/>
          <w:sz w:val="28"/>
        </w:rPr>
        <w:t>Закон Республики Казахстан от 21 сентябpя 1994 года N 156.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Закона заменены и исключены слова - Законами РК от 28 декабря 1998 г. </w:t>
      </w:r>
      <w:r>
        <w:rPr>
          <w:rFonts w:ascii="Times New Roman"/>
          <w:b w:val="false"/>
          <w:i w:val="false"/>
          <w:color w:val="ff0000"/>
          <w:sz w:val="28"/>
        </w:rPr>
        <w:t>№ 338</w:t>
      </w:r>
      <w:r>
        <w:rPr>
          <w:rFonts w:ascii="Times New Roman"/>
          <w:b w:val="false"/>
          <w:i w:val="false"/>
          <w:color w:val="ff0000"/>
          <w:sz w:val="28"/>
        </w:rPr>
        <w:t xml:space="preserve">; от 9 июля 2004 г. </w:t>
      </w:r>
      <w:r>
        <w:rPr>
          <w:rFonts w:ascii="Times New Roman"/>
          <w:b w:val="false"/>
          <w:i w:val="false"/>
          <w:color w:val="ff0000"/>
          <w:sz w:val="28"/>
        </w:rPr>
        <w:t>№ 596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тексте после слова "Раздел"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p>
      <w:pPr>
        <w:spacing w:after="0"/>
        <w:ind w:left="0"/>
        <w:jc w:val="both"/>
      </w:pPr>
      <w:r>
        <w:rPr>
          <w:rFonts w:ascii="Times New Roman"/>
          <w:b w:val="false"/>
          <w:i w:val="false"/>
          <w:color w:val="000000"/>
          <w:sz w:val="28"/>
        </w:rPr>
        <w:t xml:space="preserve">
      Настоящий Закон определяет основы правовой, экономической и организационной деятельности транспорта Республики Казахстан. </w:t>
      </w:r>
    </w:p>
    <w:bookmarkStart w:name="z2" w:id="0"/>
    <w:p>
      <w:pPr>
        <w:spacing w:after="0"/>
        <w:ind w:left="0"/>
        <w:jc w:val="left"/>
      </w:pPr>
      <w:r>
        <w:rPr>
          <w:rFonts w:ascii="Times New Roman"/>
          <w:b/>
          <w:i w:val="false"/>
          <w:color w:val="000000"/>
        </w:rPr>
        <w:t xml:space="preserve"> Раздел 1. Общие положения</w:t>
      </w:r>
    </w:p>
    <w:bookmarkEnd w:id="0"/>
    <w:bookmarkStart w:name="z3"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8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2" w:id="3"/>
    <w:p>
      <w:pPr>
        <w:spacing w:after="0"/>
        <w:ind w:left="0"/>
        <w:jc w:val="both"/>
      </w:pPr>
      <w:r>
        <w:rPr>
          <w:rFonts w:ascii="Times New Roman"/>
          <w:b w:val="false"/>
          <w:i w:val="false"/>
          <w:color w:val="000000"/>
          <w:sz w:val="28"/>
        </w:rPr>
        <w:t>
      1) легкорельсовый транспорт – вид городского рельсового транспорта, осуществляющего регулярные социально значимые перевозки пассажиров и багажа по отдельно выделенным путям и характеризующегося меньшими, чем у метрополитена и железной дороги, габаритами, грузоподъемностью и скоростью сообщения;</w:t>
      </w:r>
    </w:p>
    <w:bookmarkEnd w:id="3"/>
    <w:bookmarkStart w:name="z170" w:id="4"/>
    <w:p>
      <w:pPr>
        <w:spacing w:after="0"/>
        <w:ind w:left="0"/>
        <w:jc w:val="both"/>
      </w:pPr>
      <w:r>
        <w:rPr>
          <w:rFonts w:ascii="Times New Roman"/>
          <w:b w:val="false"/>
          <w:i w:val="false"/>
          <w:color w:val="000000"/>
          <w:sz w:val="28"/>
        </w:rPr>
        <w:t>
      1-1) социально значимые пассажирские перевозки – перевозки пассажиров,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4"/>
    <w:bookmarkStart w:name="z111" w:id="5"/>
    <w:p>
      <w:pPr>
        <w:spacing w:after="0"/>
        <w:ind w:left="0"/>
        <w:jc w:val="both"/>
      </w:pPr>
      <w:r>
        <w:rPr>
          <w:rFonts w:ascii="Times New Roman"/>
          <w:b w:val="false"/>
          <w:i w:val="false"/>
          <w:color w:val="000000"/>
          <w:sz w:val="28"/>
        </w:rPr>
        <w:t>
      1-2) смешанная перевозка – перевозка двумя или более видами транспорта по единой товарно-транспортной накладной (единому коносаменту);</w:t>
      </w:r>
    </w:p>
    <w:bookmarkEnd w:id="5"/>
    <w:bookmarkStart w:name="z112" w:id="6"/>
    <w:p>
      <w:pPr>
        <w:spacing w:after="0"/>
        <w:ind w:left="0"/>
        <w:jc w:val="both"/>
      </w:pPr>
      <w:r>
        <w:rPr>
          <w:rFonts w:ascii="Times New Roman"/>
          <w:b w:val="false"/>
          <w:i w:val="false"/>
          <w:color w:val="000000"/>
          <w:sz w:val="28"/>
        </w:rPr>
        <w:t>
      1-3) договор взаимодействия при смешанных перевозках – договор, заключенный между оператором смешанных перевозок и перевозчиками различных видов транспорта;</w:t>
      </w:r>
    </w:p>
    <w:bookmarkEnd w:id="6"/>
    <w:bookmarkStart w:name="z113" w:id="7"/>
    <w:p>
      <w:pPr>
        <w:spacing w:after="0"/>
        <w:ind w:left="0"/>
        <w:jc w:val="both"/>
      </w:pPr>
      <w:r>
        <w:rPr>
          <w:rFonts w:ascii="Times New Roman"/>
          <w:b w:val="false"/>
          <w:i w:val="false"/>
          <w:color w:val="000000"/>
          <w:sz w:val="28"/>
        </w:rPr>
        <w:t>
      1-4) оператор смешанных перевозок – физическое или юридическое лицо, осуществляющее организацию смешанной перевозки;</w:t>
      </w:r>
    </w:p>
    <w:bookmarkEnd w:id="7"/>
    <w:bookmarkStart w:name="z114" w:id="8"/>
    <w:p>
      <w:pPr>
        <w:spacing w:after="0"/>
        <w:ind w:left="0"/>
        <w:jc w:val="both"/>
      </w:pPr>
      <w:r>
        <w:rPr>
          <w:rFonts w:ascii="Times New Roman"/>
          <w:b w:val="false"/>
          <w:i w:val="false"/>
          <w:color w:val="000000"/>
          <w:sz w:val="28"/>
        </w:rPr>
        <w:t>
      1-5) договор смешанных перевозок – договор, заключенный между оператором смешанных перевозок и клиентом (грузоотправителем, грузополучателем, пассажиром, фрахтователем) для осуществления смешанной перевозки;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9"/>
    <w:p>
      <w:pPr>
        <w:spacing w:after="0"/>
        <w:ind w:left="0"/>
        <w:jc w:val="both"/>
      </w:pPr>
      <w:r>
        <w:rPr>
          <w:rFonts w:ascii="Times New Roman"/>
          <w:b w:val="false"/>
          <w:i w:val="false"/>
          <w:color w:val="000000"/>
          <w:sz w:val="28"/>
        </w:rPr>
        <w:t xml:space="preserve">
      1-7) воинские пассажиры – военнослужащие и члены их семей, а также лица, определенные перечнем первого руководителя соответствующего государственного органа; </w:t>
      </w:r>
    </w:p>
    <w:bookmarkEnd w:id="9"/>
    <w:bookmarkStart w:name="z192" w:id="10"/>
    <w:p>
      <w:pPr>
        <w:spacing w:after="0"/>
        <w:ind w:left="0"/>
        <w:jc w:val="both"/>
      </w:pPr>
      <w:r>
        <w:rPr>
          <w:rFonts w:ascii="Times New Roman"/>
          <w:b w:val="false"/>
          <w:i w:val="false"/>
          <w:color w:val="000000"/>
          <w:sz w:val="28"/>
        </w:rPr>
        <w:t xml:space="preserve">
      1-8) воинские грузы – все виды вооружения, военной техники, боеприпасов и другого материально-технического имущества, перевозимые в порядке, определяемом уполномоченным государственным органом; </w:t>
      </w:r>
    </w:p>
    <w:bookmarkEnd w:id="10"/>
    <w:bookmarkStart w:name="z193" w:id="11"/>
    <w:p>
      <w:pPr>
        <w:spacing w:after="0"/>
        <w:ind w:left="0"/>
        <w:jc w:val="both"/>
      </w:pPr>
      <w:r>
        <w:rPr>
          <w:rFonts w:ascii="Times New Roman"/>
          <w:b w:val="false"/>
          <w:i w:val="false"/>
          <w:color w:val="000000"/>
          <w:sz w:val="28"/>
        </w:rPr>
        <w:t xml:space="preserve">
      1-9) воинский тариф – тариф, применяемый на внутриреспубликанские перевозки воинских грузов, утверждаемый в соответствии с законодательством Республики Казахстан; </w:t>
      </w:r>
    </w:p>
    <w:bookmarkEnd w:id="11"/>
    <w:bookmarkStart w:name="z194" w:id="12"/>
    <w:p>
      <w:pPr>
        <w:spacing w:after="0"/>
        <w:ind w:left="0"/>
        <w:jc w:val="both"/>
      </w:pPr>
      <w:r>
        <w:rPr>
          <w:rFonts w:ascii="Times New Roman"/>
          <w:b w:val="false"/>
          <w:i w:val="false"/>
          <w:color w:val="000000"/>
          <w:sz w:val="28"/>
        </w:rPr>
        <w:t xml:space="preserve">
      1-10) воинские перевозки – перевозки войск, воинских грузов и воинских пассажиров, выполняемые перевозчиками независимо от формы собственности в порядке, определяемом уполномоченным государственным органом; </w:t>
      </w:r>
    </w:p>
    <w:bookmarkEnd w:id="12"/>
    <w:bookmarkStart w:name="z195" w:id="13"/>
    <w:p>
      <w:pPr>
        <w:spacing w:after="0"/>
        <w:ind w:left="0"/>
        <w:jc w:val="both"/>
      </w:pPr>
      <w:r>
        <w:rPr>
          <w:rFonts w:ascii="Times New Roman"/>
          <w:b w:val="false"/>
          <w:i w:val="false"/>
          <w:color w:val="000000"/>
          <w:sz w:val="28"/>
        </w:rPr>
        <w:t>
      1-11) единая товарно-транспортная накладная (единый коносамент) – документ, удостоверяющий принятие груза оператором смешанных перевозок в свое ведение для доставки груза до пункта назначения;</w:t>
      </w:r>
    </w:p>
    <w:bookmarkEnd w:id="13"/>
    <w:bookmarkStart w:name="z73" w:id="14"/>
    <w:p>
      <w:pPr>
        <w:spacing w:after="0"/>
        <w:ind w:left="0"/>
        <w:jc w:val="both"/>
      </w:pPr>
      <w:r>
        <w:rPr>
          <w:rFonts w:ascii="Times New Roman"/>
          <w:b w:val="false"/>
          <w:i w:val="false"/>
          <w:color w:val="000000"/>
          <w:sz w:val="28"/>
        </w:rPr>
        <w:t>
      2) клиент (грузоотправитель, грузополучатель, пассажир, фрахтователь) – физическое или юридическое лицо, пользующееся транспортом в соответствии с заключенным договором с перевозчиком, а при смешанных перевозках в соответствии с заключенным договором смешанных перевозок;</w:t>
      </w:r>
    </w:p>
    <w:bookmarkEnd w:id="14"/>
    <w:bookmarkStart w:name="z83" w:id="15"/>
    <w:p>
      <w:pPr>
        <w:spacing w:after="0"/>
        <w:ind w:left="0"/>
        <w:jc w:val="both"/>
      </w:pPr>
      <w:r>
        <w:rPr>
          <w:rFonts w:ascii="Times New Roman"/>
          <w:b w:val="false"/>
          <w:i w:val="false"/>
          <w:color w:val="000000"/>
          <w:sz w:val="28"/>
        </w:rPr>
        <w:t>
      3) объекты транспортной инфраструктуры – технологический комплекс, включающий в себя железнодорожные, трамвайные, легкорельсовые, монорельсовые и внутренние водные пути, автомобильные дороги, тоннели, эстакады, мосты, вокзалы и станции, пункты обслуживания пассажиров, линии метрополитена, порты, портовые средства, судоходные гидротехнические сооружения (шлюзы), аэродромы, аэропорты, транспортно-логистические центры, объекты систем связи, навигации и управления движением транспортных средств, магистральный трубопровод, а также иные обеспечивающие функционирование транспортного комплекса здания, сооружения, устройства и оборудования;</w:t>
      </w:r>
    </w:p>
    <w:bookmarkEnd w:id="15"/>
    <w:bookmarkStart w:name="z74" w:id="16"/>
    <w:p>
      <w:pPr>
        <w:spacing w:after="0"/>
        <w:ind w:left="0"/>
        <w:jc w:val="both"/>
      </w:pPr>
      <w:r>
        <w:rPr>
          <w:rFonts w:ascii="Times New Roman"/>
          <w:b w:val="false"/>
          <w:i w:val="false"/>
          <w:color w:val="000000"/>
          <w:sz w:val="28"/>
        </w:rPr>
        <w:t>
      4) транспортное предприятие – юридическое лицо, занятое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w:t>
      </w:r>
    </w:p>
    <w:bookmarkEnd w:id="16"/>
    <w:bookmarkStart w:name="z84" w:id="17"/>
    <w:p>
      <w:pPr>
        <w:spacing w:after="0"/>
        <w:ind w:left="0"/>
        <w:jc w:val="both"/>
      </w:pPr>
      <w:r>
        <w:rPr>
          <w:rFonts w:ascii="Times New Roman"/>
          <w:b w:val="false"/>
          <w:i w:val="false"/>
          <w:color w:val="000000"/>
          <w:sz w:val="28"/>
        </w:rPr>
        <w:t>
      5) транспортная логистика – совокупность взаимосвязанных действий участников перевозочного процесса по планированию и управлению транспортировкой (перевозкой) грузов от грузоотправителя (производителя) до грузополучателя по оптимальному маршруту с использованием различных видов транспорта (железнодорожного, автомобильного, морского, внутреннего водного, воздушного), включающих мониторинг за движением грузов на каждом этапе транспортировки (перевозки);</w:t>
      </w:r>
    </w:p>
    <w:bookmarkEnd w:id="17"/>
    <w:bookmarkStart w:name="z109" w:id="18"/>
    <w:p>
      <w:pPr>
        <w:spacing w:after="0"/>
        <w:ind w:left="0"/>
        <w:jc w:val="both"/>
      </w:pPr>
      <w:r>
        <w:rPr>
          <w:rFonts w:ascii="Times New Roman"/>
          <w:b w:val="false"/>
          <w:i w:val="false"/>
          <w:color w:val="000000"/>
          <w:sz w:val="28"/>
        </w:rPr>
        <w:t>
      5-1) транспортно-логистический центр – это объект транспортной инфраструктуры, включающий специально отведенный участок с расположенными на нем сооружениями, предназначенный для выполнения сопутствующих перевозке подготовительных, распределительных и заключительных технологических операций с грузами и транспортными средствами, в том числе осмотра, включая таможенные и пограничные операции в соответствии с законодательством Республики Казахстан;</w:t>
      </w:r>
    </w:p>
    <w:bookmarkEnd w:id="18"/>
    <w:bookmarkStart w:name="z208" w:id="19"/>
    <w:p>
      <w:pPr>
        <w:spacing w:after="0"/>
        <w:ind w:left="0"/>
        <w:jc w:val="both"/>
      </w:pPr>
      <w:r>
        <w:rPr>
          <w:rFonts w:ascii="Times New Roman"/>
          <w:b w:val="false"/>
          <w:i w:val="false"/>
          <w:color w:val="000000"/>
          <w:sz w:val="28"/>
        </w:rPr>
        <w:t>
      5-2) объект отслеживания – товары (продукция) и транспортные средства, определяемые в соответствии с международными договорами, ратифицированными Республикой Казахстан, заключенными в рамках Евразийского экономического союза, законодательством Республики Казахстан;</w:t>
      </w:r>
    </w:p>
    <w:bookmarkEnd w:id="19"/>
    <w:bookmarkStart w:name="z75" w:id="20"/>
    <w:p>
      <w:pPr>
        <w:spacing w:after="0"/>
        <w:ind w:left="0"/>
        <w:jc w:val="both"/>
      </w:pPr>
      <w:r>
        <w:rPr>
          <w:rFonts w:ascii="Times New Roman"/>
          <w:b w:val="false"/>
          <w:i w:val="false"/>
          <w:color w:val="000000"/>
          <w:sz w:val="28"/>
        </w:rPr>
        <w:t>
      6) транспорт Республики Казахстан – зарегистрированный на территории Республики Казахстан железнодорожный, автомобильный, морской, внутренний водный, воздушный, городской рельсовый, а также находящийся на территории Республики Казахстан магистральный трубопроводный транспорт;</w:t>
      </w:r>
    </w:p>
    <w:bookmarkEnd w:id="20"/>
    <w:bookmarkStart w:name="z85" w:id="21"/>
    <w:p>
      <w:pPr>
        <w:spacing w:after="0"/>
        <w:ind w:left="0"/>
        <w:jc w:val="both"/>
      </w:pPr>
      <w:r>
        <w:rPr>
          <w:rFonts w:ascii="Times New Roman"/>
          <w:b w:val="false"/>
          <w:i w:val="false"/>
          <w:color w:val="000000"/>
          <w:sz w:val="28"/>
        </w:rPr>
        <w:t>
      7) городской рельсовый транспорт – вид транспорта (метрополитен, трамвай, легкорельсовый, монорельсовый транспорт), предназначенный для перевозки пассажиров по путям в границах города и пригородной зоне;</w:t>
      </w:r>
    </w:p>
    <w:bookmarkEnd w:id="21"/>
    <w:bookmarkStart w:name="z86" w:id="22"/>
    <w:p>
      <w:pPr>
        <w:spacing w:after="0"/>
        <w:ind w:left="0"/>
        <w:jc w:val="both"/>
      </w:pPr>
      <w:r>
        <w:rPr>
          <w:rFonts w:ascii="Times New Roman"/>
          <w:b w:val="false"/>
          <w:i w:val="false"/>
          <w:color w:val="000000"/>
          <w:sz w:val="28"/>
        </w:rPr>
        <w:t>
      8)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22"/>
    <w:bookmarkStart w:name="z209" w:id="23"/>
    <w:p>
      <w:pPr>
        <w:spacing w:after="0"/>
        <w:ind w:left="0"/>
        <w:jc w:val="both"/>
      </w:pPr>
      <w:r>
        <w:rPr>
          <w:rFonts w:ascii="Times New Roman"/>
          <w:b w:val="false"/>
          <w:i w:val="false"/>
          <w:color w:val="000000"/>
          <w:sz w:val="28"/>
        </w:rPr>
        <w:t>
      8-1) навигационная пломба – техническое устройство, состоящее из элемента пломбирования и электронного блока, функционирующее на основе технологий навигационных спутниковых систем и обеспечивающее передачу информации, имеющей отношение к объекту отслеживания, отвечающее требованиям, установленным правом Евразийского экономического союза;</w:t>
      </w:r>
    </w:p>
    <w:bookmarkEnd w:id="23"/>
    <w:bookmarkStart w:name="z210" w:id="24"/>
    <w:p>
      <w:pPr>
        <w:spacing w:after="0"/>
        <w:ind w:left="0"/>
        <w:jc w:val="both"/>
      </w:pPr>
      <w:r>
        <w:rPr>
          <w:rFonts w:ascii="Times New Roman"/>
          <w:b w:val="false"/>
          <w:i w:val="false"/>
          <w:color w:val="000000"/>
          <w:sz w:val="28"/>
        </w:rPr>
        <w:t>
      8-2) отслеживание перевозок с использованием навигационных пломб – процесс, включающий в себя активацию навигационной пломбы, наблюдение за объектом отслеживания, деактивацию навигационной пломбы и передачу данных, полученных в процессе наблюдения за объектом отслеживания;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информационная система отслеживания перевозок – информационная система, включающая аппаратно-программный комплекс, функционирующая на основе технологий навигационных спутниковых систем и навигационной пломбы;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национальный оператор информационной системы отслеживания перевозок – юридическое лицо, обеспечивающее отслеживание перевозок с использованием навигационных пломб;</w:t>
      </w:r>
    </w:p>
    <w:bookmarkStart w:name="z77" w:id="25"/>
    <w:p>
      <w:pPr>
        <w:spacing w:after="0"/>
        <w:ind w:left="0"/>
        <w:jc w:val="both"/>
      </w:pPr>
      <w:r>
        <w:rPr>
          <w:rFonts w:ascii="Times New Roman"/>
          <w:b w:val="false"/>
          <w:i w:val="false"/>
          <w:color w:val="000000"/>
          <w:sz w:val="28"/>
        </w:rPr>
        <w:t>
      9) перевозчик – физическое или юридическое лицо, владеющее транспортным средством на праве собственности или на иных законных основаниях, предоставляющее услуги по перевозке пассажиров, багажа, грузов и почтовых отправлений за плату или по найму и имеющее на это соответствующее разрешение, выданное в установленном порядке;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6"/>
    <w:p>
      <w:pPr>
        <w:spacing w:after="0"/>
        <w:ind w:left="0"/>
        <w:jc w:val="both"/>
      </w:pPr>
      <w:r>
        <w:rPr>
          <w:rFonts w:ascii="Times New Roman"/>
          <w:b w:val="false"/>
          <w:i w:val="false"/>
          <w:color w:val="000000"/>
          <w:sz w:val="28"/>
        </w:rPr>
        <w:t>
      11)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26"/>
    <w:bookmarkStart w:name="z213" w:id="27"/>
    <w:p>
      <w:pPr>
        <w:spacing w:after="0"/>
        <w:ind w:left="0"/>
        <w:jc w:val="both"/>
      </w:pPr>
      <w:r>
        <w:rPr>
          <w:rFonts w:ascii="Times New Roman"/>
          <w:b w:val="false"/>
          <w:i w:val="false"/>
          <w:color w:val="000000"/>
          <w:sz w:val="28"/>
        </w:rPr>
        <w:t>
      Иные понятия, используемые в настоящем Законе, в целях отслеживания перевозок с использованием навигационных пломб, применяются в том значении, в каком они используются в международных договорах, ратифицированных Республикой Казахстан, заключенных в рамках Евразийского экономического союза, законодательстве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 w:id="28"/>
    <w:p>
      <w:pPr>
        <w:spacing w:after="0"/>
        <w:ind w:left="0"/>
        <w:jc w:val="left"/>
      </w:pPr>
      <w:r>
        <w:rPr>
          <w:rFonts w:ascii="Times New Roman"/>
          <w:b/>
          <w:i w:val="false"/>
          <w:color w:val="000000"/>
        </w:rPr>
        <w:t xml:space="preserve"> Статья 2. Законодательство о транспорте</w:t>
      </w:r>
    </w:p>
    <w:bookmarkEnd w:id="28"/>
    <w:p>
      <w:pPr>
        <w:spacing w:after="0"/>
        <w:ind w:left="0"/>
        <w:jc w:val="both"/>
      </w:pPr>
      <w:r>
        <w:rPr>
          <w:rFonts w:ascii="Times New Roman"/>
          <w:b w:val="false"/>
          <w:i w:val="false"/>
          <w:color w:val="000000"/>
          <w:sz w:val="28"/>
        </w:rPr>
        <w:t xml:space="preserve">
      Законодательство Республики Казахстан о транспорте основывается на Конституции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174" w:id="29"/>
    <w:p>
      <w:pPr>
        <w:spacing w:after="0"/>
        <w:ind w:left="0"/>
        <w:jc w:val="both"/>
      </w:pPr>
      <w:r>
        <w:rPr>
          <w:rFonts w:ascii="Times New Roman"/>
          <w:b w:val="false"/>
          <w:i w:val="false"/>
          <w:color w:val="000000"/>
          <w:sz w:val="28"/>
        </w:rPr>
        <w:t xml:space="preserve">
      Отношения, связанные с деятельностью трубопроводного транспорта, регулируются соответствующим законодательством Республики Казахстан. </w:t>
      </w:r>
    </w:p>
    <w:bookmarkEnd w:id="29"/>
    <w:bookmarkStart w:name="z175" w:id="30"/>
    <w:p>
      <w:pPr>
        <w:spacing w:after="0"/>
        <w:ind w:left="0"/>
        <w:jc w:val="both"/>
      </w:pPr>
      <w:r>
        <w:rPr>
          <w:rFonts w:ascii="Times New Roman"/>
          <w:b w:val="false"/>
          <w:i w:val="false"/>
          <w:color w:val="000000"/>
          <w:sz w:val="28"/>
        </w:rPr>
        <w:t xml:space="preserve">
      Условия перевозок, порядок использования транспортных средств, обеспечения безопасности в области технического регулирования (далее - безопасность) транспортных средств и процессов их жизненного цикла для жизни и здоровья человека и окружающей среды определяются нормативными актами, действующими на соответствующих видах транспорта, утверждаемыми в установленном порядке и являющимися обязательными для всех участников транспортных отношений.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7" w:id="31"/>
    <w:p>
      <w:pPr>
        <w:spacing w:after="0"/>
        <w:ind w:left="0"/>
        <w:jc w:val="left"/>
      </w:pPr>
      <w:r>
        <w:rPr>
          <w:rFonts w:ascii="Times New Roman"/>
          <w:b/>
          <w:i w:val="false"/>
          <w:color w:val="000000"/>
        </w:rPr>
        <w:t xml:space="preserve"> Статья 2-1. Принципы транспортной логистики</w:t>
      </w:r>
    </w:p>
    <w:bookmarkEnd w:id="31"/>
    <w:bookmarkStart w:name="z88" w:id="32"/>
    <w:p>
      <w:pPr>
        <w:spacing w:after="0"/>
        <w:ind w:left="0"/>
        <w:jc w:val="both"/>
      </w:pPr>
      <w:r>
        <w:rPr>
          <w:rFonts w:ascii="Times New Roman"/>
          <w:b w:val="false"/>
          <w:i w:val="false"/>
          <w:color w:val="000000"/>
          <w:sz w:val="28"/>
        </w:rPr>
        <w:t>
      Принципами транспортной логистики являются:</w:t>
      </w:r>
    </w:p>
    <w:bookmarkEnd w:id="32"/>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ориентированность на потребности клиентов;</w:t>
      </w:r>
    </w:p>
    <w:p>
      <w:pPr>
        <w:spacing w:after="0"/>
        <w:ind w:left="0"/>
        <w:jc w:val="both"/>
      </w:pPr>
      <w:r>
        <w:rPr>
          <w:rFonts w:ascii="Times New Roman"/>
          <w:b w:val="false"/>
          <w:i w:val="false"/>
          <w:color w:val="000000"/>
          <w:sz w:val="28"/>
        </w:rPr>
        <w:t>
      3) безопасность;</w:t>
      </w:r>
    </w:p>
    <w:p>
      <w:pPr>
        <w:spacing w:after="0"/>
        <w:ind w:left="0"/>
        <w:jc w:val="both"/>
      </w:pPr>
      <w:r>
        <w:rPr>
          <w:rFonts w:ascii="Times New Roman"/>
          <w:b w:val="false"/>
          <w:i w:val="false"/>
          <w:color w:val="000000"/>
          <w:sz w:val="28"/>
        </w:rPr>
        <w:t>
      4) сохранность;</w:t>
      </w:r>
    </w:p>
    <w:p>
      <w:pPr>
        <w:spacing w:after="0"/>
        <w:ind w:left="0"/>
        <w:jc w:val="both"/>
      </w:pPr>
      <w:r>
        <w:rPr>
          <w:rFonts w:ascii="Times New Roman"/>
          <w:b w:val="false"/>
          <w:i w:val="false"/>
          <w:color w:val="000000"/>
          <w:sz w:val="28"/>
        </w:rPr>
        <w:t>
      5) единство процедур;</w:t>
      </w:r>
    </w:p>
    <w:p>
      <w:pPr>
        <w:spacing w:after="0"/>
        <w:ind w:left="0"/>
        <w:jc w:val="both"/>
      </w:pPr>
      <w:r>
        <w:rPr>
          <w:rFonts w:ascii="Times New Roman"/>
          <w:b w:val="false"/>
          <w:i w:val="false"/>
          <w:color w:val="000000"/>
          <w:sz w:val="28"/>
        </w:rPr>
        <w:t>
      6) равный доступ;</w:t>
      </w:r>
    </w:p>
    <w:p>
      <w:pPr>
        <w:spacing w:after="0"/>
        <w:ind w:left="0"/>
        <w:jc w:val="both"/>
      </w:pPr>
      <w:r>
        <w:rPr>
          <w:rFonts w:ascii="Times New Roman"/>
          <w:b w:val="false"/>
          <w:i w:val="false"/>
          <w:color w:val="000000"/>
          <w:sz w:val="28"/>
        </w:rPr>
        <w:t>
      7) интегрированность в глобальную транспортно-логистическую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статьей 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33"/>
    <w:p>
      <w:pPr>
        <w:spacing w:after="0"/>
        <w:ind w:left="0"/>
        <w:jc w:val="left"/>
      </w:pPr>
      <w:r>
        <w:rPr>
          <w:rFonts w:ascii="Times New Roman"/>
          <w:b/>
          <w:i w:val="false"/>
          <w:color w:val="000000"/>
        </w:rPr>
        <w:t xml:space="preserve"> Статья 3. О собственности на средства транспорта</w:t>
      </w:r>
    </w:p>
    <w:bookmarkEnd w:id="33"/>
    <w:bookmarkStart w:name="z201" w:id="34"/>
    <w:p>
      <w:pPr>
        <w:spacing w:after="0"/>
        <w:ind w:left="0"/>
        <w:jc w:val="both"/>
      </w:pPr>
      <w:r>
        <w:rPr>
          <w:rFonts w:ascii="Times New Roman"/>
          <w:b w:val="false"/>
          <w:i w:val="false"/>
          <w:color w:val="000000"/>
          <w:sz w:val="28"/>
        </w:rPr>
        <w:t>
      Автомобильные дороги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судоходные водные пути, маяки, устройства и навигационные знаки, регулирующие и гарантирующие безопасность судоходства, шлюзы, аэронавигационные устройства органов управления воздушным движением, инженерные сети, связанные с обеспечением безопасности полетов воздушных судов, а также метрополитен являются государственной собственностью и не подлежат отчуждению.</w:t>
      </w:r>
    </w:p>
    <w:bookmarkEnd w:id="34"/>
    <w:bookmarkStart w:name="z202" w:id="35"/>
    <w:p>
      <w:pPr>
        <w:spacing w:after="0"/>
        <w:ind w:left="0"/>
        <w:jc w:val="both"/>
      </w:pPr>
      <w:r>
        <w:rPr>
          <w:rFonts w:ascii="Times New Roman"/>
          <w:b w:val="false"/>
          <w:i w:val="false"/>
          <w:color w:val="000000"/>
          <w:sz w:val="28"/>
        </w:rPr>
        <w:t>
      Аэронавигационные устройства органов обслуживания воздушного движения являются государственной собственностью, а в случаях, предусмотренных законами Республики Казахстан, могут находиться в частной собственности.</w:t>
      </w:r>
    </w:p>
    <w:bookmarkEnd w:id="35"/>
    <w:bookmarkStart w:name="z203" w:id="36"/>
    <w:p>
      <w:pPr>
        <w:spacing w:after="0"/>
        <w:ind w:left="0"/>
        <w:jc w:val="both"/>
      </w:pPr>
      <w:r>
        <w:rPr>
          <w:rFonts w:ascii="Times New Roman"/>
          <w:b w:val="false"/>
          <w:i w:val="false"/>
          <w:color w:val="000000"/>
          <w:sz w:val="28"/>
        </w:rPr>
        <w:t>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государственным органом, для передачи Национальной железнодорожной компании с последующей передачей Национальному оператору инфраструктуры.</w:t>
      </w:r>
    </w:p>
    <w:bookmarkEnd w:id="36"/>
    <w:bookmarkStart w:name="z204" w:id="37"/>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государственным органом, для передачи Национальной железнодорожной компании с последующей передачей Национальному оператору инфраструктуры.</w:t>
      </w:r>
    </w:p>
    <w:bookmarkEnd w:id="37"/>
    <w:bookmarkStart w:name="z205" w:id="38"/>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38"/>
    <w:bookmarkStart w:name="z206" w:id="39"/>
    <w:p>
      <w:pPr>
        <w:spacing w:after="0"/>
        <w:ind w:left="0"/>
        <w:jc w:val="both"/>
      </w:pPr>
      <w:r>
        <w:rPr>
          <w:rFonts w:ascii="Times New Roman"/>
          <w:b w:val="false"/>
          <w:i w:val="false"/>
          <w:color w:val="000000"/>
          <w:sz w:val="28"/>
        </w:rPr>
        <w:t>
      Подъездные пути и узкоколейные линии, а также автомобильные дороги, за исключением указанных в части первой настоящей статьи, могут находиться как в государственной, так и в частной собственности.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0"/>
    <w:p>
      <w:pPr>
        <w:spacing w:after="0"/>
        <w:ind w:left="0"/>
        <w:jc w:val="left"/>
      </w:pPr>
      <w:r>
        <w:rPr>
          <w:rFonts w:ascii="Times New Roman"/>
          <w:b/>
          <w:i w:val="false"/>
          <w:color w:val="000000"/>
        </w:rPr>
        <w:t xml:space="preserve"> Статья 4. Земли транспорта. Порядок предоставления земель и вод для нужд транспорта</w:t>
      </w:r>
    </w:p>
    <w:bookmarkEnd w:id="40"/>
    <w:p>
      <w:pPr>
        <w:spacing w:after="0"/>
        <w:ind w:left="0"/>
        <w:jc w:val="both"/>
      </w:pPr>
      <w:r>
        <w:rPr>
          <w:rFonts w:ascii="Times New Roman"/>
          <w:b w:val="false"/>
          <w:i w:val="false"/>
          <w:color w:val="000000"/>
          <w:sz w:val="28"/>
        </w:rPr>
        <w:t xml:space="preserve">
      Землями транспорта в республике признаются: </w:t>
      </w:r>
    </w:p>
    <w:p>
      <w:pPr>
        <w:spacing w:after="0"/>
        <w:ind w:left="0"/>
        <w:jc w:val="both"/>
      </w:pPr>
      <w:r>
        <w:rPr>
          <w:rFonts w:ascii="Times New Roman"/>
          <w:b w:val="false"/>
          <w:i w:val="false"/>
          <w:color w:val="000000"/>
          <w:sz w:val="28"/>
        </w:rPr>
        <w:t xml:space="preserve">
      - земли, отведенные землепользователям под объекты транспорта; </w:t>
      </w:r>
    </w:p>
    <w:p>
      <w:pPr>
        <w:spacing w:after="0"/>
        <w:ind w:left="0"/>
        <w:jc w:val="both"/>
      </w:pPr>
      <w:r>
        <w:rPr>
          <w:rFonts w:ascii="Times New Roman"/>
          <w:b w:val="false"/>
          <w:i w:val="false"/>
          <w:color w:val="000000"/>
          <w:sz w:val="28"/>
        </w:rPr>
        <w:t xml:space="preserve">
      - земли для транспортных дорог и путей, отводимые транспортным, дорожным и другим организациям, осуществляющим их строительство и эксплуатацию. </w:t>
      </w:r>
    </w:p>
    <w:bookmarkStart w:name="z176" w:id="41"/>
    <w:p>
      <w:pPr>
        <w:spacing w:after="0"/>
        <w:ind w:left="0"/>
        <w:jc w:val="both"/>
      </w:pPr>
      <w:r>
        <w:rPr>
          <w:rFonts w:ascii="Times New Roman"/>
          <w:b w:val="false"/>
          <w:i w:val="false"/>
          <w:color w:val="000000"/>
          <w:sz w:val="28"/>
        </w:rPr>
        <w:t xml:space="preserve">
      Земельные и водные отношения, возникающие при отводе земель транспорту и предоставлении вод водному транспорту, порядок их пользования регулируются земельным, водным и транспортным законодательством. </w:t>
      </w:r>
    </w:p>
    <w:bookmarkEnd w:id="41"/>
    <w:p>
      <w:pPr>
        <w:spacing w:after="0"/>
        <w:ind w:left="0"/>
        <w:jc w:val="both"/>
      </w:pPr>
      <w:r>
        <w:rPr>
          <w:rFonts w:ascii="Times New Roman"/>
          <w:b w:val="false"/>
          <w:i w:val="false"/>
          <w:color w:val="000000"/>
          <w:sz w:val="28"/>
        </w:rPr>
        <w:t xml:space="preserve">
      В целях обеспечения надежной эксплуатации сооружений и других объектов транспорта в районах, подверженных обвалам, оползням, размывам, селям и другим опасным природным воздействиям, устанавливаются охранные зоны. </w:t>
      </w:r>
    </w:p>
    <w:p>
      <w:pPr>
        <w:spacing w:after="0"/>
        <w:ind w:left="0"/>
        <w:jc w:val="both"/>
      </w:pPr>
      <w:r>
        <w:rPr>
          <w:rFonts w:ascii="Times New Roman"/>
          <w:b w:val="false"/>
          <w:i w:val="false"/>
          <w:color w:val="000000"/>
          <w:sz w:val="28"/>
        </w:rPr>
        <w:t xml:space="preserve">
      Транспортные предприятия и перевозчики обязаны использовать предоставленные им земли в соответствии с целевым назначением и условиями их предоставления, применять природоохранные технологии производства и не допускать ухудшения экологической обстановки на территории в результате своей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28.12.1998 </w:t>
      </w:r>
      <w:r>
        <w:rPr>
          <w:rFonts w:ascii="Times New Roman"/>
          <w:b w:val="false"/>
          <w:i w:val="false"/>
          <w:color w:val="000000"/>
          <w:sz w:val="28"/>
        </w:rPr>
        <w:t>№ 338</w:t>
      </w:r>
      <w:r>
        <w:rPr>
          <w:rFonts w:ascii="Times New Roman"/>
          <w:b w:val="false"/>
          <w:i w:val="false"/>
          <w:color w:val="ff0000"/>
          <w:sz w:val="28"/>
        </w:rPr>
        <w:t>.</w:t>
      </w:r>
      <w:r>
        <w:br/>
      </w:r>
      <w:r>
        <w:rPr>
          <w:rFonts w:ascii="Times New Roman"/>
          <w:b w:val="false"/>
          <w:i w:val="false"/>
          <w:color w:val="000000"/>
          <w:sz w:val="28"/>
        </w:rPr>
        <w:t>
</w:t>
      </w:r>
    </w:p>
    <w:bookmarkStart w:name="z11" w:id="42"/>
    <w:p>
      <w:pPr>
        <w:spacing w:after="0"/>
        <w:ind w:left="0"/>
        <w:jc w:val="left"/>
      </w:pPr>
      <w:r>
        <w:rPr>
          <w:rFonts w:ascii="Times New Roman"/>
          <w:b/>
          <w:i w:val="false"/>
          <w:color w:val="000000"/>
        </w:rPr>
        <w:t xml:space="preserve"> Раздел 2. Система государственного регулирования и управления деятельностью транспорта</w:t>
      </w:r>
    </w:p>
    <w:bookmarkEnd w:id="42"/>
    <w:bookmarkStart w:name="z12" w:id="43"/>
    <w:p>
      <w:pPr>
        <w:spacing w:after="0"/>
        <w:ind w:left="0"/>
        <w:jc w:val="left"/>
      </w:pPr>
      <w:r>
        <w:rPr>
          <w:rFonts w:ascii="Times New Roman"/>
          <w:b/>
          <w:i w:val="false"/>
          <w:color w:val="000000"/>
        </w:rPr>
        <w:t xml:space="preserve"> Статья 5. Государственное регулирование деятельности транспорта</w:t>
      </w:r>
    </w:p>
    <w:bookmarkEnd w:id="43"/>
    <w:p>
      <w:pPr>
        <w:spacing w:after="0"/>
        <w:ind w:left="0"/>
        <w:jc w:val="both"/>
      </w:pPr>
      <w:r>
        <w:rPr>
          <w:rFonts w:ascii="Times New Roman"/>
          <w:b w:val="false"/>
          <w:i w:val="false"/>
          <w:color w:val="000000"/>
          <w:sz w:val="28"/>
        </w:rPr>
        <w:t xml:space="preserve">
      Государственное регулирование деятельности транспорта осуществляется путем правового обеспечения, лицензирования, технического регулирования, налогообложения, кредитования, финансирования и ценообразования, осуществления инвестиционной, единой социальной и научно-технической политики, контроля и надзора за исполнением транспортными предприятиями законодательства Республики Казахстан. </w:t>
      </w:r>
    </w:p>
    <w:bookmarkStart w:name="z179" w:id="44"/>
    <w:p>
      <w:pPr>
        <w:spacing w:after="0"/>
        <w:ind w:left="0"/>
        <w:jc w:val="both"/>
      </w:pPr>
      <w:r>
        <w:rPr>
          <w:rFonts w:ascii="Times New Roman"/>
          <w:b w:val="false"/>
          <w:i w:val="false"/>
          <w:color w:val="000000"/>
          <w:sz w:val="28"/>
        </w:rPr>
        <w:t>
      Государственные органы не вправе вмешиваться в хозяйственную деятельность транспортных предприятий, а также отвлекать эксплуатационный персонал транспортных предприятий на другие работы, кроме случаев, предусмотренных законодательством Республики Казахстан.</w:t>
      </w:r>
    </w:p>
    <w:bookmarkEnd w:id="44"/>
    <w:p>
      <w:pPr>
        <w:spacing w:after="0"/>
        <w:ind w:left="0"/>
        <w:jc w:val="both"/>
      </w:pPr>
      <w:r>
        <w:rPr>
          <w:rFonts w:ascii="Times New Roman"/>
          <w:b w:val="false"/>
          <w:i w:val="false"/>
          <w:color w:val="000000"/>
          <w:sz w:val="28"/>
        </w:rPr>
        <w:t>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государственные органы в пределах установленной законодательством Республики Казахстан компетенции издают нормативные правовые акты по вопросам использования железнодорожного, автомобильного, морского, внутреннего водного и воздушного транспорта, находящегося в ведении государственных органов.</w:t>
      </w:r>
    </w:p>
    <w:p>
      <w:pPr>
        <w:spacing w:after="0"/>
        <w:ind w:left="0"/>
        <w:jc w:val="both"/>
      </w:pPr>
      <w:r>
        <w:rPr>
          <w:rFonts w:ascii="Times New Roman"/>
          <w:b w:val="false"/>
          <w:i w:val="false"/>
          <w:color w:val="000000"/>
          <w:sz w:val="28"/>
        </w:rPr>
        <w:t>
      Уполномоченный государственный орган разрабатывает и утверждает правила выполнения и оформления воинских перевозок перевозчиками независимо от формы собственности, в том числе порядок применения воинских тарифов на видах 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Статья 6. Государственное управление транспортом</w:t>
      </w:r>
    </w:p>
    <w:bookmarkEnd w:id="45"/>
    <w:p>
      <w:pPr>
        <w:spacing w:after="0"/>
        <w:ind w:left="0"/>
        <w:jc w:val="both"/>
      </w:pPr>
      <w:r>
        <w:rPr>
          <w:rFonts w:ascii="Times New Roman"/>
          <w:b w:val="false"/>
          <w:i w:val="false"/>
          <w:color w:val="000000"/>
          <w:sz w:val="28"/>
        </w:rPr>
        <w:t>
      Государственное управление транспортом осуществляется уполномоченным государственным органом, образуемым по решению Президента Республики Казахстан и действующим в соответствии с Положением, утверждаемым Правительством Республики Казахстан.</w:t>
      </w:r>
    </w:p>
    <w:p>
      <w:pPr>
        <w:spacing w:after="0"/>
        <w:ind w:left="0"/>
        <w:jc w:val="both"/>
      </w:pPr>
      <w:r>
        <w:rPr>
          <w:rFonts w:ascii="Times New Roman"/>
          <w:b w:val="false"/>
          <w:i w:val="false"/>
          <w:color w:val="000000"/>
          <w:sz w:val="28"/>
        </w:rPr>
        <w:t xml:space="preserve">
      Основными задачами уполномоченного государственного органа являются: </w:t>
      </w:r>
    </w:p>
    <w:p>
      <w:pPr>
        <w:spacing w:after="0"/>
        <w:ind w:left="0"/>
        <w:jc w:val="both"/>
      </w:pPr>
      <w:r>
        <w:rPr>
          <w:rFonts w:ascii="Times New Roman"/>
          <w:b w:val="false"/>
          <w:i w:val="false"/>
          <w:color w:val="000000"/>
          <w:sz w:val="28"/>
        </w:rPr>
        <w:t>
      защита интересов Республики Казахстан в области транспорта;</w:t>
      </w:r>
    </w:p>
    <w:p>
      <w:pPr>
        <w:spacing w:after="0"/>
        <w:ind w:left="0"/>
        <w:jc w:val="both"/>
      </w:pPr>
      <w:r>
        <w:rPr>
          <w:rFonts w:ascii="Times New Roman"/>
          <w:b w:val="false"/>
          <w:i w:val="false"/>
          <w:color w:val="000000"/>
          <w:sz w:val="28"/>
        </w:rPr>
        <w:t>
      организация технического прикрытия путей сообщений;</w:t>
      </w:r>
    </w:p>
    <w:p>
      <w:pPr>
        <w:spacing w:after="0"/>
        <w:ind w:left="0"/>
        <w:jc w:val="both"/>
      </w:pPr>
      <w:r>
        <w:rPr>
          <w:rFonts w:ascii="Times New Roman"/>
          <w:b w:val="false"/>
          <w:i w:val="false"/>
          <w:color w:val="000000"/>
          <w:sz w:val="28"/>
        </w:rPr>
        <w:t xml:space="preserve">
      осуществление международного сотрудничества в области транспорта; </w:t>
      </w:r>
    </w:p>
    <w:p>
      <w:pPr>
        <w:spacing w:after="0"/>
        <w:ind w:left="0"/>
        <w:jc w:val="both"/>
      </w:pPr>
      <w:r>
        <w:rPr>
          <w:rFonts w:ascii="Times New Roman"/>
          <w:b w:val="false"/>
          <w:i w:val="false"/>
          <w:color w:val="000000"/>
          <w:sz w:val="28"/>
        </w:rPr>
        <w:t xml:space="preserve">
      разработка проектов нормативных правовых актов, регулирующих деятельность транспорта в Республике Казахстан, и участие в разработке национальных стандартов; </w:t>
      </w:r>
    </w:p>
    <w:p>
      <w:pPr>
        <w:spacing w:after="0"/>
        <w:ind w:left="0"/>
        <w:jc w:val="both"/>
      </w:pPr>
      <w:r>
        <w:rPr>
          <w:rFonts w:ascii="Times New Roman"/>
          <w:b w:val="false"/>
          <w:i w:val="false"/>
          <w:color w:val="000000"/>
          <w:sz w:val="28"/>
        </w:rPr>
        <w:t>
      формирование и проведение инвестиционной, научно-технической и социальной политики;</w:t>
      </w:r>
    </w:p>
    <w:p>
      <w:pPr>
        <w:spacing w:after="0"/>
        <w:ind w:left="0"/>
        <w:jc w:val="both"/>
      </w:pPr>
      <w:r>
        <w:rPr>
          <w:rFonts w:ascii="Times New Roman"/>
          <w:b w:val="false"/>
          <w:i w:val="false"/>
          <w:color w:val="000000"/>
          <w:sz w:val="28"/>
        </w:rPr>
        <w:t>
      создание условий для обеспечения потребностей экономики и населения республики в перевозках, в том числе социально значимых пассажирских перевозках, и связанных с ними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ч.2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лиц с инвалидностью, при осуществлении пассажирских перевозок;</w:t>
      </w:r>
    </w:p>
    <w:p>
      <w:pPr>
        <w:spacing w:after="0"/>
        <w:ind w:left="0"/>
        <w:jc w:val="both"/>
      </w:pPr>
      <w:r>
        <w:rPr>
          <w:rFonts w:ascii="Times New Roman"/>
          <w:b w:val="false"/>
          <w:i w:val="false"/>
          <w:color w:val="000000"/>
          <w:sz w:val="28"/>
        </w:rPr>
        <w:t>
      обучение работников транспорта, осуществляющих пассажирские перевозки, навыкам общения и предоставления услуг лицам с инвалидностью, в том числе обучение жестовому языку;</w:t>
      </w:r>
    </w:p>
    <w:p>
      <w:pPr>
        <w:spacing w:after="0"/>
        <w:ind w:left="0"/>
        <w:jc w:val="both"/>
      </w:pPr>
      <w:r>
        <w:rPr>
          <w:rFonts w:ascii="Times New Roman"/>
          <w:b w:val="false"/>
          <w:i w:val="false"/>
          <w:color w:val="000000"/>
          <w:sz w:val="28"/>
        </w:rPr>
        <w:t xml:space="preserve">
      контроль и надзор за соблюдением прав потребителей транспортных услуг; </w:t>
      </w:r>
    </w:p>
    <w:p>
      <w:pPr>
        <w:spacing w:after="0"/>
        <w:ind w:left="0"/>
        <w:jc w:val="both"/>
      </w:pPr>
      <w:r>
        <w:rPr>
          <w:rFonts w:ascii="Times New Roman"/>
          <w:b w:val="false"/>
          <w:i w:val="false"/>
          <w:color w:val="000000"/>
          <w:sz w:val="28"/>
        </w:rPr>
        <w:t xml:space="preserve">
      разработка прогнозов нужд государства и населения в перевозках; </w:t>
      </w:r>
    </w:p>
    <w:p>
      <w:pPr>
        <w:spacing w:after="0"/>
        <w:ind w:left="0"/>
        <w:jc w:val="both"/>
      </w:pPr>
      <w:r>
        <w:rPr>
          <w:rFonts w:ascii="Times New Roman"/>
          <w:b w:val="false"/>
          <w:i w:val="false"/>
          <w:color w:val="000000"/>
          <w:sz w:val="28"/>
        </w:rPr>
        <w:t>
      координация работы и осуществление функции государственного регулирования деятельности транспортного комплекса Республики Казахстан;</w:t>
      </w:r>
    </w:p>
    <w:p>
      <w:pPr>
        <w:spacing w:after="0"/>
        <w:ind w:left="0"/>
        <w:jc w:val="both"/>
      </w:pPr>
      <w:r>
        <w:rPr>
          <w:rFonts w:ascii="Times New Roman"/>
          <w:b w:val="false"/>
          <w:i w:val="false"/>
          <w:color w:val="000000"/>
          <w:sz w:val="28"/>
        </w:rPr>
        <w:t>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09.07.2004 </w:t>
      </w:r>
      <w:r>
        <w:rPr>
          <w:rFonts w:ascii="Times New Roman"/>
          <w:b w:val="false"/>
          <w:i w:val="false"/>
          <w:color w:val="000000"/>
          <w:sz w:val="28"/>
        </w:rPr>
        <w:t>№ 596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Отслеживание перевозок с использованием навигационных пломб</w:t>
      </w:r>
    </w:p>
    <w:bookmarkStart w:name="z215" w:id="46"/>
    <w:p>
      <w:pPr>
        <w:spacing w:after="0"/>
        <w:ind w:left="0"/>
        <w:jc w:val="both"/>
      </w:pPr>
      <w:r>
        <w:rPr>
          <w:rFonts w:ascii="Times New Roman"/>
          <w:b w:val="false"/>
          <w:i w:val="false"/>
          <w:color w:val="000000"/>
          <w:sz w:val="28"/>
        </w:rPr>
        <w:t xml:space="preserve">
      1. Отслеживание перевозок с использованием навигационных пломб осуществляется в соответствии с международными договорами, ратифицированными Республикой Казахстан, заключенными в рамках Евразийского экономического союза, законодательством Республики Казахстан. </w:t>
      </w:r>
    </w:p>
    <w:bookmarkEnd w:id="46"/>
    <w:bookmarkStart w:name="z216" w:id="47"/>
    <w:p>
      <w:pPr>
        <w:spacing w:after="0"/>
        <w:ind w:left="0"/>
        <w:jc w:val="both"/>
      </w:pPr>
      <w:r>
        <w:rPr>
          <w:rFonts w:ascii="Times New Roman"/>
          <w:b w:val="false"/>
          <w:i w:val="false"/>
          <w:color w:val="000000"/>
          <w:sz w:val="28"/>
        </w:rPr>
        <w:t xml:space="preserve">
      2. Места наложения и снятия навигационных пломб, лица, налагающие (снимающие) навигационные пломбы и присутствующие при таком наложении (снятии), операции по наложению (снятию) навигационных пломб на таможенной территории Евразийского экономического союза и порядок их совершения, включая порядок передачи документов (сведений) при осуществлении отслеживания с использованием навигационных пломб, хранение таких документов (сведений), а также порядок уничтожения (стирания) записанной ранее в навигационную пломбу информации определяются правом Евразийского экономического союза либо законодательством Республики Казахстан. </w:t>
      </w:r>
    </w:p>
    <w:bookmarkEnd w:id="47"/>
    <w:bookmarkStart w:name="z217" w:id="48"/>
    <w:p>
      <w:pPr>
        <w:spacing w:after="0"/>
        <w:ind w:left="0"/>
        <w:jc w:val="both"/>
      </w:pPr>
      <w:r>
        <w:rPr>
          <w:rFonts w:ascii="Times New Roman"/>
          <w:b w:val="false"/>
          <w:i w:val="false"/>
          <w:color w:val="000000"/>
          <w:sz w:val="28"/>
        </w:rPr>
        <w:t>
      3. Сохранность навигационных пломб обеспечивается перевозчиками, осуществляющими перевозки с использованием навигационных пломб.</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6-1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Национальный оператор информационной системы отслеживания перевозок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Национальный оператор информационной системы отслеживания перевозок определяется Правительством Республики Казахстан и является субъектом специального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Национальный оператор информационной системы отслеживания перевозок обеспечивает работу информационной системы отслеживания перевозок на постоянной основе в течение двадцати четырех часов в сутки, семь дней в неделю.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Национальный оператор информационной системы отслеживания перевозок обеспечивает хранение сведений и информации в информационной системе отслеживания перевозок в течение пяти лет. Указанный срок хранения исчисляется со дня, следующего за днем деактивации навигационной пломбы, использованной при отслеживании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неисполнение или ненадлежащее исполнение обязанностей, указанных в пунктах 2 и 3 настоящей статьи, национальный оператор информационной системы отслеживания перевозок несет ответственность, установленную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Взаимоотношения национального оператора информационной системы отслеживания перевозок и перевозчика, а также иных заинтересованных лиц при отслеживании перевозок с использованием навигационных пломб осуществляются на договорной основе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осуществления взаимодействия (включая информационное)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 определяется уполномоченным органом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6-2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49"/>
    <w:p>
      <w:pPr>
        <w:spacing w:after="0"/>
        <w:ind w:left="0"/>
        <w:jc w:val="left"/>
      </w:pPr>
      <w:r>
        <w:rPr>
          <w:rFonts w:ascii="Times New Roman"/>
          <w:b/>
          <w:i w:val="false"/>
          <w:color w:val="000000"/>
        </w:rPr>
        <w:t xml:space="preserve"> Статья 7. Лицензирование транспортной деятельности</w:t>
      </w:r>
    </w:p>
    <w:bookmarkEnd w:id="49"/>
    <w:p>
      <w:pPr>
        <w:spacing w:after="0"/>
        <w:ind w:left="0"/>
        <w:jc w:val="both"/>
      </w:pPr>
      <w:r>
        <w:rPr>
          <w:rFonts w:ascii="Times New Roman"/>
          <w:b w:val="false"/>
          <w:i w:val="false"/>
          <w:color w:val="000000"/>
          <w:sz w:val="28"/>
        </w:rPr>
        <w:t>
      Перечень видов деятельности на транспорте, подлежащий лицензированию, устанавливается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28.12.1998 </w:t>
      </w:r>
      <w:r>
        <w:rPr>
          <w:rFonts w:ascii="Times New Roman"/>
          <w:b w:val="false"/>
          <w:i w:val="false"/>
          <w:color w:val="000000"/>
          <w:sz w:val="28"/>
        </w:rPr>
        <w:t>№ 338</w:t>
      </w:r>
      <w:r>
        <w:rPr>
          <w:rFonts w:ascii="Times New Roman"/>
          <w:b w:val="false"/>
          <w:i w:val="false"/>
          <w:color w:val="ff0000"/>
          <w:sz w:val="28"/>
        </w:rPr>
        <w:t>;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0"/>
    <w:p>
      <w:pPr>
        <w:spacing w:after="0"/>
        <w:ind w:left="0"/>
        <w:jc w:val="left"/>
      </w:pPr>
      <w:r>
        <w:rPr>
          <w:rFonts w:ascii="Times New Roman"/>
          <w:b/>
          <w:i w:val="false"/>
          <w:color w:val="000000"/>
        </w:rPr>
        <w:t xml:space="preserve"> Статья 8. Полномочия местных представительных и исполнительных органов в сфере транспорта</w:t>
      </w:r>
    </w:p>
    <w:bookmarkEnd w:id="50"/>
    <w:p>
      <w:pPr>
        <w:spacing w:after="0"/>
        <w:ind w:left="0"/>
        <w:jc w:val="both"/>
      </w:pPr>
      <w:r>
        <w:rPr>
          <w:rFonts w:ascii="Times New Roman"/>
          <w:b w:val="false"/>
          <w:i w:val="false"/>
          <w:color w:val="000000"/>
          <w:sz w:val="28"/>
        </w:rPr>
        <w:t xml:space="preserve">
      Полномочия местных представительных и исполнительных органов в сфере транспорта осуществляются в соответствии с Законом Республики Казахстан "О местном государственном управлении и самоуправлении в Республике Казахстан"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При организации перевозок пассажиров на регулярных внутриреспубликанских маршрутах пассажирского транспорта перевозчики должны заключать договоры на обслуживание данных маршрутов с местными исполнительными органами или уполномоченными ими органами, организовавшими соответствующие перевозки, если иное не установлено законами Республики Казахстан.</w:t>
      </w:r>
    </w:p>
    <w:p>
      <w:pPr>
        <w:spacing w:after="0"/>
        <w:ind w:left="0"/>
        <w:jc w:val="both"/>
      </w:pPr>
      <w:r>
        <w:rPr>
          <w:rFonts w:ascii="Times New Roman"/>
          <w:b w:val="false"/>
          <w:i w:val="false"/>
          <w:color w:val="000000"/>
          <w:sz w:val="28"/>
        </w:rPr>
        <w:t>
      Организация регулярных социально значимых перевозок пассажиров городским рельсовым транспортом осуществляется местным исполнительным органом соответствующей административно-территориальной единицы, в которой располагается городской рельсовый транспорт.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51"/>
    <w:p>
      <w:pPr>
        <w:spacing w:after="0"/>
        <w:ind w:left="0"/>
        <w:jc w:val="left"/>
      </w:pPr>
      <w:r>
        <w:rPr>
          <w:rFonts w:ascii="Times New Roman"/>
          <w:b/>
          <w:i w:val="false"/>
          <w:color w:val="000000"/>
        </w:rPr>
        <w:t xml:space="preserve"> Раздел 3. Основные положения деятельности транспорта</w:t>
      </w:r>
    </w:p>
    <w:bookmarkEnd w:id="51"/>
    <w:bookmarkStart w:name="z21" w:id="52"/>
    <w:p>
      <w:pPr>
        <w:spacing w:after="0"/>
        <w:ind w:left="0"/>
        <w:jc w:val="left"/>
      </w:pPr>
      <w:r>
        <w:rPr>
          <w:rFonts w:ascii="Times New Roman"/>
          <w:b/>
          <w:i w:val="false"/>
          <w:color w:val="000000"/>
        </w:rPr>
        <w:t xml:space="preserve"> Статья 9. Основы экономической и хозяйственной деятельности</w:t>
      </w:r>
    </w:p>
    <w:bookmarkEnd w:id="52"/>
    <w:p>
      <w:pPr>
        <w:spacing w:after="0"/>
        <w:ind w:left="0"/>
        <w:jc w:val="both"/>
      </w:pPr>
      <w:r>
        <w:rPr>
          <w:rFonts w:ascii="Times New Roman"/>
          <w:b w:val="false"/>
          <w:i w:val="false"/>
          <w:color w:val="000000"/>
          <w:sz w:val="28"/>
        </w:rPr>
        <w:t xml:space="preserve">
      Основу экономических и хозяйственных отношений на транспорте формирует рынок спроса и предложений транспортных услуг. </w:t>
      </w:r>
    </w:p>
    <w:p>
      <w:pPr>
        <w:spacing w:after="0"/>
        <w:ind w:left="0"/>
        <w:jc w:val="both"/>
      </w:pPr>
      <w:r>
        <w:rPr>
          <w:rFonts w:ascii="Times New Roman"/>
          <w:b w:val="false"/>
          <w:i w:val="false"/>
          <w:color w:val="000000"/>
          <w:sz w:val="28"/>
        </w:rPr>
        <w:t xml:space="preserve">
      Транспортные предприятия и перевозчики осуществляют свою деятельность на коммерческой основе. </w:t>
      </w:r>
    </w:p>
    <w:p>
      <w:pPr>
        <w:spacing w:after="0"/>
        <w:ind w:left="0"/>
        <w:jc w:val="both"/>
      </w:pPr>
      <w:r>
        <w:rPr>
          <w:rFonts w:ascii="Times New Roman"/>
          <w:b w:val="false"/>
          <w:i w:val="false"/>
          <w:color w:val="000000"/>
          <w:sz w:val="28"/>
        </w:rPr>
        <w:t xml:space="preserve">
      Транспортные предприятия и перевозчики самостоятельно разрабатывают планы, заключают договоры на выполнение работ и услуг в соответствии с потребностями клиента. </w:t>
      </w:r>
    </w:p>
    <w:p>
      <w:pPr>
        <w:spacing w:after="0"/>
        <w:ind w:left="0"/>
        <w:jc w:val="both"/>
      </w:pPr>
      <w:r>
        <w:rPr>
          <w:rFonts w:ascii="Times New Roman"/>
          <w:b w:val="false"/>
          <w:i w:val="false"/>
          <w:color w:val="000000"/>
          <w:sz w:val="28"/>
        </w:rPr>
        <w:t>
      Государственные органы, принявшие решения об организации пассажирских перевозок, рентабельность которых не обеспечивается действующими регулируемыми тарифами, обеспечивают субсидирование убытков или расходов перевозчиков за счет бюджетных средств в соответствии с законодательством Республики Казахстан.</w:t>
      </w:r>
    </w:p>
    <w:bookmarkStart w:name="z177" w:id="53"/>
    <w:p>
      <w:pPr>
        <w:spacing w:after="0"/>
        <w:ind w:left="0"/>
        <w:jc w:val="both"/>
      </w:pPr>
      <w:r>
        <w:rPr>
          <w:rFonts w:ascii="Times New Roman"/>
          <w:b w:val="false"/>
          <w:i w:val="false"/>
          <w:color w:val="000000"/>
          <w:sz w:val="28"/>
        </w:rPr>
        <w:t>
      При наличии городского рельсового транспорта местный исполнительный орган утверждает Правила субсидирования пассажирских перевозок городским рельсовым транспортом.</w:t>
      </w:r>
    </w:p>
    <w:bookmarkEnd w:id="53"/>
    <w:p>
      <w:pPr>
        <w:spacing w:after="0"/>
        <w:ind w:left="0"/>
        <w:jc w:val="both"/>
      </w:pPr>
      <w:r>
        <w:rPr>
          <w:rFonts w:ascii="Times New Roman"/>
          <w:b w:val="false"/>
          <w:i w:val="false"/>
          <w:color w:val="000000"/>
          <w:sz w:val="28"/>
        </w:rPr>
        <w:t>
      При развитии городского рельсового транспорта в городе республиканского значения, столице за счет займов, привлеченных под государственную гарантию, правила субсидирования затрат транспортного предприятия на погашение и обслуживание данного займа утверждаются уполномоченным органом.</w:t>
      </w:r>
    </w:p>
    <w:p>
      <w:pPr>
        <w:spacing w:after="0"/>
        <w:ind w:left="0"/>
        <w:jc w:val="both"/>
      </w:pPr>
      <w:r>
        <w:rPr>
          <w:rFonts w:ascii="Times New Roman"/>
          <w:b w:val="false"/>
          <w:i w:val="false"/>
          <w:color w:val="000000"/>
          <w:sz w:val="28"/>
        </w:rPr>
        <w:t>
      Предоставление услуг по пассажирским перевозкам легкорельсовым транспортом может осуществляться на основе договора между местным исполнительным органом и компанией, осуществляющей функции управления объектами транспортной инфраструктуры столицы.</w:t>
      </w:r>
    </w:p>
    <w:p>
      <w:pPr>
        <w:spacing w:after="0"/>
        <w:ind w:left="0"/>
        <w:jc w:val="both"/>
      </w:pPr>
      <w:r>
        <w:rPr>
          <w:rFonts w:ascii="Times New Roman"/>
          <w:b w:val="false"/>
          <w:i w:val="false"/>
          <w:color w:val="000000"/>
          <w:sz w:val="28"/>
        </w:rPr>
        <w:t xml:space="preserve">
      Содержание судоходных путей, шлюзов, инспекции по безопасности судоходства осуществляется за счет бюджетных средств. </w:t>
      </w:r>
    </w:p>
    <w:bookmarkStart w:name="z178" w:id="54"/>
    <w:p>
      <w:pPr>
        <w:spacing w:after="0"/>
        <w:ind w:left="0"/>
        <w:jc w:val="both"/>
      </w:pPr>
      <w:r>
        <w:rPr>
          <w:rFonts w:ascii="Times New Roman"/>
          <w:b w:val="false"/>
          <w:i w:val="false"/>
          <w:color w:val="000000"/>
          <w:sz w:val="28"/>
        </w:rPr>
        <w:t>
      За пользование магистральной железнодорожной сетью, государственными портами, за управление полетами и аэронавигационное обслуживание в воздушном пространстве Республики Казахстан юридическими и физическими лицами, в том числе иностранными, уплачиваются платежи в порядке и размерах, определяемых законодательством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15.12.2001 </w:t>
      </w:r>
      <w:r>
        <w:rPr>
          <w:rFonts w:ascii="Times New Roman"/>
          <w:b w:val="false"/>
          <w:i w:val="false"/>
          <w:color w:val="000000"/>
          <w:sz w:val="28"/>
        </w:rPr>
        <w:t>№ 272</w:t>
      </w:r>
      <w:r>
        <w:rPr>
          <w:rFonts w:ascii="Times New Roman"/>
          <w:b w:val="false"/>
          <w:i w:val="false"/>
          <w:color w:val="ff0000"/>
          <w:sz w:val="28"/>
        </w:rPr>
        <w:t xml:space="preserve"> (вводится в действие с 01.01.2002); от 24.12.2001 </w:t>
      </w:r>
      <w:r>
        <w:rPr>
          <w:rFonts w:ascii="Times New Roman"/>
          <w:b w:val="false"/>
          <w:i w:val="false"/>
          <w:color w:val="000000"/>
          <w:sz w:val="28"/>
        </w:rPr>
        <w:t>№ 276</w:t>
      </w:r>
      <w:r>
        <w:rPr>
          <w:rFonts w:ascii="Times New Roman"/>
          <w:b w:val="false"/>
          <w:i w:val="false"/>
          <w:color w:val="ff0000"/>
          <w:sz w:val="28"/>
        </w:rPr>
        <w:t xml:space="preserve"> (вводится в действие с 01.01.2002); от 09.07.2004 </w:t>
      </w:r>
      <w:r>
        <w:rPr>
          <w:rFonts w:ascii="Times New Roman"/>
          <w:b w:val="false"/>
          <w:i w:val="false"/>
          <w:color w:val="000000"/>
          <w:sz w:val="28"/>
        </w:rPr>
        <w:t>№ 596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494-V</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3" w:id="55"/>
    <w:p>
      <w:pPr>
        <w:spacing w:after="0"/>
        <w:ind w:left="0"/>
        <w:jc w:val="left"/>
      </w:pPr>
      <w:r>
        <w:rPr>
          <w:rFonts w:ascii="Times New Roman"/>
          <w:b/>
          <w:i w:val="false"/>
          <w:color w:val="000000"/>
        </w:rPr>
        <w:t xml:space="preserve"> Статья 10. Тарифы</w:t>
      </w:r>
    </w:p>
    <w:bookmarkEnd w:id="55"/>
    <w:p>
      <w:pPr>
        <w:spacing w:after="0"/>
        <w:ind w:left="0"/>
        <w:jc w:val="both"/>
      </w:pPr>
      <w:r>
        <w:rPr>
          <w:rFonts w:ascii="Times New Roman"/>
          <w:b w:val="false"/>
          <w:i w:val="false"/>
          <w:color w:val="000000"/>
          <w:sz w:val="28"/>
        </w:rPr>
        <w:t xml:space="preserve">
      На перевозку грузов, пассажиров, багажа и услуги, связанные с перевозками, в том числе при смешанных перевозках, устанавливаются свободные (договорные) тарифы (кроме случаев, предусмотренных частью четвертой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обеспечивающие деятельность перевозчиков и транспортных предприятий.</w:t>
      </w:r>
    </w:p>
    <w:p>
      <w:pPr>
        <w:spacing w:after="0"/>
        <w:ind w:left="0"/>
        <w:jc w:val="both"/>
      </w:pPr>
      <w:r>
        <w:rPr>
          <w:rFonts w:ascii="Times New Roman"/>
          <w:b w:val="false"/>
          <w:i w:val="false"/>
          <w:color w:val="000000"/>
          <w:sz w:val="28"/>
        </w:rPr>
        <w:t>
      По отдельным видам транспортных услуг как средство проведения социальной политики государства либо как средство преодоления монополистической деятельности в сфере транспорта могут устанавливаться регулируемые тарифы (единые в пределах государства)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xml:space="preserve">
      На внутриреспубликанские перевозки воинских грузов применяются воинские тарифы, а на перевозки воинских грузов за пределами Республики Казахстан применяются тарифы в соответствии с международными договорами Республики Казахстан. </w:t>
      </w:r>
    </w:p>
    <w:p>
      <w:pPr>
        <w:spacing w:after="0"/>
        <w:ind w:left="0"/>
        <w:jc w:val="both"/>
      </w:pPr>
      <w:r>
        <w:rPr>
          <w:rFonts w:ascii="Times New Roman"/>
          <w:b w:val="false"/>
          <w:i w:val="false"/>
          <w:color w:val="000000"/>
          <w:sz w:val="28"/>
        </w:rPr>
        <w:t>
      Перевозки воинских пассажиров и воинских грузов, перевозимых багажом и грузобагажом, на видах транспорта выполняются по тарифам, применяемым на перевозки пассажиров, багажа и грузобагажа.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6"/>
    <w:p>
      <w:pPr>
        <w:spacing w:after="0"/>
        <w:ind w:left="0"/>
        <w:jc w:val="left"/>
      </w:pPr>
      <w:r>
        <w:rPr>
          <w:rFonts w:ascii="Times New Roman"/>
          <w:b/>
          <w:i w:val="false"/>
          <w:color w:val="000000"/>
        </w:rPr>
        <w:t xml:space="preserve"> Статья 11. Перевозка грузов, пассажиров, багажа, почтовых отправлений, осуществление транспортно-экспедиционных услуг </w:t>
      </w:r>
    </w:p>
    <w:bookmarkEnd w:id="56"/>
    <w:p>
      <w:pPr>
        <w:spacing w:after="0"/>
        <w:ind w:left="0"/>
        <w:jc w:val="both"/>
      </w:pPr>
      <w:r>
        <w:rPr>
          <w:rFonts w:ascii="Times New Roman"/>
          <w:b w:val="false"/>
          <w:i w:val="false"/>
          <w:color w:val="000000"/>
          <w:sz w:val="28"/>
        </w:rPr>
        <w:t>
      При перевозке грузов, пассажиров, багажа, почтовых отправлений и при осуществлении транспортно-экспедиционных услуг перевозчик обязан:</w:t>
      </w:r>
    </w:p>
    <w:p>
      <w:pPr>
        <w:spacing w:after="0"/>
        <w:ind w:left="0"/>
        <w:jc w:val="both"/>
      </w:pPr>
      <w:r>
        <w:rPr>
          <w:rFonts w:ascii="Times New Roman"/>
          <w:b w:val="false"/>
          <w:i w:val="false"/>
          <w:color w:val="000000"/>
          <w:sz w:val="28"/>
        </w:rPr>
        <w:t>
      - иметь разрешение, предусмотренное Законом Республики Казахстан "О разрешениях и уведомлениях";</w:t>
      </w:r>
    </w:p>
    <w:p>
      <w:pPr>
        <w:spacing w:after="0"/>
        <w:ind w:left="0"/>
        <w:jc w:val="both"/>
      </w:pPr>
      <w:r>
        <w:rPr>
          <w:rFonts w:ascii="Times New Roman"/>
          <w:b w:val="false"/>
          <w:i w:val="false"/>
          <w:color w:val="000000"/>
          <w:sz w:val="28"/>
        </w:rPr>
        <w:t>
      - заключать договор (контракт) с клиентом в установленной форме;</w:t>
      </w:r>
    </w:p>
    <w:p>
      <w:pPr>
        <w:spacing w:after="0"/>
        <w:ind w:left="0"/>
        <w:jc w:val="both"/>
      </w:pPr>
      <w:r>
        <w:rPr>
          <w:rFonts w:ascii="Times New Roman"/>
          <w:b w:val="false"/>
          <w:i w:val="false"/>
          <w:color w:val="000000"/>
          <w:sz w:val="28"/>
        </w:rPr>
        <w:t xml:space="preserve">
      - предоставлять транспортные средства, имеющие документы в сфере подтверждения соответствия; </w:t>
      </w:r>
    </w:p>
    <w:p>
      <w:pPr>
        <w:spacing w:after="0"/>
        <w:ind w:left="0"/>
        <w:jc w:val="both"/>
      </w:pPr>
      <w:r>
        <w:rPr>
          <w:rFonts w:ascii="Times New Roman"/>
          <w:b w:val="false"/>
          <w:i w:val="false"/>
          <w:color w:val="000000"/>
          <w:sz w:val="28"/>
        </w:rPr>
        <w:t xml:space="preserve">
      - возмещать ущерб, нанесенный клиенту и третьему лицу, в том числе и потерь времени в денежном эквиваленте; </w:t>
      </w:r>
    </w:p>
    <w:p>
      <w:pPr>
        <w:spacing w:after="0"/>
        <w:ind w:left="0"/>
        <w:jc w:val="both"/>
      </w:pPr>
      <w:r>
        <w:rPr>
          <w:rFonts w:ascii="Times New Roman"/>
          <w:b w:val="false"/>
          <w:i w:val="false"/>
          <w:color w:val="000000"/>
          <w:sz w:val="28"/>
        </w:rPr>
        <w:t xml:space="preserve">
      - обеспечивать безопасность пассажира, создание ему необходимых удобств и условий обслуживания, а в случае сдачи пассажиром багажа, также своевременную перевозку и сохранность его багажа; </w:t>
      </w:r>
    </w:p>
    <w:p>
      <w:pPr>
        <w:spacing w:after="0"/>
        <w:ind w:left="0"/>
        <w:jc w:val="both"/>
      </w:pPr>
      <w:r>
        <w:rPr>
          <w:rFonts w:ascii="Times New Roman"/>
          <w:b w:val="false"/>
          <w:i w:val="false"/>
          <w:color w:val="000000"/>
          <w:sz w:val="28"/>
        </w:rPr>
        <w:t xml:space="preserve">
      - обеспечивать безопасность движения; </w:t>
      </w:r>
    </w:p>
    <w:p>
      <w:pPr>
        <w:spacing w:after="0"/>
        <w:ind w:left="0"/>
        <w:jc w:val="both"/>
      </w:pPr>
      <w:r>
        <w:rPr>
          <w:rFonts w:ascii="Times New Roman"/>
          <w:b w:val="false"/>
          <w:i w:val="false"/>
          <w:color w:val="000000"/>
          <w:sz w:val="28"/>
        </w:rPr>
        <w:t xml:space="preserve">
      - обеспечивать клиенту свободу выбора транспорта на рынке транспортных услуг; </w:t>
      </w:r>
    </w:p>
    <w:p>
      <w:pPr>
        <w:spacing w:after="0"/>
        <w:ind w:left="0"/>
        <w:jc w:val="both"/>
      </w:pPr>
      <w:r>
        <w:rPr>
          <w:rFonts w:ascii="Times New Roman"/>
          <w:b w:val="false"/>
          <w:i w:val="false"/>
          <w:color w:val="000000"/>
          <w:sz w:val="28"/>
        </w:rPr>
        <w:t xml:space="preserve">
      - получать документы, подтверждающие соответствие отправляемого груза его сертификату; </w:t>
      </w:r>
    </w:p>
    <w:bookmarkStart w:name="z180" w:id="57"/>
    <w:p>
      <w:pPr>
        <w:spacing w:after="0"/>
        <w:ind w:left="0"/>
        <w:jc w:val="both"/>
      </w:pPr>
      <w:r>
        <w:rPr>
          <w:rFonts w:ascii="Times New Roman"/>
          <w:b w:val="false"/>
          <w:i w:val="false"/>
          <w:color w:val="000000"/>
          <w:sz w:val="28"/>
        </w:rPr>
        <w:t>
      - выполнять требования государственных органов в пределах их компетенции на осуществление специальных и воинских перевозок (расходы на осуществление этих перевозок возмещаются за счет бюджетных средств в соответствии с законодательством Республики Казахстан);</w:t>
      </w:r>
    </w:p>
    <w:bookmarkEnd w:id="57"/>
    <w:p>
      <w:pPr>
        <w:spacing w:after="0"/>
        <w:ind w:left="0"/>
        <w:jc w:val="both"/>
      </w:pPr>
      <w:r>
        <w:rPr>
          <w:rFonts w:ascii="Times New Roman"/>
          <w:b w:val="false"/>
          <w:i w:val="false"/>
          <w:color w:val="000000"/>
          <w:sz w:val="28"/>
        </w:rPr>
        <w:t>
      - застраховать свою гражданско-правовую ответственность перед пассажирами в порядке, определенном законодательными актами Республики Казахстан об обязательном страховании;</w:t>
      </w:r>
    </w:p>
    <w:p>
      <w:pPr>
        <w:spacing w:after="0"/>
        <w:ind w:left="0"/>
        <w:jc w:val="both"/>
      </w:pPr>
      <w:r>
        <w:rPr>
          <w:rFonts w:ascii="Times New Roman"/>
          <w:b w:val="false"/>
          <w:i w:val="false"/>
          <w:color w:val="000000"/>
          <w:sz w:val="28"/>
        </w:rPr>
        <w:t>
      - обеспечивать лицам с инвалидностью доступность пассажирских перевозок, услуг перевозчиков, информации по обслуживанию, создавать необходимые удобства и условия при оказании им услуг по перевозке;</w:t>
      </w:r>
    </w:p>
    <w:p>
      <w:pPr>
        <w:spacing w:after="0"/>
        <w:ind w:left="0"/>
        <w:jc w:val="both"/>
      </w:pPr>
      <w:r>
        <w:rPr>
          <w:rFonts w:ascii="Times New Roman"/>
          <w:b w:val="false"/>
          <w:i w:val="false"/>
          <w:color w:val="000000"/>
          <w:sz w:val="28"/>
        </w:rPr>
        <w:t>
      - в целях выполнения перевозки воинских пассажиров выделять броневые места на видах транспорта, оплата за которые взимается за фактическое их использование.</w:t>
      </w:r>
    </w:p>
    <w:bookmarkStart w:name="z207" w:id="58"/>
    <w:p>
      <w:pPr>
        <w:spacing w:after="0"/>
        <w:ind w:left="0"/>
        <w:jc w:val="both"/>
      </w:pPr>
      <w:r>
        <w:rPr>
          <w:rFonts w:ascii="Times New Roman"/>
          <w:b w:val="false"/>
          <w:i w:val="false"/>
          <w:color w:val="000000"/>
          <w:sz w:val="28"/>
        </w:rPr>
        <w:t>
      При проведении государственными органами конкурсов на право обслуживания маршрутов по перевозке пассажиров преимущество имеют лица, транспортные средства которых приспособлены для доступа лиц с инвалидностью.</w:t>
      </w:r>
    </w:p>
    <w:bookmarkEnd w:id="58"/>
    <w:p>
      <w:pPr>
        <w:spacing w:after="0"/>
        <w:ind w:left="0"/>
        <w:jc w:val="both"/>
      </w:pPr>
      <w:r>
        <w:rPr>
          <w:rFonts w:ascii="Times New Roman"/>
          <w:b w:val="false"/>
          <w:i w:val="false"/>
          <w:color w:val="000000"/>
          <w:sz w:val="28"/>
        </w:rPr>
        <w:t>
      Перевозчик имеет право свободно назначать цены на перевозки в соответствии с правилами ценообразования, за исключением случаев, когда установлены регулируемые тарифы.</w:t>
      </w:r>
    </w:p>
    <w:bookmarkStart w:name="z181" w:id="59"/>
    <w:p>
      <w:pPr>
        <w:spacing w:after="0"/>
        <w:ind w:left="0"/>
        <w:jc w:val="both"/>
      </w:pPr>
      <w:r>
        <w:rPr>
          <w:rFonts w:ascii="Times New Roman"/>
          <w:b w:val="false"/>
          <w:i w:val="false"/>
          <w:color w:val="000000"/>
          <w:sz w:val="28"/>
        </w:rPr>
        <w:t>
      Перевозчик не вправе отказывать юридическим и физическим лицам в перевозке, кроме случаев, предусмотренных законодательными актами о транспорте Республики Казахстан.</w:t>
      </w:r>
    </w:p>
    <w:bookmarkEnd w:id="59"/>
    <w:p>
      <w:pPr>
        <w:spacing w:after="0"/>
        <w:ind w:left="0"/>
        <w:jc w:val="both"/>
      </w:pPr>
      <w:r>
        <w:rPr>
          <w:rFonts w:ascii="Times New Roman"/>
          <w:b w:val="false"/>
          <w:i w:val="false"/>
          <w:color w:val="000000"/>
          <w:sz w:val="28"/>
        </w:rPr>
        <w:t>
      При перевозке грузов, пассажиров, багажа, почтовых отправлений и при осуществлении транспортно-экспедиционных услуг клиент имеет право:</w:t>
      </w:r>
    </w:p>
    <w:p>
      <w:pPr>
        <w:spacing w:after="0"/>
        <w:ind w:left="0"/>
        <w:jc w:val="both"/>
      </w:pPr>
      <w:r>
        <w:rPr>
          <w:rFonts w:ascii="Times New Roman"/>
          <w:b w:val="false"/>
          <w:i w:val="false"/>
          <w:color w:val="000000"/>
          <w:sz w:val="28"/>
        </w:rPr>
        <w:t>
      - требовать выполнения договора, заключенного между ним и перевозчиком;</w:t>
      </w:r>
    </w:p>
    <w:p>
      <w:pPr>
        <w:spacing w:after="0"/>
        <w:ind w:left="0"/>
        <w:jc w:val="both"/>
      </w:pPr>
      <w:r>
        <w:rPr>
          <w:rFonts w:ascii="Times New Roman"/>
          <w:b w:val="false"/>
          <w:i w:val="false"/>
          <w:color w:val="000000"/>
          <w:sz w:val="28"/>
        </w:rPr>
        <w:t xml:space="preserve">
      - оспаривать в установленном порядке соответствие уровня качества перевозки ее сертификату; </w:t>
      </w:r>
    </w:p>
    <w:p>
      <w:pPr>
        <w:spacing w:after="0"/>
        <w:ind w:left="0"/>
        <w:jc w:val="both"/>
      </w:pPr>
      <w:r>
        <w:rPr>
          <w:rFonts w:ascii="Times New Roman"/>
          <w:b w:val="false"/>
          <w:i w:val="false"/>
          <w:color w:val="000000"/>
          <w:sz w:val="28"/>
        </w:rPr>
        <w:t>
      - требовать возмещения нанесенного ущерба, в том числе и потерь времени в денежном эквиваленте.</w:t>
      </w:r>
    </w:p>
    <w:p>
      <w:pPr>
        <w:spacing w:after="0"/>
        <w:ind w:left="0"/>
        <w:jc w:val="both"/>
      </w:pPr>
      <w:r>
        <w:rPr>
          <w:rFonts w:ascii="Times New Roman"/>
          <w:b w:val="false"/>
          <w:i w:val="false"/>
          <w:color w:val="000000"/>
          <w:sz w:val="28"/>
        </w:rPr>
        <w:t>
      Клиент обязан:</w:t>
      </w:r>
    </w:p>
    <w:p>
      <w:pPr>
        <w:spacing w:after="0"/>
        <w:ind w:left="0"/>
        <w:jc w:val="both"/>
      </w:pPr>
      <w:r>
        <w:rPr>
          <w:rFonts w:ascii="Times New Roman"/>
          <w:b w:val="false"/>
          <w:i w:val="false"/>
          <w:color w:val="000000"/>
          <w:sz w:val="28"/>
        </w:rPr>
        <w:t xml:space="preserve">
      - соблюдать условия договора, заключенного с перевозчиком; </w:t>
      </w:r>
    </w:p>
    <w:p>
      <w:pPr>
        <w:spacing w:after="0"/>
        <w:ind w:left="0"/>
        <w:jc w:val="both"/>
      </w:pPr>
      <w:r>
        <w:rPr>
          <w:rFonts w:ascii="Times New Roman"/>
          <w:b w:val="false"/>
          <w:i w:val="false"/>
          <w:color w:val="000000"/>
          <w:sz w:val="28"/>
        </w:rPr>
        <w:t xml:space="preserve">
      - выдавать перевозчику документ, подтверждающий соответствие груза его сертификату; </w:t>
      </w:r>
    </w:p>
    <w:p>
      <w:pPr>
        <w:spacing w:after="0"/>
        <w:ind w:left="0"/>
        <w:jc w:val="both"/>
      </w:pPr>
      <w:r>
        <w:rPr>
          <w:rFonts w:ascii="Times New Roman"/>
          <w:b w:val="false"/>
          <w:i w:val="false"/>
          <w:color w:val="000000"/>
          <w:sz w:val="28"/>
        </w:rPr>
        <w:t xml:space="preserve">
      - выполнять правила перевозок; </w:t>
      </w:r>
    </w:p>
    <w:p>
      <w:pPr>
        <w:spacing w:after="0"/>
        <w:ind w:left="0"/>
        <w:jc w:val="both"/>
      </w:pPr>
      <w:r>
        <w:rPr>
          <w:rFonts w:ascii="Times New Roman"/>
          <w:b w:val="false"/>
          <w:i w:val="false"/>
          <w:color w:val="000000"/>
          <w:sz w:val="28"/>
        </w:rPr>
        <w:t>
      - представлять грузы и багаж в подготовленном для транспортирования виде.</w:t>
      </w:r>
    </w:p>
    <w:p>
      <w:pPr>
        <w:spacing w:after="0"/>
        <w:ind w:left="0"/>
        <w:jc w:val="both"/>
      </w:pPr>
      <w:r>
        <w:rPr>
          <w:rFonts w:ascii="Times New Roman"/>
          <w:b w:val="false"/>
          <w:i w:val="false"/>
          <w:color w:val="000000"/>
          <w:sz w:val="28"/>
        </w:rPr>
        <w:t>
      Пассажир обязан прибыть в пункт отправления до начала перевозки не позднее времени, установленного правилами перевозок. Время прибытия в пункт отправления указывается в билете.</w:t>
      </w:r>
    </w:p>
    <w:p>
      <w:pPr>
        <w:spacing w:after="0"/>
        <w:ind w:left="0"/>
        <w:jc w:val="both"/>
      </w:pPr>
      <w:r>
        <w:rPr>
          <w:rFonts w:ascii="Times New Roman"/>
          <w:b w:val="false"/>
          <w:i w:val="false"/>
          <w:color w:val="000000"/>
          <w:sz w:val="28"/>
        </w:rPr>
        <w:t>
      Отдельные права и обязанности клиента и перевозчика определяются соглашением сторон в договоре перевозки.</w:t>
      </w:r>
    </w:p>
    <w:p>
      <w:pPr>
        <w:spacing w:after="0"/>
        <w:ind w:left="0"/>
        <w:jc w:val="both"/>
      </w:pPr>
      <w:r>
        <w:rPr>
          <w:rFonts w:ascii="Times New Roman"/>
          <w:b w:val="false"/>
          <w:i w:val="false"/>
          <w:color w:val="000000"/>
          <w:sz w:val="28"/>
        </w:rPr>
        <w:t>
      Условия перевозки грузов, пассажиров, багажа, почтовых отправлений, осуществления транспортно-экспедиционных операций и ответственность сторон по перевозкам и транспортно-экспедиционным операциям определяются нормативными правовыми актами, а также договорами перевозки.</w:t>
      </w:r>
    </w:p>
    <w:p>
      <w:pPr>
        <w:spacing w:after="0"/>
        <w:ind w:left="0"/>
        <w:jc w:val="both"/>
      </w:pPr>
      <w:r>
        <w:rPr>
          <w:rFonts w:ascii="Times New Roman"/>
          <w:b w:val="false"/>
          <w:i w:val="false"/>
          <w:color w:val="000000"/>
          <w:sz w:val="28"/>
        </w:rPr>
        <w:t>
      При наличии городского рельсового транспорта местный исполнительный орган утверждает Правила перевозок пассажиров городским рельсовым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08.05.2003 </w:t>
      </w:r>
      <w:r>
        <w:rPr>
          <w:rFonts w:ascii="Times New Roman"/>
          <w:b w:val="false"/>
          <w:i w:val="false"/>
          <w:color w:val="000000"/>
          <w:sz w:val="28"/>
        </w:rPr>
        <w:t>№ 414</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0"/>
    <w:p>
      <w:pPr>
        <w:spacing w:after="0"/>
        <w:ind w:left="0"/>
        <w:jc w:val="left"/>
      </w:pPr>
      <w:r>
        <w:rPr>
          <w:rFonts w:ascii="Times New Roman"/>
          <w:b/>
          <w:i w:val="false"/>
          <w:color w:val="000000"/>
        </w:rPr>
        <w:t xml:space="preserve"> Статья 12. Смешанная перевозка</w:t>
      </w:r>
    </w:p>
    <w:bookmarkEnd w:id="60"/>
    <w:p>
      <w:pPr>
        <w:spacing w:after="0"/>
        <w:ind w:left="0"/>
        <w:jc w:val="both"/>
      </w:pPr>
      <w:r>
        <w:rPr>
          <w:rFonts w:ascii="Times New Roman"/>
          <w:b w:val="false"/>
          <w:i w:val="false"/>
          <w:color w:val="000000"/>
          <w:sz w:val="28"/>
        </w:rPr>
        <w:t>
      Железнодорожный, морской, внутренний водный, воздушный и автомобильный транспорт организует систему смешанных перевозок с применением принципов транспортной логистики и использованием транспортной инфраструктуры.</w:t>
      </w:r>
    </w:p>
    <w:p>
      <w:pPr>
        <w:spacing w:after="0"/>
        <w:ind w:left="0"/>
        <w:jc w:val="both"/>
      </w:pPr>
      <w:r>
        <w:rPr>
          <w:rFonts w:ascii="Times New Roman"/>
          <w:b w:val="false"/>
          <w:i w:val="false"/>
          <w:color w:val="000000"/>
          <w:sz w:val="28"/>
        </w:rPr>
        <w:t>
      Клиент (грузоотправитель, грузополучатель, пассажир, фрахтователь), оператор смешанных перевозок и перевозчики различных видов транспорта являются участниками смешанных перевозок.</w:t>
      </w:r>
    </w:p>
    <w:p>
      <w:pPr>
        <w:spacing w:after="0"/>
        <w:ind w:left="0"/>
        <w:jc w:val="both"/>
      </w:pPr>
      <w:r>
        <w:rPr>
          <w:rFonts w:ascii="Times New Roman"/>
          <w:b w:val="false"/>
          <w:i w:val="false"/>
          <w:color w:val="000000"/>
          <w:sz w:val="28"/>
        </w:rPr>
        <w:t>
      Порядок и условия осуществления смешанных перевозок, основные положения и порядок заключения договоров смешанных перевозок и взаимодействия при смешанных перевозках устанавливаются правилами смешанных перевозок, утверждаемыми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61"/>
    <w:p>
      <w:pPr>
        <w:spacing w:after="0"/>
        <w:ind w:left="0"/>
        <w:jc w:val="left"/>
      </w:pPr>
      <w:r>
        <w:rPr>
          <w:rFonts w:ascii="Times New Roman"/>
          <w:b/>
          <w:i w:val="false"/>
          <w:color w:val="000000"/>
        </w:rPr>
        <w:t xml:space="preserve"> Статья 12-1. Договор смешанных перевозок</w:t>
      </w:r>
    </w:p>
    <w:bookmarkEnd w:id="61"/>
    <w:bookmarkStart w:name="z117" w:id="62"/>
    <w:p>
      <w:pPr>
        <w:spacing w:after="0"/>
        <w:ind w:left="0"/>
        <w:jc w:val="both"/>
      </w:pPr>
      <w:r>
        <w:rPr>
          <w:rFonts w:ascii="Times New Roman"/>
          <w:b w:val="false"/>
          <w:i w:val="false"/>
          <w:color w:val="000000"/>
          <w:sz w:val="28"/>
        </w:rPr>
        <w:t>
      1. Договор смешанных перевозок должен содержать:</w:t>
      </w:r>
    </w:p>
    <w:bookmarkEnd w:id="62"/>
    <w:bookmarkStart w:name="z118" w:id="63"/>
    <w:p>
      <w:pPr>
        <w:spacing w:after="0"/>
        <w:ind w:left="0"/>
        <w:jc w:val="both"/>
      </w:pPr>
      <w:r>
        <w:rPr>
          <w:rFonts w:ascii="Times New Roman"/>
          <w:b w:val="false"/>
          <w:i w:val="false"/>
          <w:color w:val="000000"/>
          <w:sz w:val="28"/>
        </w:rPr>
        <w:t>
      1) права и обязанности клиента (грузоотправителя, грузополучателя, пассажира, фрахтователя) и оператора смешанных перевозок;</w:t>
      </w:r>
    </w:p>
    <w:bookmarkEnd w:id="63"/>
    <w:bookmarkStart w:name="z119" w:id="64"/>
    <w:p>
      <w:pPr>
        <w:spacing w:after="0"/>
        <w:ind w:left="0"/>
        <w:jc w:val="both"/>
      </w:pPr>
      <w:r>
        <w:rPr>
          <w:rFonts w:ascii="Times New Roman"/>
          <w:b w:val="false"/>
          <w:i w:val="false"/>
          <w:color w:val="000000"/>
          <w:sz w:val="28"/>
        </w:rPr>
        <w:t>
      2) ответственность клиента (грузоотправителя, грузополучателя, пассажира, фрахтователя) и оператора смешанных перевозок;</w:t>
      </w:r>
    </w:p>
    <w:bookmarkEnd w:id="64"/>
    <w:bookmarkStart w:name="z120" w:id="65"/>
    <w:p>
      <w:pPr>
        <w:spacing w:after="0"/>
        <w:ind w:left="0"/>
        <w:jc w:val="both"/>
      </w:pPr>
      <w:r>
        <w:rPr>
          <w:rFonts w:ascii="Times New Roman"/>
          <w:b w:val="false"/>
          <w:i w:val="false"/>
          <w:color w:val="000000"/>
          <w:sz w:val="28"/>
        </w:rPr>
        <w:t>
      3) порядок заполнения единой товарно-транспортной накладной (единого коносамента);</w:t>
      </w:r>
    </w:p>
    <w:bookmarkEnd w:id="65"/>
    <w:bookmarkStart w:name="z121" w:id="66"/>
    <w:p>
      <w:pPr>
        <w:spacing w:after="0"/>
        <w:ind w:left="0"/>
        <w:jc w:val="both"/>
      </w:pPr>
      <w:r>
        <w:rPr>
          <w:rFonts w:ascii="Times New Roman"/>
          <w:b w:val="false"/>
          <w:i w:val="false"/>
          <w:color w:val="000000"/>
          <w:sz w:val="28"/>
        </w:rPr>
        <w:t>
      4) сроки и условия доставки;</w:t>
      </w:r>
    </w:p>
    <w:bookmarkEnd w:id="66"/>
    <w:bookmarkStart w:name="z122" w:id="67"/>
    <w:p>
      <w:pPr>
        <w:spacing w:after="0"/>
        <w:ind w:left="0"/>
        <w:jc w:val="both"/>
      </w:pPr>
      <w:r>
        <w:rPr>
          <w:rFonts w:ascii="Times New Roman"/>
          <w:b w:val="false"/>
          <w:i w:val="false"/>
          <w:color w:val="000000"/>
          <w:sz w:val="28"/>
        </w:rPr>
        <w:t>
      5) пункты назначения;</w:t>
      </w:r>
    </w:p>
    <w:bookmarkEnd w:id="67"/>
    <w:bookmarkStart w:name="z123" w:id="68"/>
    <w:p>
      <w:pPr>
        <w:spacing w:after="0"/>
        <w:ind w:left="0"/>
        <w:jc w:val="both"/>
      </w:pPr>
      <w:r>
        <w:rPr>
          <w:rFonts w:ascii="Times New Roman"/>
          <w:b w:val="false"/>
          <w:i w:val="false"/>
          <w:color w:val="000000"/>
          <w:sz w:val="28"/>
        </w:rPr>
        <w:t>
      6) объемы грузов;</w:t>
      </w:r>
    </w:p>
    <w:bookmarkEnd w:id="68"/>
    <w:bookmarkStart w:name="z124" w:id="69"/>
    <w:p>
      <w:pPr>
        <w:spacing w:after="0"/>
        <w:ind w:left="0"/>
        <w:jc w:val="both"/>
      </w:pPr>
      <w:r>
        <w:rPr>
          <w:rFonts w:ascii="Times New Roman"/>
          <w:b w:val="false"/>
          <w:i w:val="false"/>
          <w:color w:val="000000"/>
          <w:sz w:val="28"/>
        </w:rPr>
        <w:t>
      7) стоимость и порядок оплаты.</w:t>
      </w:r>
    </w:p>
    <w:bookmarkEnd w:id="69"/>
    <w:p>
      <w:pPr>
        <w:spacing w:after="0"/>
        <w:ind w:left="0"/>
        <w:jc w:val="both"/>
      </w:pPr>
      <w:r>
        <w:rPr>
          <w:rFonts w:ascii="Times New Roman"/>
          <w:b w:val="false"/>
          <w:i w:val="false"/>
          <w:color w:val="000000"/>
          <w:sz w:val="28"/>
        </w:rPr>
        <w:t>
      Договор смешанных перевозок может содержать иные условия организации смешанной перевозки, не предусмотренные настоящим Законом и правилами смешанных перевозок.</w:t>
      </w:r>
    </w:p>
    <w:bookmarkStart w:name="z125" w:id="70"/>
    <w:p>
      <w:pPr>
        <w:spacing w:after="0"/>
        <w:ind w:left="0"/>
        <w:jc w:val="both"/>
      </w:pPr>
      <w:r>
        <w:rPr>
          <w:rFonts w:ascii="Times New Roman"/>
          <w:b w:val="false"/>
          <w:i w:val="false"/>
          <w:color w:val="000000"/>
          <w:sz w:val="28"/>
        </w:rPr>
        <w:t>
      2. Оператор смешанных перевозок имеет право:</w:t>
      </w:r>
    </w:p>
    <w:bookmarkEnd w:id="70"/>
    <w:bookmarkStart w:name="z126" w:id="71"/>
    <w:p>
      <w:pPr>
        <w:spacing w:after="0"/>
        <w:ind w:left="0"/>
        <w:jc w:val="both"/>
      </w:pPr>
      <w:r>
        <w:rPr>
          <w:rFonts w:ascii="Times New Roman"/>
          <w:b w:val="false"/>
          <w:i w:val="false"/>
          <w:color w:val="000000"/>
          <w:sz w:val="28"/>
        </w:rPr>
        <w:t>
      1) отказаться от смешанной перевозки груза, который по своим свойствам, весовым и габаритным параметрам не соответствует данным о грузе, указанным в договоре смешанной перевозки;</w:t>
      </w:r>
    </w:p>
    <w:bookmarkEnd w:id="71"/>
    <w:bookmarkStart w:name="z127" w:id="72"/>
    <w:p>
      <w:pPr>
        <w:spacing w:after="0"/>
        <w:ind w:left="0"/>
        <w:jc w:val="both"/>
      </w:pPr>
      <w:r>
        <w:rPr>
          <w:rFonts w:ascii="Times New Roman"/>
          <w:b w:val="false"/>
          <w:i w:val="false"/>
          <w:color w:val="000000"/>
          <w:sz w:val="28"/>
        </w:rPr>
        <w:t>
      2) в случае, когда нет возможности доставить груз вследствие непреодолимой силы в новый пункт назначения, указанный клиентом (грузоотправителем, грузополучателем, пассажиром, фрахтователем), отказаться от смешанной перевозки и возвратить груз грузоотправителю, предварительно уведомив его об этом. При этом дополнительные расходы оператора смешанных перевозок оплачиваются грузоотправителем (грузополучателем), если иное не предусмотрено договором;</w:t>
      </w:r>
    </w:p>
    <w:bookmarkEnd w:id="72"/>
    <w:bookmarkStart w:name="z128" w:id="73"/>
    <w:p>
      <w:pPr>
        <w:spacing w:after="0"/>
        <w:ind w:left="0"/>
        <w:jc w:val="both"/>
      </w:pPr>
      <w:r>
        <w:rPr>
          <w:rFonts w:ascii="Times New Roman"/>
          <w:b w:val="false"/>
          <w:i w:val="false"/>
          <w:color w:val="000000"/>
          <w:sz w:val="28"/>
        </w:rPr>
        <w:t>
      3) требовать от клиента (грузоотправителя, грузополучателя, пассажира, фрахтователя) надлежащего исполнения обязательств по договору смешанных перевозок.</w:t>
      </w:r>
    </w:p>
    <w:bookmarkEnd w:id="73"/>
    <w:p>
      <w:pPr>
        <w:spacing w:after="0"/>
        <w:ind w:left="0"/>
        <w:jc w:val="both"/>
      </w:pPr>
      <w:r>
        <w:rPr>
          <w:rFonts w:ascii="Times New Roman"/>
          <w:b w:val="false"/>
          <w:i w:val="false"/>
          <w:color w:val="000000"/>
          <w:sz w:val="28"/>
        </w:rPr>
        <w:t>
      Оператор смешанных перевозок имеет и иные права, установленные законами Республики Казахстан и договором смешанных перевозок.</w:t>
      </w:r>
    </w:p>
    <w:bookmarkStart w:name="z129" w:id="74"/>
    <w:p>
      <w:pPr>
        <w:spacing w:after="0"/>
        <w:ind w:left="0"/>
        <w:jc w:val="both"/>
      </w:pPr>
      <w:r>
        <w:rPr>
          <w:rFonts w:ascii="Times New Roman"/>
          <w:b w:val="false"/>
          <w:i w:val="false"/>
          <w:color w:val="000000"/>
          <w:sz w:val="28"/>
        </w:rPr>
        <w:t>
      3. Оператор смешанных перевозок обязан:</w:t>
      </w:r>
    </w:p>
    <w:bookmarkEnd w:id="74"/>
    <w:bookmarkStart w:name="z130" w:id="75"/>
    <w:p>
      <w:pPr>
        <w:spacing w:after="0"/>
        <w:ind w:left="0"/>
        <w:jc w:val="both"/>
      </w:pPr>
      <w:r>
        <w:rPr>
          <w:rFonts w:ascii="Times New Roman"/>
          <w:b w:val="false"/>
          <w:i w:val="false"/>
          <w:color w:val="000000"/>
          <w:sz w:val="28"/>
        </w:rPr>
        <w:t>
      1) в установленные сроки принять груз;</w:t>
      </w:r>
    </w:p>
    <w:bookmarkEnd w:id="75"/>
    <w:bookmarkStart w:name="z131" w:id="76"/>
    <w:p>
      <w:pPr>
        <w:spacing w:after="0"/>
        <w:ind w:left="0"/>
        <w:jc w:val="both"/>
      </w:pPr>
      <w:r>
        <w:rPr>
          <w:rFonts w:ascii="Times New Roman"/>
          <w:b w:val="false"/>
          <w:i w:val="false"/>
          <w:color w:val="000000"/>
          <w:sz w:val="28"/>
        </w:rPr>
        <w:t>
      2) организовать перевозку груза с использованием различных видов транспорта из пункта отправления в пункт назначения;</w:t>
      </w:r>
    </w:p>
    <w:bookmarkEnd w:id="76"/>
    <w:bookmarkStart w:name="z132" w:id="77"/>
    <w:p>
      <w:pPr>
        <w:spacing w:after="0"/>
        <w:ind w:left="0"/>
        <w:jc w:val="both"/>
      </w:pPr>
      <w:r>
        <w:rPr>
          <w:rFonts w:ascii="Times New Roman"/>
          <w:b w:val="false"/>
          <w:i w:val="false"/>
          <w:color w:val="000000"/>
          <w:sz w:val="28"/>
        </w:rPr>
        <w:t>
      3) обеспечить мониторинг за движением груза на каждом этапе перевозки;</w:t>
      </w:r>
    </w:p>
    <w:bookmarkEnd w:id="77"/>
    <w:bookmarkStart w:name="z133" w:id="78"/>
    <w:p>
      <w:pPr>
        <w:spacing w:after="0"/>
        <w:ind w:left="0"/>
        <w:jc w:val="both"/>
      </w:pPr>
      <w:r>
        <w:rPr>
          <w:rFonts w:ascii="Times New Roman"/>
          <w:b w:val="false"/>
          <w:i w:val="false"/>
          <w:color w:val="000000"/>
          <w:sz w:val="28"/>
        </w:rPr>
        <w:t>
      4) обеспечить сохранность груза на всем пути следования;</w:t>
      </w:r>
    </w:p>
    <w:bookmarkEnd w:id="78"/>
    <w:bookmarkStart w:name="z134" w:id="79"/>
    <w:p>
      <w:pPr>
        <w:spacing w:after="0"/>
        <w:ind w:left="0"/>
        <w:jc w:val="both"/>
      </w:pPr>
      <w:r>
        <w:rPr>
          <w:rFonts w:ascii="Times New Roman"/>
          <w:b w:val="false"/>
          <w:i w:val="false"/>
          <w:color w:val="000000"/>
          <w:sz w:val="28"/>
        </w:rPr>
        <w:t>
      5) обеспечить доставку груза в установленные сроки;</w:t>
      </w:r>
    </w:p>
    <w:bookmarkEnd w:id="79"/>
    <w:bookmarkStart w:name="z135" w:id="80"/>
    <w:p>
      <w:pPr>
        <w:spacing w:after="0"/>
        <w:ind w:left="0"/>
        <w:jc w:val="both"/>
      </w:pPr>
      <w:r>
        <w:rPr>
          <w:rFonts w:ascii="Times New Roman"/>
          <w:b w:val="false"/>
          <w:i w:val="false"/>
          <w:color w:val="000000"/>
          <w:sz w:val="28"/>
        </w:rPr>
        <w:t>
      6) обеспечить выдачу груза уполномоченному на получение груза лицу (грузополучателю).</w:t>
      </w:r>
    </w:p>
    <w:bookmarkEnd w:id="80"/>
    <w:p>
      <w:pPr>
        <w:spacing w:after="0"/>
        <w:ind w:left="0"/>
        <w:jc w:val="both"/>
      </w:pPr>
      <w:r>
        <w:rPr>
          <w:rFonts w:ascii="Times New Roman"/>
          <w:b w:val="false"/>
          <w:i w:val="false"/>
          <w:color w:val="000000"/>
          <w:sz w:val="28"/>
        </w:rPr>
        <w:t>
      Оператор смешанных перевозок несет и иные обязанности, установленные законами Республики Казахстан и договором смешанных перевозок.</w:t>
      </w:r>
    </w:p>
    <w:bookmarkStart w:name="z136" w:id="81"/>
    <w:p>
      <w:pPr>
        <w:spacing w:after="0"/>
        <w:ind w:left="0"/>
        <w:jc w:val="both"/>
      </w:pPr>
      <w:r>
        <w:rPr>
          <w:rFonts w:ascii="Times New Roman"/>
          <w:b w:val="false"/>
          <w:i w:val="false"/>
          <w:color w:val="000000"/>
          <w:sz w:val="28"/>
        </w:rPr>
        <w:t>
      4. Клиент (грузоотправитель, грузополучатель, пассажир, фрахтователь) имеет право:</w:t>
      </w:r>
    </w:p>
    <w:bookmarkEnd w:id="81"/>
    <w:bookmarkStart w:name="z137" w:id="82"/>
    <w:p>
      <w:pPr>
        <w:spacing w:after="0"/>
        <w:ind w:left="0"/>
        <w:jc w:val="both"/>
      </w:pPr>
      <w:r>
        <w:rPr>
          <w:rFonts w:ascii="Times New Roman"/>
          <w:b w:val="false"/>
          <w:i w:val="false"/>
          <w:color w:val="000000"/>
          <w:sz w:val="28"/>
        </w:rPr>
        <w:t>
      1) получить информацию о маршруте следования, составе и видах транспорта для перевозки заявленного груза;</w:t>
      </w:r>
    </w:p>
    <w:bookmarkEnd w:id="82"/>
    <w:bookmarkStart w:name="z138" w:id="83"/>
    <w:p>
      <w:pPr>
        <w:spacing w:after="0"/>
        <w:ind w:left="0"/>
        <w:jc w:val="both"/>
      </w:pPr>
      <w:r>
        <w:rPr>
          <w:rFonts w:ascii="Times New Roman"/>
          <w:b w:val="false"/>
          <w:i w:val="false"/>
          <w:color w:val="000000"/>
          <w:sz w:val="28"/>
        </w:rPr>
        <w:t>
      2) требовать от оператора смешанных перевозок надлежащего исполнения обязательств по договору смешанных перевозок;</w:t>
      </w:r>
    </w:p>
    <w:bookmarkEnd w:id="83"/>
    <w:bookmarkStart w:name="z139" w:id="84"/>
    <w:p>
      <w:pPr>
        <w:spacing w:after="0"/>
        <w:ind w:left="0"/>
        <w:jc w:val="both"/>
      </w:pPr>
      <w:r>
        <w:rPr>
          <w:rFonts w:ascii="Times New Roman"/>
          <w:b w:val="false"/>
          <w:i w:val="false"/>
          <w:color w:val="000000"/>
          <w:sz w:val="28"/>
        </w:rPr>
        <w:t>
      3) требовать возмещения ущерба, причиненного при смешанной перевозке, при предъявлении письменных документальных доказательств.</w:t>
      </w:r>
    </w:p>
    <w:bookmarkEnd w:id="84"/>
    <w:p>
      <w:pPr>
        <w:spacing w:after="0"/>
        <w:ind w:left="0"/>
        <w:jc w:val="both"/>
      </w:pPr>
      <w:r>
        <w:rPr>
          <w:rFonts w:ascii="Times New Roman"/>
          <w:b w:val="false"/>
          <w:i w:val="false"/>
          <w:color w:val="000000"/>
          <w:sz w:val="28"/>
        </w:rPr>
        <w:t>
      Клиент (грузоотправитель, грузополучатель, пассажир, фрахтователь) имеет и иные права в соответствии с законами Республики Казахстан и договором смешанных перевозок.</w:t>
      </w:r>
    </w:p>
    <w:bookmarkStart w:name="z140" w:id="85"/>
    <w:p>
      <w:pPr>
        <w:spacing w:after="0"/>
        <w:ind w:left="0"/>
        <w:jc w:val="both"/>
      </w:pPr>
      <w:r>
        <w:rPr>
          <w:rFonts w:ascii="Times New Roman"/>
          <w:b w:val="false"/>
          <w:i w:val="false"/>
          <w:color w:val="000000"/>
          <w:sz w:val="28"/>
        </w:rPr>
        <w:t>
      5. Клиент (грузоотправитель, грузополучатель, пассажир, фрахтователь) обязан:</w:t>
      </w:r>
    </w:p>
    <w:bookmarkEnd w:id="85"/>
    <w:bookmarkStart w:name="z141" w:id="86"/>
    <w:p>
      <w:pPr>
        <w:spacing w:after="0"/>
        <w:ind w:left="0"/>
        <w:jc w:val="both"/>
      </w:pPr>
      <w:r>
        <w:rPr>
          <w:rFonts w:ascii="Times New Roman"/>
          <w:b w:val="false"/>
          <w:i w:val="false"/>
          <w:color w:val="000000"/>
          <w:sz w:val="28"/>
        </w:rPr>
        <w:t>
      1) предоставить груз оператору смешанных перевозок согласно сроку, указанному в договоре смешанной перевозки;</w:t>
      </w:r>
    </w:p>
    <w:bookmarkEnd w:id="86"/>
    <w:bookmarkStart w:name="z142" w:id="87"/>
    <w:p>
      <w:pPr>
        <w:spacing w:after="0"/>
        <w:ind w:left="0"/>
        <w:jc w:val="both"/>
      </w:pPr>
      <w:r>
        <w:rPr>
          <w:rFonts w:ascii="Times New Roman"/>
          <w:b w:val="false"/>
          <w:i w:val="false"/>
          <w:color w:val="000000"/>
          <w:sz w:val="28"/>
        </w:rPr>
        <w:t>
      2) оплатить оператору смешанных перевозок все причитающиеся выплаты, оговоренные в договоре смешанной перевозки.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12-1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88"/>
    <w:p>
      <w:pPr>
        <w:spacing w:after="0"/>
        <w:ind w:left="0"/>
        <w:jc w:val="left"/>
      </w:pPr>
      <w:r>
        <w:rPr>
          <w:rFonts w:ascii="Times New Roman"/>
          <w:b/>
          <w:i w:val="false"/>
          <w:color w:val="000000"/>
        </w:rPr>
        <w:t xml:space="preserve"> Статья 12-2. Договор взаимодействия при смешанных перевозках</w:t>
      </w:r>
    </w:p>
    <w:bookmarkEnd w:id="88"/>
    <w:bookmarkStart w:name="z144" w:id="89"/>
    <w:p>
      <w:pPr>
        <w:spacing w:after="0"/>
        <w:ind w:left="0"/>
        <w:jc w:val="both"/>
      </w:pPr>
      <w:r>
        <w:rPr>
          <w:rFonts w:ascii="Times New Roman"/>
          <w:b w:val="false"/>
          <w:i w:val="false"/>
          <w:color w:val="000000"/>
          <w:sz w:val="28"/>
        </w:rPr>
        <w:t>
      1. Договор взаимодействия при смешанных перевозках должен содержать:</w:t>
      </w:r>
    </w:p>
    <w:bookmarkEnd w:id="89"/>
    <w:bookmarkStart w:name="z145" w:id="90"/>
    <w:p>
      <w:pPr>
        <w:spacing w:after="0"/>
        <w:ind w:left="0"/>
        <w:jc w:val="both"/>
      </w:pPr>
      <w:r>
        <w:rPr>
          <w:rFonts w:ascii="Times New Roman"/>
          <w:b w:val="false"/>
          <w:i w:val="false"/>
          <w:color w:val="000000"/>
          <w:sz w:val="28"/>
        </w:rPr>
        <w:t>
      1) права и обязанности оператора смешанных перевозок и перевозчиков, задействованных при смешанной перевозке;</w:t>
      </w:r>
    </w:p>
    <w:bookmarkEnd w:id="90"/>
    <w:bookmarkStart w:name="z146" w:id="91"/>
    <w:p>
      <w:pPr>
        <w:spacing w:after="0"/>
        <w:ind w:left="0"/>
        <w:jc w:val="both"/>
      </w:pPr>
      <w:r>
        <w:rPr>
          <w:rFonts w:ascii="Times New Roman"/>
          <w:b w:val="false"/>
          <w:i w:val="false"/>
          <w:color w:val="000000"/>
          <w:sz w:val="28"/>
        </w:rPr>
        <w:t>
      2) условия и порядок осуществления смешанной перевозки;</w:t>
      </w:r>
    </w:p>
    <w:bookmarkEnd w:id="91"/>
    <w:bookmarkStart w:name="z147" w:id="92"/>
    <w:p>
      <w:pPr>
        <w:spacing w:after="0"/>
        <w:ind w:left="0"/>
        <w:jc w:val="both"/>
      </w:pPr>
      <w:r>
        <w:rPr>
          <w:rFonts w:ascii="Times New Roman"/>
          <w:b w:val="false"/>
          <w:i w:val="false"/>
          <w:color w:val="000000"/>
          <w:sz w:val="28"/>
        </w:rPr>
        <w:t>
      3) стоимость и порядок оплаты;</w:t>
      </w:r>
    </w:p>
    <w:bookmarkEnd w:id="92"/>
    <w:bookmarkStart w:name="z148" w:id="93"/>
    <w:p>
      <w:pPr>
        <w:spacing w:after="0"/>
        <w:ind w:left="0"/>
        <w:jc w:val="both"/>
      </w:pPr>
      <w:r>
        <w:rPr>
          <w:rFonts w:ascii="Times New Roman"/>
          <w:b w:val="false"/>
          <w:i w:val="false"/>
          <w:color w:val="000000"/>
          <w:sz w:val="28"/>
        </w:rPr>
        <w:t>
      4) порядок взаимодействия перевозчиков и перевалки груза с одного вида транспортного средства на другой;</w:t>
      </w:r>
    </w:p>
    <w:bookmarkEnd w:id="93"/>
    <w:bookmarkStart w:name="z149" w:id="94"/>
    <w:p>
      <w:pPr>
        <w:spacing w:after="0"/>
        <w:ind w:left="0"/>
        <w:jc w:val="both"/>
      </w:pPr>
      <w:r>
        <w:rPr>
          <w:rFonts w:ascii="Times New Roman"/>
          <w:b w:val="false"/>
          <w:i w:val="false"/>
          <w:color w:val="000000"/>
          <w:sz w:val="28"/>
        </w:rPr>
        <w:t>
      5) порядок заполнения единой товарно-транспортной накладной (единого коносамента);</w:t>
      </w:r>
    </w:p>
    <w:bookmarkEnd w:id="94"/>
    <w:bookmarkStart w:name="z150" w:id="95"/>
    <w:p>
      <w:pPr>
        <w:spacing w:after="0"/>
        <w:ind w:left="0"/>
        <w:jc w:val="both"/>
      </w:pPr>
      <w:r>
        <w:rPr>
          <w:rFonts w:ascii="Times New Roman"/>
          <w:b w:val="false"/>
          <w:i w:val="false"/>
          <w:color w:val="000000"/>
          <w:sz w:val="28"/>
        </w:rPr>
        <w:t>
      6) сроки и условия доставки.</w:t>
      </w:r>
    </w:p>
    <w:bookmarkEnd w:id="95"/>
    <w:p>
      <w:pPr>
        <w:spacing w:after="0"/>
        <w:ind w:left="0"/>
        <w:jc w:val="both"/>
      </w:pPr>
      <w:r>
        <w:rPr>
          <w:rFonts w:ascii="Times New Roman"/>
          <w:b w:val="false"/>
          <w:i w:val="false"/>
          <w:color w:val="000000"/>
          <w:sz w:val="28"/>
        </w:rPr>
        <w:t>
      Договор взаимодействия при смешанных перевозках может содержать иные условия организации смешанной перевозки, не предусмотренные настоящим Законом и правилами смешанных перевозок.</w:t>
      </w:r>
    </w:p>
    <w:bookmarkStart w:name="z151" w:id="96"/>
    <w:p>
      <w:pPr>
        <w:spacing w:after="0"/>
        <w:ind w:left="0"/>
        <w:jc w:val="both"/>
      </w:pPr>
      <w:r>
        <w:rPr>
          <w:rFonts w:ascii="Times New Roman"/>
          <w:b w:val="false"/>
          <w:i w:val="false"/>
          <w:color w:val="000000"/>
          <w:sz w:val="28"/>
        </w:rPr>
        <w:t>
      2. Оператор смешанных перевозок имеет право:</w:t>
      </w:r>
    </w:p>
    <w:bookmarkEnd w:id="96"/>
    <w:bookmarkStart w:name="z152" w:id="97"/>
    <w:p>
      <w:pPr>
        <w:spacing w:after="0"/>
        <w:ind w:left="0"/>
        <w:jc w:val="both"/>
      </w:pPr>
      <w:r>
        <w:rPr>
          <w:rFonts w:ascii="Times New Roman"/>
          <w:b w:val="false"/>
          <w:i w:val="false"/>
          <w:color w:val="000000"/>
          <w:sz w:val="28"/>
        </w:rPr>
        <w:t>
      1) отказать перевозчику в смешанной перевозке груза, если транспортное средство перевозчика по своим свойствам, весовым и габаритным параметрам не соответствует параметрам груза, указанным в договоре взаимодействия при смешанных перевозках;</w:t>
      </w:r>
    </w:p>
    <w:bookmarkEnd w:id="97"/>
    <w:bookmarkStart w:name="z153" w:id="98"/>
    <w:p>
      <w:pPr>
        <w:spacing w:after="0"/>
        <w:ind w:left="0"/>
        <w:jc w:val="both"/>
      </w:pPr>
      <w:r>
        <w:rPr>
          <w:rFonts w:ascii="Times New Roman"/>
          <w:b w:val="false"/>
          <w:i w:val="false"/>
          <w:color w:val="000000"/>
          <w:sz w:val="28"/>
        </w:rPr>
        <w:t>
      2) в случае, когда нет возможности доставить груз вследствие непреодолимой силы в новый пункт назначения, указанный клиентом (грузоотправителем, грузополучателем, пассажиром, фрахтователем), отказаться от смешанной перевозки и обеспечить возврат груза грузоотправителю, предварительно уведомив его об этом. Дополнительные расходы перевозчика возмещаются оператором смешанных перевозок, если иное не предусмотрено договором;</w:t>
      </w:r>
    </w:p>
    <w:bookmarkEnd w:id="98"/>
    <w:bookmarkStart w:name="z154" w:id="99"/>
    <w:p>
      <w:pPr>
        <w:spacing w:after="0"/>
        <w:ind w:left="0"/>
        <w:jc w:val="both"/>
      </w:pPr>
      <w:r>
        <w:rPr>
          <w:rFonts w:ascii="Times New Roman"/>
          <w:b w:val="false"/>
          <w:i w:val="false"/>
          <w:color w:val="000000"/>
          <w:sz w:val="28"/>
        </w:rPr>
        <w:t>
      3) требовать от перевозчика надлежащего исполнения обязательств по договору взаимодействия при смешанных перевозках;</w:t>
      </w:r>
    </w:p>
    <w:bookmarkEnd w:id="99"/>
    <w:bookmarkStart w:name="z155" w:id="100"/>
    <w:p>
      <w:pPr>
        <w:spacing w:after="0"/>
        <w:ind w:left="0"/>
        <w:jc w:val="both"/>
      </w:pPr>
      <w:r>
        <w:rPr>
          <w:rFonts w:ascii="Times New Roman"/>
          <w:b w:val="false"/>
          <w:i w:val="false"/>
          <w:color w:val="000000"/>
          <w:sz w:val="28"/>
        </w:rPr>
        <w:t>
      4) требовать возмещения ущерба, причиненного при смешанной перевозке, при предъявлении письменных документальных доказательств.</w:t>
      </w:r>
    </w:p>
    <w:bookmarkEnd w:id="100"/>
    <w:p>
      <w:pPr>
        <w:spacing w:after="0"/>
        <w:ind w:left="0"/>
        <w:jc w:val="both"/>
      </w:pPr>
      <w:r>
        <w:rPr>
          <w:rFonts w:ascii="Times New Roman"/>
          <w:b w:val="false"/>
          <w:i w:val="false"/>
          <w:color w:val="000000"/>
          <w:sz w:val="28"/>
        </w:rPr>
        <w:t>
      Оператор смешанных перевозок имеет и иные права, установленные законами Республики Казахстан и договором взаимодействия при смешанных перевозках.</w:t>
      </w:r>
    </w:p>
    <w:bookmarkStart w:name="z156" w:id="101"/>
    <w:p>
      <w:pPr>
        <w:spacing w:after="0"/>
        <w:ind w:left="0"/>
        <w:jc w:val="both"/>
      </w:pPr>
      <w:r>
        <w:rPr>
          <w:rFonts w:ascii="Times New Roman"/>
          <w:b w:val="false"/>
          <w:i w:val="false"/>
          <w:color w:val="000000"/>
          <w:sz w:val="28"/>
        </w:rPr>
        <w:t>
      3. Оператор смешанных перевозок обязан в установленные сроки передать груз перевозчику.</w:t>
      </w:r>
    </w:p>
    <w:bookmarkEnd w:id="101"/>
    <w:p>
      <w:pPr>
        <w:spacing w:after="0"/>
        <w:ind w:left="0"/>
        <w:jc w:val="both"/>
      </w:pPr>
      <w:r>
        <w:rPr>
          <w:rFonts w:ascii="Times New Roman"/>
          <w:b w:val="false"/>
          <w:i w:val="false"/>
          <w:color w:val="000000"/>
          <w:sz w:val="28"/>
        </w:rPr>
        <w:t>
      Оператор смешанных перевозок несет и иные обязанности, установленные законами Республики Казахстан и договором взаимодействия при смешанных перевозках.</w:t>
      </w:r>
    </w:p>
    <w:bookmarkStart w:name="z157" w:id="102"/>
    <w:p>
      <w:pPr>
        <w:spacing w:after="0"/>
        <w:ind w:left="0"/>
        <w:jc w:val="both"/>
      </w:pPr>
      <w:r>
        <w:rPr>
          <w:rFonts w:ascii="Times New Roman"/>
          <w:b w:val="false"/>
          <w:i w:val="false"/>
          <w:color w:val="000000"/>
          <w:sz w:val="28"/>
        </w:rPr>
        <w:t xml:space="preserve">
      4. Перевозчик смешанной перевозки имеет право: </w:t>
      </w:r>
    </w:p>
    <w:bookmarkEnd w:id="102"/>
    <w:bookmarkStart w:name="z158" w:id="103"/>
    <w:p>
      <w:pPr>
        <w:spacing w:after="0"/>
        <w:ind w:left="0"/>
        <w:jc w:val="both"/>
      </w:pPr>
      <w:r>
        <w:rPr>
          <w:rFonts w:ascii="Times New Roman"/>
          <w:b w:val="false"/>
          <w:i w:val="false"/>
          <w:color w:val="000000"/>
          <w:sz w:val="28"/>
        </w:rPr>
        <w:t>
      1) отказаться от смешанной перевозки груза, который по своим свойствам, весовым и габаритным параметрам не соответствует данным о грузе, указанным в договоре взаимодействия при смешанных перевозках;</w:t>
      </w:r>
    </w:p>
    <w:bookmarkEnd w:id="103"/>
    <w:bookmarkStart w:name="z159" w:id="104"/>
    <w:p>
      <w:pPr>
        <w:spacing w:after="0"/>
        <w:ind w:left="0"/>
        <w:jc w:val="both"/>
      </w:pPr>
      <w:r>
        <w:rPr>
          <w:rFonts w:ascii="Times New Roman"/>
          <w:b w:val="false"/>
          <w:i w:val="false"/>
          <w:color w:val="000000"/>
          <w:sz w:val="28"/>
        </w:rPr>
        <w:t>
      2) произвести разгрузку груза, если дальнейшая перевозка груза угрожает безопасности перевозки и сохранности груза.</w:t>
      </w:r>
    </w:p>
    <w:bookmarkEnd w:id="104"/>
    <w:p>
      <w:pPr>
        <w:spacing w:after="0"/>
        <w:ind w:left="0"/>
        <w:jc w:val="both"/>
      </w:pPr>
      <w:r>
        <w:rPr>
          <w:rFonts w:ascii="Times New Roman"/>
          <w:b w:val="false"/>
          <w:i w:val="false"/>
          <w:color w:val="000000"/>
          <w:sz w:val="28"/>
        </w:rPr>
        <w:t>
      Перевозчик смешанной перевозки имеет и иные права, установленные законами Республики Казахстан и договором взаимодействия при смешанных перевозках.</w:t>
      </w:r>
    </w:p>
    <w:bookmarkStart w:name="z160" w:id="105"/>
    <w:p>
      <w:pPr>
        <w:spacing w:after="0"/>
        <w:ind w:left="0"/>
        <w:jc w:val="both"/>
      </w:pPr>
      <w:r>
        <w:rPr>
          <w:rFonts w:ascii="Times New Roman"/>
          <w:b w:val="false"/>
          <w:i w:val="false"/>
          <w:color w:val="000000"/>
          <w:sz w:val="28"/>
        </w:rPr>
        <w:t>
      5. Перевозчик смешанной перевозки обязан:</w:t>
      </w:r>
    </w:p>
    <w:bookmarkEnd w:id="105"/>
    <w:bookmarkStart w:name="z161" w:id="106"/>
    <w:p>
      <w:pPr>
        <w:spacing w:after="0"/>
        <w:ind w:left="0"/>
        <w:jc w:val="both"/>
      </w:pPr>
      <w:r>
        <w:rPr>
          <w:rFonts w:ascii="Times New Roman"/>
          <w:b w:val="false"/>
          <w:i w:val="false"/>
          <w:color w:val="000000"/>
          <w:sz w:val="28"/>
        </w:rPr>
        <w:t>
      1) незамедлительно уведомить оператора смешанных перевозок о возникшей угрозе безопасности перевозки и сохранности грузов на своем отрезке следования, соблюдать полученные при этом указания оператора смешанных перевозок, а также произведенных им действиях по обеспечению безопасности перевозки и сохранности грузов;</w:t>
      </w:r>
    </w:p>
    <w:bookmarkEnd w:id="106"/>
    <w:bookmarkStart w:name="z162" w:id="107"/>
    <w:p>
      <w:pPr>
        <w:spacing w:after="0"/>
        <w:ind w:left="0"/>
        <w:jc w:val="both"/>
      </w:pPr>
      <w:r>
        <w:rPr>
          <w:rFonts w:ascii="Times New Roman"/>
          <w:b w:val="false"/>
          <w:i w:val="false"/>
          <w:color w:val="000000"/>
          <w:sz w:val="28"/>
        </w:rPr>
        <w:t>
      2) при принятии груза проверить точность записей в единой товарно-транспортной накладной (едином коносаменте) относительно груза и его упаковки;</w:t>
      </w:r>
    </w:p>
    <w:bookmarkEnd w:id="107"/>
    <w:bookmarkStart w:name="z163" w:id="108"/>
    <w:p>
      <w:pPr>
        <w:spacing w:after="0"/>
        <w:ind w:left="0"/>
        <w:jc w:val="both"/>
      </w:pPr>
      <w:r>
        <w:rPr>
          <w:rFonts w:ascii="Times New Roman"/>
          <w:b w:val="false"/>
          <w:i w:val="false"/>
          <w:color w:val="000000"/>
          <w:sz w:val="28"/>
        </w:rPr>
        <w:t>
      3) контролировать укладку и крепление груза в целях соблюдения установленных норм загрузки транспортного средства, обеспечения безопасности выполнения перевозки и сохранности груза;</w:t>
      </w:r>
    </w:p>
    <w:bookmarkEnd w:id="108"/>
    <w:bookmarkStart w:name="z164" w:id="109"/>
    <w:p>
      <w:pPr>
        <w:spacing w:after="0"/>
        <w:ind w:left="0"/>
        <w:jc w:val="both"/>
      </w:pPr>
      <w:r>
        <w:rPr>
          <w:rFonts w:ascii="Times New Roman"/>
          <w:b w:val="false"/>
          <w:i w:val="false"/>
          <w:color w:val="000000"/>
          <w:sz w:val="28"/>
        </w:rPr>
        <w:t>
      4) предоставить оператору смешанных перевозок информацию о маршруте следования, составе и видах транспорта для перевозки заявленного груза;</w:t>
      </w:r>
    </w:p>
    <w:bookmarkEnd w:id="109"/>
    <w:bookmarkStart w:name="z165" w:id="110"/>
    <w:p>
      <w:pPr>
        <w:spacing w:after="0"/>
        <w:ind w:left="0"/>
        <w:jc w:val="both"/>
      </w:pPr>
      <w:r>
        <w:rPr>
          <w:rFonts w:ascii="Times New Roman"/>
          <w:b w:val="false"/>
          <w:i w:val="false"/>
          <w:color w:val="000000"/>
          <w:sz w:val="28"/>
        </w:rPr>
        <w:t>
      5) предоставить оператору возможность отслеживания места нахождения груза на соответствующем участке перевозки;</w:t>
      </w:r>
    </w:p>
    <w:bookmarkEnd w:id="110"/>
    <w:bookmarkStart w:name="z166" w:id="111"/>
    <w:p>
      <w:pPr>
        <w:spacing w:after="0"/>
        <w:ind w:left="0"/>
        <w:jc w:val="both"/>
      </w:pPr>
      <w:r>
        <w:rPr>
          <w:rFonts w:ascii="Times New Roman"/>
          <w:b w:val="false"/>
          <w:i w:val="false"/>
          <w:color w:val="000000"/>
          <w:sz w:val="28"/>
        </w:rPr>
        <w:t>
      6) передать груз следующему перевозчику смешанной перевозки в установленный договором взаимодействия при смешанной перевозке срок или уполномоченному на получение груза лицу (грузополучателю).</w:t>
      </w:r>
    </w:p>
    <w:bookmarkEnd w:id="111"/>
    <w:p>
      <w:pPr>
        <w:spacing w:after="0"/>
        <w:ind w:left="0"/>
        <w:jc w:val="both"/>
      </w:pPr>
      <w:r>
        <w:rPr>
          <w:rFonts w:ascii="Times New Roman"/>
          <w:b w:val="false"/>
          <w:i w:val="false"/>
          <w:color w:val="000000"/>
          <w:sz w:val="28"/>
        </w:rPr>
        <w:t>
      Перевозчик смешанной перевозки несет и иные обязанности, установленные законами Республики Казахстан и договором взаимодействия при смешанных перевозках.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12-2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12"/>
    <w:p>
      <w:pPr>
        <w:spacing w:after="0"/>
        <w:ind w:left="0"/>
        <w:jc w:val="left"/>
      </w:pPr>
      <w:r>
        <w:rPr>
          <w:rFonts w:ascii="Times New Roman"/>
          <w:b/>
          <w:i w:val="false"/>
          <w:color w:val="000000"/>
        </w:rPr>
        <w:t xml:space="preserve"> Статья 12-3. Единая товарно-транспортная накладная (единый коносамент)</w:t>
      </w:r>
    </w:p>
    <w:bookmarkEnd w:id="112"/>
    <w:p>
      <w:pPr>
        <w:spacing w:after="0"/>
        <w:ind w:left="0"/>
        <w:jc w:val="both"/>
      </w:pPr>
      <w:r>
        <w:rPr>
          <w:rFonts w:ascii="Times New Roman"/>
          <w:b w:val="false"/>
          <w:i w:val="false"/>
          <w:color w:val="000000"/>
          <w:sz w:val="28"/>
        </w:rPr>
        <w:t>
      Оказание услуг и выполнение условий договора смешанных перевозок удостоверяются единой товарно-транспортной накладной (единым коносаментом), которой подтверждается принятие оператором смешанных перевозок и перевозчиками груза в свое ведение для доставки груза до пункта назначения в соответствии с условиями договора смешанных перевозок и договора взаимодействия при смешанных перевозках.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 порядок заполнения единой товарно-транспортной накладной (единого коносамента) устанавливаются правилами смешанных перевозок, утверждаемыми уполномоченным государственным органом.</w:t>
      </w:r>
    </w:p>
    <w:p>
      <w:pPr>
        <w:spacing w:after="0"/>
        <w:ind w:left="0"/>
        <w:jc w:val="both"/>
      </w:pPr>
      <w:r>
        <w:rPr>
          <w:rFonts w:ascii="Times New Roman"/>
          <w:b w:val="false"/>
          <w:i w:val="false"/>
          <w:color w:val="000000"/>
          <w:sz w:val="28"/>
        </w:rPr>
        <w:t>
      При международных смешанных перевозках применяется единая товарно-транспортная накладная (единый коносамент) международного образца, принятого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12-3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3"/>
    <w:p>
      <w:pPr>
        <w:spacing w:after="0"/>
        <w:ind w:left="0"/>
        <w:jc w:val="left"/>
      </w:pPr>
      <w:r>
        <w:rPr>
          <w:rFonts w:ascii="Times New Roman"/>
          <w:b/>
          <w:i w:val="false"/>
          <w:color w:val="000000"/>
        </w:rPr>
        <w:t xml:space="preserve"> Статья 13. Права пассажиров. Льготы по оплате проезда отдельных категорий пассажиров</w:t>
      </w:r>
    </w:p>
    <w:bookmarkEnd w:id="113"/>
    <w:p>
      <w:pPr>
        <w:spacing w:after="0"/>
        <w:ind w:left="0"/>
        <w:jc w:val="both"/>
      </w:pPr>
      <w:r>
        <w:rPr>
          <w:rFonts w:ascii="Times New Roman"/>
          <w:b w:val="false"/>
          <w:i w:val="false"/>
          <w:color w:val="000000"/>
          <w:sz w:val="28"/>
        </w:rPr>
        <w:t xml:space="preserve">
      Пассажир имеет право: </w:t>
      </w:r>
    </w:p>
    <w:p>
      <w:pPr>
        <w:spacing w:after="0"/>
        <w:ind w:left="0"/>
        <w:jc w:val="both"/>
      </w:pPr>
      <w:r>
        <w:rPr>
          <w:rFonts w:ascii="Times New Roman"/>
          <w:b w:val="false"/>
          <w:i w:val="false"/>
          <w:color w:val="000000"/>
          <w:sz w:val="28"/>
        </w:rPr>
        <w:t xml:space="preserve">
      - приобрести билет на любой вид транспорта и по любому маршруту, открытому для пассажирских перевозок; </w:t>
      </w:r>
    </w:p>
    <w:p>
      <w:pPr>
        <w:spacing w:after="0"/>
        <w:ind w:left="0"/>
        <w:jc w:val="both"/>
      </w:pPr>
      <w:r>
        <w:rPr>
          <w:rFonts w:ascii="Times New Roman"/>
          <w:b w:val="false"/>
          <w:i w:val="false"/>
          <w:color w:val="000000"/>
          <w:sz w:val="28"/>
        </w:rPr>
        <w:t xml:space="preserve">
      - получить место согласно приобретенному билету; </w:t>
      </w:r>
    </w:p>
    <w:p>
      <w:pPr>
        <w:spacing w:after="0"/>
        <w:ind w:left="0"/>
        <w:jc w:val="both"/>
      </w:pPr>
      <w:r>
        <w:rPr>
          <w:rFonts w:ascii="Times New Roman"/>
          <w:b w:val="false"/>
          <w:i w:val="false"/>
          <w:color w:val="000000"/>
          <w:sz w:val="28"/>
        </w:rPr>
        <w:t xml:space="preserve">
      - провезти с собой бесплатно одного ребенка в возрасте до 7 лет, а на международных перевозках - до 5 лет на всех видах транспорта, за исключением воздушного, без права предоставления ему отдельного места на железнодорожном, морском и внутреннем водном транспорте, на междугородных автобусах, а также на городском и пригородном транспорте, кроме такси; </w:t>
      </w:r>
    </w:p>
    <w:p>
      <w:pPr>
        <w:spacing w:after="0"/>
        <w:ind w:left="0"/>
        <w:jc w:val="both"/>
      </w:pPr>
      <w:r>
        <w:rPr>
          <w:rFonts w:ascii="Times New Roman"/>
          <w:b w:val="false"/>
          <w:i w:val="false"/>
          <w:color w:val="000000"/>
          <w:sz w:val="28"/>
        </w:rPr>
        <w:t xml:space="preserve">
      - приобрести билеты на детей в возрасте от 5 до 12 лет на международных перевозках с оплатой 50 процентов от полной стоимости билета на всех видах транспорта, за исключением воздушного; </w:t>
      </w:r>
    </w:p>
    <w:p>
      <w:pPr>
        <w:spacing w:after="0"/>
        <w:ind w:left="0"/>
        <w:jc w:val="both"/>
      </w:pPr>
      <w:r>
        <w:rPr>
          <w:rFonts w:ascii="Times New Roman"/>
          <w:b w:val="false"/>
          <w:i w:val="false"/>
          <w:color w:val="000000"/>
          <w:sz w:val="28"/>
        </w:rPr>
        <w:t xml:space="preserve">
      - приобрести билеты на детей в возрасте от 7 до 15 лет с оплатой 50 процентов от полной стоимости билета при перевозке, осуществляемой перевозчиком Республики Казахстан на всех видах транспорта, за исключением воздушного; </w:t>
      </w:r>
    </w:p>
    <w:p>
      <w:pPr>
        <w:spacing w:after="0"/>
        <w:ind w:left="0"/>
        <w:jc w:val="both"/>
      </w:pPr>
      <w:r>
        <w:rPr>
          <w:rFonts w:ascii="Times New Roman"/>
          <w:b w:val="false"/>
          <w:i w:val="false"/>
          <w:color w:val="000000"/>
          <w:sz w:val="28"/>
        </w:rPr>
        <w:t xml:space="preserve">
      - провезти с собой бесплатно одного ребенка в возрасте до 2 лет на воздушном транспорте без права предоставления ему отдельного места; </w:t>
      </w:r>
    </w:p>
    <w:p>
      <w:pPr>
        <w:spacing w:after="0"/>
        <w:ind w:left="0"/>
        <w:jc w:val="both"/>
      </w:pPr>
      <w:r>
        <w:rPr>
          <w:rFonts w:ascii="Times New Roman"/>
          <w:b w:val="false"/>
          <w:i w:val="false"/>
          <w:color w:val="000000"/>
          <w:sz w:val="28"/>
        </w:rPr>
        <w:t xml:space="preserve">
      - приобрести билеты на детей в возрасте от 2 до 15 лет на воздушном транспорте с оплатой 50 процентов от обычного тарифа, за исключением международных перевозок; </w:t>
      </w:r>
    </w:p>
    <w:p>
      <w:pPr>
        <w:spacing w:after="0"/>
        <w:ind w:left="0"/>
        <w:jc w:val="both"/>
      </w:pPr>
      <w:r>
        <w:rPr>
          <w:rFonts w:ascii="Times New Roman"/>
          <w:b w:val="false"/>
          <w:i w:val="false"/>
          <w:color w:val="000000"/>
          <w:sz w:val="28"/>
        </w:rPr>
        <w:t xml:space="preserve">
      - приобрести билеты на детей в возрасте от 2 до 12 лет на международных перевозках, осуществляемых перевозчиком Республики Казахстан на воздушном транспорте, с оплатой 50 процентов от обычного тарифа. </w:t>
      </w:r>
    </w:p>
    <w:p>
      <w:pPr>
        <w:spacing w:after="0"/>
        <w:ind w:left="0"/>
        <w:jc w:val="both"/>
      </w:pPr>
      <w:r>
        <w:rPr>
          <w:rFonts w:ascii="Times New Roman"/>
          <w:b w:val="false"/>
          <w:i w:val="false"/>
          <w:color w:val="000000"/>
          <w:sz w:val="28"/>
        </w:rPr>
        <w:t xml:space="preserve">
      Если перевозка осуществляется несколькими перевозчиками разных государств с участием перевозчика Республики Казахстан данное право предоставляется пассажирам при перевозке их перевозчиком Республики Казахстан: </w:t>
      </w:r>
    </w:p>
    <w:p>
      <w:pPr>
        <w:spacing w:after="0"/>
        <w:ind w:left="0"/>
        <w:jc w:val="both"/>
      </w:pPr>
      <w:r>
        <w:rPr>
          <w:rFonts w:ascii="Times New Roman"/>
          <w:b w:val="false"/>
          <w:i w:val="false"/>
          <w:color w:val="000000"/>
          <w:sz w:val="28"/>
        </w:rPr>
        <w:t xml:space="preserve">
      - продлить действие билета при остановке в пути на срок не более 10 суток на всех видах транспорта, кроме городского и пригородного транспорта. Перевозчик вправе увеличить срок действия билета при остановке в пути; </w:t>
      </w:r>
    </w:p>
    <w:p>
      <w:pPr>
        <w:spacing w:after="0"/>
        <w:ind w:left="0"/>
        <w:jc w:val="both"/>
      </w:pPr>
      <w:r>
        <w:rPr>
          <w:rFonts w:ascii="Times New Roman"/>
          <w:b w:val="false"/>
          <w:i w:val="false"/>
          <w:color w:val="000000"/>
          <w:sz w:val="28"/>
        </w:rPr>
        <w:t>
      - сдать билет до начала перевозки и получить обратно уплаченную за перевозку сумму в любом учреждении перевозчика, предоставляющего транспортные услуги. Порядок возврата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На городских и пригородных автобусных перевозках устанавливается бесплатный провоз ручной клади и багажа весом не более 20 килограммов.</w:t>
      </w:r>
    </w:p>
    <w:p>
      <w:pPr>
        <w:spacing w:after="0"/>
        <w:ind w:left="0"/>
        <w:jc w:val="both"/>
      </w:pPr>
      <w:r>
        <w:rPr>
          <w:rFonts w:ascii="Times New Roman"/>
          <w:b w:val="false"/>
          <w:i w:val="false"/>
          <w:color w:val="000000"/>
          <w:sz w:val="28"/>
        </w:rPr>
        <w:t>
      На воздушном транспорте вес, габариты, нормы бесплатного провоза ручной клади и багажа устанавливаются перевозчиком.</w:t>
      </w:r>
    </w:p>
    <w:p>
      <w:pPr>
        <w:spacing w:after="0"/>
        <w:ind w:left="0"/>
        <w:jc w:val="both"/>
      </w:pPr>
      <w:r>
        <w:rPr>
          <w:rFonts w:ascii="Times New Roman"/>
          <w:b w:val="false"/>
          <w:i w:val="false"/>
          <w:color w:val="000000"/>
          <w:sz w:val="28"/>
        </w:rPr>
        <w:t xml:space="preserve">
      На железнодорожном, морском, внутреннем водном транспорте, а также в междугородных автобусах устанавливается бесплатный провоз ручной клади и багажа весом не более 35 кг. </w:t>
      </w:r>
    </w:p>
    <w:p>
      <w:pPr>
        <w:spacing w:after="0"/>
        <w:ind w:left="0"/>
        <w:jc w:val="both"/>
      </w:pPr>
      <w:r>
        <w:rPr>
          <w:rFonts w:ascii="Times New Roman"/>
          <w:b w:val="false"/>
          <w:i w:val="false"/>
          <w:color w:val="000000"/>
          <w:sz w:val="28"/>
        </w:rPr>
        <w:t xml:space="preserve">
      Перевозчики вправе увеличивать вес бесплатно перевозимого на всех видах транспорта багажа и устанавливать другие льготы. </w:t>
      </w:r>
    </w:p>
    <w:p>
      <w:pPr>
        <w:spacing w:after="0"/>
        <w:ind w:left="0"/>
        <w:jc w:val="both"/>
      </w:pPr>
      <w:r>
        <w:rPr>
          <w:rFonts w:ascii="Times New Roman"/>
          <w:b w:val="false"/>
          <w:i w:val="false"/>
          <w:color w:val="000000"/>
          <w:sz w:val="28"/>
        </w:rPr>
        <w:t xml:space="preserve">
      Перевозчик, отказавшийся от продолжения перевозки, обязан за свой счет доставить пассажира в пункт назначения или возместить все убытки, причиненные пассажиру расторжением договора. </w:t>
      </w:r>
    </w:p>
    <w:p>
      <w:pPr>
        <w:spacing w:after="0"/>
        <w:ind w:left="0"/>
        <w:jc w:val="both"/>
      </w:pPr>
      <w:r>
        <w:rPr>
          <w:rFonts w:ascii="Times New Roman"/>
          <w:b w:val="false"/>
          <w:i w:val="false"/>
          <w:color w:val="000000"/>
          <w:sz w:val="28"/>
        </w:rPr>
        <w:t xml:space="preserve">
      В случаях, установленных законами Республики Казахстан, решениями местных представительных и исполнительных органов льгот, перевозчики обязаны осуществлять бесплатный провоз отдельной категории пассажиров или предоставлять им иные льготы по оплате проезда. </w:t>
      </w:r>
    </w:p>
    <w:bookmarkStart w:name="z225" w:id="114"/>
    <w:p>
      <w:pPr>
        <w:spacing w:after="0"/>
        <w:ind w:left="0"/>
        <w:jc w:val="both"/>
      </w:pPr>
      <w:r>
        <w:rPr>
          <w:rFonts w:ascii="Times New Roman"/>
          <w:b w:val="false"/>
          <w:i w:val="false"/>
          <w:color w:val="000000"/>
          <w:sz w:val="28"/>
        </w:rPr>
        <w:t>
      При установлении законами Республики Казахстан, решениями местных представительных и исполнительных органов льгот на транспортные услуги, включая право на бесплатный проезд для отдельных категорий лиц, местными представительными и исполнительными органами определяется источник финансирования, при этом местными исполнительными органами заключается договор с перевозчиками.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29.09.2005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01.01.2006);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15"/>
    <w:p>
      <w:pPr>
        <w:spacing w:after="0"/>
        <w:ind w:left="0"/>
        <w:jc w:val="left"/>
      </w:pPr>
      <w:r>
        <w:rPr>
          <w:rFonts w:ascii="Times New Roman"/>
          <w:b/>
          <w:i w:val="false"/>
          <w:color w:val="000000"/>
        </w:rPr>
        <w:t xml:space="preserve"> Статья 14. Транзитные перевозки грузов и пассажиров</w:t>
      </w:r>
    </w:p>
    <w:bookmarkEnd w:id="115"/>
    <w:p>
      <w:pPr>
        <w:spacing w:after="0"/>
        <w:ind w:left="0"/>
        <w:jc w:val="both"/>
      </w:pPr>
      <w:r>
        <w:rPr>
          <w:rFonts w:ascii="Times New Roman"/>
          <w:b w:val="false"/>
          <w:i w:val="false"/>
          <w:color w:val="000000"/>
          <w:sz w:val="28"/>
        </w:rPr>
        <w:t xml:space="preserve">
      Транзитные перевозки грузов и пассажиров через территорию Республики Казахстан осуществляются: </w:t>
      </w:r>
    </w:p>
    <w:p>
      <w:pPr>
        <w:spacing w:after="0"/>
        <w:ind w:left="0"/>
        <w:jc w:val="both"/>
      </w:pPr>
      <w:r>
        <w:rPr>
          <w:rFonts w:ascii="Times New Roman"/>
          <w:b w:val="false"/>
          <w:i w:val="false"/>
          <w:color w:val="000000"/>
          <w:sz w:val="28"/>
        </w:rPr>
        <w:t xml:space="preserve">
      железнодорожным, воздушным, автомобильным, морским и внутренним водным транспортом по дорогам, трассам и водным путям, открытым для межгосударственных сообщений в соответствии с действующим законодательством Республики Казахстан, международными соглашениями и договорами. </w:t>
      </w:r>
    </w:p>
    <w:bookmarkStart w:name="z34" w:id="116"/>
    <w:p>
      <w:pPr>
        <w:spacing w:after="0"/>
        <w:ind w:left="0"/>
        <w:jc w:val="left"/>
      </w:pPr>
      <w:r>
        <w:rPr>
          <w:rFonts w:ascii="Times New Roman"/>
          <w:b/>
          <w:i w:val="false"/>
          <w:color w:val="000000"/>
        </w:rPr>
        <w:t xml:space="preserve"> Раздел 4. Безопасность, энергоэффективность и</w:t>
      </w:r>
      <w:r>
        <w:br/>
      </w:r>
      <w:r>
        <w:rPr>
          <w:rFonts w:ascii="Times New Roman"/>
          <w:b/>
          <w:i w:val="false"/>
          <w:color w:val="000000"/>
        </w:rPr>
        <w:t>ответственность на транспорте</w:t>
      </w:r>
    </w:p>
    <w:bookmarkEnd w:id="116"/>
    <w:p>
      <w:pPr>
        <w:spacing w:after="0"/>
        <w:ind w:left="0"/>
        <w:jc w:val="both"/>
      </w:pPr>
      <w:r>
        <w:rPr>
          <w:rFonts w:ascii="Times New Roman"/>
          <w:b w:val="false"/>
          <w:i w:val="false"/>
          <w:color w:val="ff0000"/>
          <w:sz w:val="28"/>
        </w:rPr>
        <w:t>
      Сноска. Заголовок раздела 4 в редакции Закона РК от 13.01.2012</w:t>
      </w:r>
      <w:r>
        <w:rPr>
          <w:rFonts w:ascii="Times New Roman"/>
          <w:b w:val="false"/>
          <w:i w:val="false"/>
          <w:color w:val="ff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Start w:name="z35" w:id="117"/>
    <w:p>
      <w:pPr>
        <w:spacing w:after="0"/>
        <w:ind w:left="0"/>
        <w:jc w:val="left"/>
      </w:pPr>
      <w:r>
        <w:rPr>
          <w:rFonts w:ascii="Times New Roman"/>
          <w:b/>
          <w:i w:val="false"/>
          <w:color w:val="000000"/>
        </w:rPr>
        <w:t xml:space="preserve"> Статья 15. Требования к транспортным средствам </w:t>
      </w:r>
    </w:p>
    <w:bookmarkEnd w:id="117"/>
    <w:p>
      <w:pPr>
        <w:spacing w:after="0"/>
        <w:ind w:left="0"/>
        <w:jc w:val="both"/>
      </w:pPr>
      <w:r>
        <w:rPr>
          <w:rFonts w:ascii="Times New Roman"/>
          <w:b w:val="false"/>
          <w:i w:val="false"/>
          <w:color w:val="000000"/>
          <w:sz w:val="28"/>
        </w:rPr>
        <w:t>
      Транспортные средства должны соответствовать требованиям по энергоэффективности, безопасности жизни и здоровья человека, окружающей среды, установленным техническими регламентами в сфере транспорта, иметь документ в сфере подтверждения соответствия, а также быть зарегистрированными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Порядок подтверждения соответствия транспортных средств определяется законодательством Республики Казахстан. </w:t>
      </w:r>
    </w:p>
    <w:p>
      <w:pPr>
        <w:spacing w:after="0"/>
        <w:ind w:left="0"/>
        <w:jc w:val="both"/>
      </w:pPr>
      <w:r>
        <w:rPr>
          <w:rFonts w:ascii="Times New Roman"/>
          <w:b w:val="false"/>
          <w:i w:val="false"/>
          <w:color w:val="000000"/>
          <w:sz w:val="28"/>
        </w:rPr>
        <w:t xml:space="preserve">
      Не подлежат ввозу, реализации и эксплуатации транспортные средства, не соответствующие требованиям безопасности, установленным в соответствии с законодательством Республики Казахстан в области технического регулирования.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с изменениями, внесенными законами РК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0" w:id="118"/>
    <w:p>
      <w:pPr>
        <w:spacing w:after="0"/>
        <w:ind w:left="0"/>
        <w:jc w:val="left"/>
      </w:pPr>
      <w:r>
        <w:rPr>
          <w:rFonts w:ascii="Times New Roman"/>
          <w:b/>
          <w:i w:val="false"/>
          <w:color w:val="000000"/>
        </w:rPr>
        <w:t xml:space="preserve"> Статья 15-1. Государственная регистрация транспортных средств городского рельсового транспорта</w:t>
      </w:r>
    </w:p>
    <w:bookmarkEnd w:id="118"/>
    <w:p>
      <w:pPr>
        <w:spacing w:after="0"/>
        <w:ind w:left="0"/>
        <w:jc w:val="both"/>
      </w:pPr>
      <w:r>
        <w:rPr>
          <w:rFonts w:ascii="Times New Roman"/>
          <w:b w:val="false"/>
          <w:i w:val="false"/>
          <w:color w:val="000000"/>
          <w:sz w:val="28"/>
        </w:rPr>
        <w:t>
      Порядок государственной регистрации транспортных средств городского рельсового транспорта определяется уполномоченным государственным органом.</w:t>
      </w:r>
    </w:p>
    <w:p>
      <w:pPr>
        <w:spacing w:after="0"/>
        <w:ind w:left="0"/>
        <w:jc w:val="both"/>
      </w:pPr>
      <w:r>
        <w:rPr>
          <w:rFonts w:ascii="Times New Roman"/>
          <w:b w:val="false"/>
          <w:i w:val="false"/>
          <w:color w:val="000000"/>
          <w:sz w:val="28"/>
        </w:rPr>
        <w:t>
      За государственную регистрацию транспортных средств городского рельсового транспорта взимается сбор в порядке и размере, определяемых Кодексом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статьей 15-1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19"/>
    <w:p>
      <w:pPr>
        <w:spacing w:after="0"/>
        <w:ind w:left="0"/>
        <w:jc w:val="left"/>
      </w:pPr>
      <w:r>
        <w:rPr>
          <w:rFonts w:ascii="Times New Roman"/>
          <w:b/>
          <w:i w:val="false"/>
          <w:color w:val="000000"/>
        </w:rPr>
        <w:t xml:space="preserve"> Статья 15-2. Транспортно-логистические центры</w:t>
      </w:r>
    </w:p>
    <w:bookmarkEnd w:id="119"/>
    <w:bookmarkStart w:name="z168" w:id="120"/>
    <w:p>
      <w:pPr>
        <w:spacing w:after="0"/>
        <w:ind w:left="0"/>
        <w:jc w:val="both"/>
      </w:pPr>
      <w:r>
        <w:rPr>
          <w:rFonts w:ascii="Times New Roman"/>
          <w:b w:val="false"/>
          <w:i w:val="false"/>
          <w:color w:val="000000"/>
          <w:sz w:val="28"/>
        </w:rPr>
        <w:t>
      1. На территории Республики Казахстан в зависимости от выполняемых операций могут создаваться международные и региональные транспортно-логистические центры.</w:t>
      </w:r>
    </w:p>
    <w:bookmarkEnd w:id="120"/>
    <w:p>
      <w:pPr>
        <w:spacing w:after="0"/>
        <w:ind w:left="0"/>
        <w:jc w:val="both"/>
      </w:pPr>
      <w:r>
        <w:rPr>
          <w:rFonts w:ascii="Times New Roman"/>
          <w:b w:val="false"/>
          <w:i w:val="false"/>
          <w:color w:val="000000"/>
          <w:sz w:val="28"/>
        </w:rPr>
        <w:t>
      Международные транспортно-логистические центры предназначены для выполнения операций с грузами и транспортными средствами, перемещаемыми через таможенную границу Евразийского экономического союза, в том числе осмотра, включая таможенные и пограничные операции в соответствии с законодательством Республики Казахстан.</w:t>
      </w:r>
    </w:p>
    <w:p>
      <w:pPr>
        <w:spacing w:after="0"/>
        <w:ind w:left="0"/>
        <w:jc w:val="both"/>
      </w:pPr>
      <w:r>
        <w:rPr>
          <w:rFonts w:ascii="Times New Roman"/>
          <w:b w:val="false"/>
          <w:i w:val="false"/>
          <w:color w:val="000000"/>
          <w:sz w:val="28"/>
        </w:rPr>
        <w:t>
      Региональные транспортно-логистические центры предназначены для выполнения операций с грузами и транспортными средствами в пределах Евразийского экономического союза.</w:t>
      </w:r>
    </w:p>
    <w:bookmarkStart w:name="z169" w:id="121"/>
    <w:p>
      <w:pPr>
        <w:spacing w:after="0"/>
        <w:ind w:left="0"/>
        <w:jc w:val="both"/>
      </w:pPr>
      <w:r>
        <w:rPr>
          <w:rFonts w:ascii="Times New Roman"/>
          <w:b w:val="false"/>
          <w:i w:val="false"/>
          <w:color w:val="000000"/>
          <w:sz w:val="28"/>
        </w:rPr>
        <w:t>
      2. Уполномоченный государственный орган разрабатывает и утверждает типовые требования по обустройству и техническому оснащению транспортно-логистических центров.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4 дополнен статьей 15-2 в соответствии с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22"/>
    <w:p>
      <w:pPr>
        <w:spacing w:after="0"/>
        <w:ind w:left="0"/>
        <w:jc w:val="left"/>
      </w:pPr>
      <w:r>
        <w:rPr>
          <w:rFonts w:ascii="Times New Roman"/>
          <w:b/>
          <w:i w:val="false"/>
          <w:color w:val="000000"/>
        </w:rPr>
        <w:t xml:space="preserve"> Статья 16. Право управления транспортными средствами </w:t>
      </w:r>
    </w:p>
    <w:bookmarkEnd w:id="122"/>
    <w:p>
      <w:pPr>
        <w:spacing w:after="0"/>
        <w:ind w:left="0"/>
        <w:jc w:val="both"/>
      </w:pPr>
      <w:r>
        <w:rPr>
          <w:rFonts w:ascii="Times New Roman"/>
          <w:b w:val="false"/>
          <w:i w:val="false"/>
          <w:color w:val="000000"/>
          <w:sz w:val="28"/>
        </w:rPr>
        <w:t xml:space="preserve">
      Право управления транспортным средством предоставляется лицу, имеющему соответствующую квалификацию и прошедшему медицинское освидетельствование о состоянии здоровья с выдачей документов установленного образца. </w:t>
      </w:r>
    </w:p>
    <w:p>
      <w:pPr>
        <w:spacing w:after="0"/>
        <w:ind w:left="0"/>
        <w:jc w:val="both"/>
      </w:pPr>
      <w:r>
        <w:rPr>
          <w:rFonts w:ascii="Times New Roman"/>
          <w:b w:val="false"/>
          <w:i w:val="false"/>
          <w:color w:val="000000"/>
          <w:sz w:val="28"/>
        </w:rPr>
        <w:t xml:space="preserve">
      Квалификационные требования по управлению транспортным средством и критерии оценки пригодности состояния здоровья для управления им определяются в порядке, установленном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28.12.1998 </w:t>
      </w:r>
      <w:r>
        <w:rPr>
          <w:rFonts w:ascii="Times New Roman"/>
          <w:b w:val="false"/>
          <w:i w:val="false"/>
          <w:color w:val="000000"/>
          <w:sz w:val="28"/>
        </w:rPr>
        <w:t>№ 338</w:t>
      </w:r>
      <w:r>
        <w:rPr>
          <w:rFonts w:ascii="Times New Roman"/>
          <w:b w:val="false"/>
          <w:i w:val="false"/>
          <w:color w:val="ff0000"/>
          <w:sz w:val="28"/>
        </w:rPr>
        <w:t>.</w:t>
      </w:r>
      <w:r>
        <w:br/>
      </w:r>
      <w:r>
        <w:rPr>
          <w:rFonts w:ascii="Times New Roman"/>
          <w:b w:val="false"/>
          <w:i w:val="false"/>
          <w:color w:val="000000"/>
          <w:sz w:val="28"/>
        </w:rPr>
        <w:t>
</w:t>
      </w:r>
    </w:p>
    <w:bookmarkStart w:name="z39" w:id="123"/>
    <w:p>
      <w:pPr>
        <w:spacing w:after="0"/>
        <w:ind w:left="0"/>
        <w:jc w:val="left"/>
      </w:pPr>
      <w:r>
        <w:rPr>
          <w:rFonts w:ascii="Times New Roman"/>
          <w:b/>
          <w:i w:val="false"/>
          <w:color w:val="000000"/>
        </w:rPr>
        <w:t xml:space="preserve"> Статья 17. Ответственность перевозчика и участников смешанных перевозок</w:t>
      </w:r>
    </w:p>
    <w:bookmarkEnd w:id="123"/>
    <w:p>
      <w:pPr>
        <w:spacing w:after="0"/>
        <w:ind w:left="0"/>
        <w:jc w:val="both"/>
      </w:pPr>
      <w:r>
        <w:rPr>
          <w:rFonts w:ascii="Times New Roman"/>
          <w:b w:val="false"/>
          <w:i w:val="false"/>
          <w:color w:val="000000"/>
          <w:sz w:val="28"/>
        </w:rPr>
        <w:t>
      Соглашения перевозчика с пассажирами и грузовладельцами, а при смешанных перевозках оператора смешанных перевозок с клиентом (грузоотправителем, грузополучателем, пассажиром, фрахтователем), перевозчика с оператором смешанных перевозок об ограничении или устранении ответственности, установленной законами Республики Казахстан, недействительны, за исключением случаев, когда возможность таких соглашений при перевозках груза предусмотрена ими.</w:t>
      </w:r>
    </w:p>
    <w:p>
      <w:pPr>
        <w:spacing w:after="0"/>
        <w:ind w:left="0"/>
        <w:jc w:val="both"/>
      </w:pPr>
      <w:r>
        <w:rPr>
          <w:rFonts w:ascii="Times New Roman"/>
          <w:b w:val="false"/>
          <w:i w:val="false"/>
          <w:color w:val="000000"/>
          <w:sz w:val="28"/>
        </w:rPr>
        <w:t>
      Перевозчик обеспечивает сохранность грузов, багажа и почтовых отправлений с момента принятия их к перевозке и до выдачи получателю.</w:t>
      </w:r>
    </w:p>
    <w:p>
      <w:pPr>
        <w:spacing w:after="0"/>
        <w:ind w:left="0"/>
        <w:jc w:val="both"/>
      </w:pPr>
      <w:r>
        <w:rPr>
          <w:rFonts w:ascii="Times New Roman"/>
          <w:b w:val="false"/>
          <w:i w:val="false"/>
          <w:color w:val="000000"/>
          <w:sz w:val="28"/>
        </w:rPr>
        <w:t>
      Перевозчик отвечает за утрату, недостачу или повреждение груза или багажа, если не докажет, что утрата, недостача или повреждение груза или багажа произошли не по его вине.</w:t>
      </w:r>
    </w:p>
    <w:p>
      <w:pPr>
        <w:spacing w:after="0"/>
        <w:ind w:left="0"/>
        <w:jc w:val="both"/>
      </w:pPr>
      <w:r>
        <w:rPr>
          <w:rFonts w:ascii="Times New Roman"/>
          <w:b w:val="false"/>
          <w:i w:val="false"/>
          <w:color w:val="000000"/>
          <w:sz w:val="28"/>
        </w:rPr>
        <w:t>
      При смешанных перевозках оператор смешанных перевозок несет ответственность перед клиентом (грузоотправителем, грузополучателем, пассажиром, фрахтователем) за утрату, недостачу или повреждение груза, просрочку в доставке, если не докажет, что утрата, недостача или повреждение груза, а также просрочка доставки груза произошли не по его вине, а также за действия и упущения своих работников или третьих лиц, привлеченных к исполнению договора согласно законодательству Республики Казахстан.</w:t>
      </w:r>
    </w:p>
    <w:p>
      <w:pPr>
        <w:spacing w:after="0"/>
        <w:ind w:left="0"/>
        <w:jc w:val="both"/>
      </w:pPr>
      <w:r>
        <w:rPr>
          <w:rFonts w:ascii="Times New Roman"/>
          <w:b w:val="false"/>
          <w:i w:val="false"/>
          <w:color w:val="000000"/>
          <w:sz w:val="28"/>
        </w:rPr>
        <w:t>
      Перевозчик, участвующий в смешанной перевозке, несет ответственность перед оператором смешанных перевозок за утрату, недостачу или повреждение груза, просрочку в доставке, если не докажет, что утрата, недостача или повреждение груза, а также просрочка доставки груза произошли не по его вине, с момента приема груза к перевозке и до момента его передачи другому перевозчику или выдачи клиенту (грузоотправителю, грузополучателю, пассажиру, фрахтователю).</w:t>
      </w:r>
    </w:p>
    <w:p>
      <w:pPr>
        <w:spacing w:after="0"/>
        <w:ind w:left="0"/>
        <w:jc w:val="both"/>
      </w:pPr>
      <w:r>
        <w:rPr>
          <w:rFonts w:ascii="Times New Roman"/>
          <w:b w:val="false"/>
          <w:i w:val="false"/>
          <w:color w:val="000000"/>
          <w:sz w:val="28"/>
        </w:rPr>
        <w:t>
      Ущерб, причиненный при перевозке груза или багажа, возмещается:</w:t>
      </w:r>
    </w:p>
    <w:p>
      <w:pPr>
        <w:spacing w:after="0"/>
        <w:ind w:left="0"/>
        <w:jc w:val="both"/>
      </w:pPr>
      <w:r>
        <w:rPr>
          <w:rFonts w:ascii="Times New Roman"/>
          <w:b w:val="false"/>
          <w:i w:val="false"/>
          <w:color w:val="000000"/>
          <w:sz w:val="28"/>
        </w:rPr>
        <w:t>
      1) в случаях утраты или недостачи – в размере стоимости утраченного или недостающего груза или багажа;</w:t>
      </w:r>
    </w:p>
    <w:p>
      <w:pPr>
        <w:spacing w:after="0"/>
        <w:ind w:left="0"/>
        <w:jc w:val="both"/>
      </w:pPr>
      <w:r>
        <w:rPr>
          <w:rFonts w:ascii="Times New Roman"/>
          <w:b w:val="false"/>
          <w:i w:val="false"/>
          <w:color w:val="000000"/>
          <w:sz w:val="28"/>
        </w:rPr>
        <w:t>
      2) в случае повреждения (порчи) груза или багажа – в размере суммы, на которую понизилась их стоимость, а при невозможности восстановления поврежденного груза или багажа – в размере их стоимости;</w:t>
      </w:r>
    </w:p>
    <w:p>
      <w:pPr>
        <w:spacing w:after="0"/>
        <w:ind w:left="0"/>
        <w:jc w:val="both"/>
      </w:pPr>
      <w:r>
        <w:rPr>
          <w:rFonts w:ascii="Times New Roman"/>
          <w:b w:val="false"/>
          <w:i w:val="false"/>
          <w:color w:val="000000"/>
          <w:sz w:val="28"/>
        </w:rPr>
        <w:t>
      3) в случае утраты груза или багажа, сданного к перевозке с объявлением его ценности, – в размере объявленной стоимости груза или багажа.</w:t>
      </w:r>
    </w:p>
    <w:p>
      <w:pPr>
        <w:spacing w:after="0"/>
        <w:ind w:left="0"/>
        <w:jc w:val="both"/>
      </w:pPr>
      <w:r>
        <w:rPr>
          <w:rFonts w:ascii="Times New Roman"/>
          <w:b w:val="false"/>
          <w:i w:val="false"/>
          <w:color w:val="000000"/>
          <w:sz w:val="28"/>
        </w:rPr>
        <w:t>
      Стоимость груза или багажа определяется исходя из их цены, которая устанавливается в зависимости от видов перевозки и транспорта по правилам (методике), утверждаемым уполномоченным государственным органом, или на основании принципов соответствующих международных договоров, заключенных Республикой Казахстан.</w:t>
      </w:r>
    </w:p>
    <w:p>
      <w:pPr>
        <w:spacing w:after="0"/>
        <w:ind w:left="0"/>
        <w:jc w:val="both"/>
      </w:pPr>
      <w:r>
        <w:rPr>
          <w:rFonts w:ascii="Times New Roman"/>
          <w:b w:val="false"/>
          <w:i w:val="false"/>
          <w:color w:val="000000"/>
          <w:sz w:val="28"/>
        </w:rPr>
        <w:t>
      Документы о причинах несохранности груза или багажа (коммерческий акт, акт общей формы и иные документы), составленные перевозчиком, а при смешанных перевозках – оператором смешанных перевозок или перевозчиком, участвующим в смешанных перевозках, в одностороннем порядке, в случае спора, подлежат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spacing w:after="0"/>
        <w:ind w:left="0"/>
        <w:jc w:val="both"/>
      </w:pPr>
      <w:r>
        <w:rPr>
          <w:rFonts w:ascii="Times New Roman"/>
          <w:b w:val="false"/>
          <w:i w:val="false"/>
          <w:color w:val="000000"/>
          <w:sz w:val="28"/>
        </w:rPr>
        <w:t>
      Если в результате повреждения, за которое отвечает перевозчик, а при смешанных перевозках – оператор смешанных перевозок и перевозчик, участвующий в смешанных перевозках, качество груза или багажа изменилось настолько, что он не может быть использован по прямому назначению, получатель груза или багажа вправе от него отказаться и потребовать возмещения за его утрату.</w:t>
      </w:r>
    </w:p>
    <w:p>
      <w:pPr>
        <w:spacing w:after="0"/>
        <w:ind w:left="0"/>
        <w:jc w:val="both"/>
      </w:pPr>
      <w:r>
        <w:rPr>
          <w:rFonts w:ascii="Times New Roman"/>
          <w:b w:val="false"/>
          <w:i w:val="false"/>
          <w:color w:val="000000"/>
          <w:sz w:val="28"/>
        </w:rPr>
        <w:t>
      В случаях утраты или недостачи груза или багажа перевозчик, а при смешанных перевозках – оператор смешанных перевозок клиенту (грузоотправителю, грузополучателю, пассажиру, фрахтователю) и перевозчик, участвующий в смешанных перевозках, оператору смешанных перевозок вместе с выплатой возмещения возвращает плату за перевозку утраченного груза или багажа.</w:t>
      </w:r>
    </w:p>
    <w:p>
      <w:pPr>
        <w:spacing w:after="0"/>
        <w:ind w:left="0"/>
        <w:jc w:val="both"/>
      </w:pPr>
      <w:r>
        <w:rPr>
          <w:rFonts w:ascii="Times New Roman"/>
          <w:b w:val="false"/>
          <w:i w:val="false"/>
          <w:color w:val="000000"/>
          <w:sz w:val="28"/>
        </w:rPr>
        <w:t>
      Зарегистрированный багаж или груз считается утраченным, если это признано перевозчиком, а при смешанных перевозках оператором смешанных перевозок и перевозчиком, участвующим в смешанных перевозках, или если этот багаж или груз не прибыл в пункт назначения перевозки в течение семи дней по истечении срока доставки.</w:t>
      </w:r>
    </w:p>
    <w:p>
      <w:pPr>
        <w:spacing w:after="0"/>
        <w:ind w:left="0"/>
        <w:jc w:val="both"/>
      </w:pPr>
      <w:r>
        <w:rPr>
          <w:rFonts w:ascii="Times New Roman"/>
          <w:b w:val="false"/>
          <w:i w:val="false"/>
          <w:color w:val="000000"/>
          <w:sz w:val="28"/>
        </w:rPr>
        <w:t>
      Однако, если багаж или груз прибыл по истечении указанного срока, получатель вправе принять груз и возвратить уплаченную перевозчиком сумму за утрату багажа или груза, а при смешанных перевозках сумма за утрату багажа или груза может быть возвращена клиентом (грузоотправителем, грузополучателем, пассажиром, фрахтователем) оператору смешанных перевозок, оператором смешанных перевозок – перевозчику.</w:t>
      </w:r>
    </w:p>
    <w:p>
      <w:pPr>
        <w:spacing w:after="0"/>
        <w:ind w:left="0"/>
        <w:jc w:val="both"/>
      </w:pPr>
      <w:r>
        <w:rPr>
          <w:rFonts w:ascii="Times New Roman"/>
          <w:b w:val="false"/>
          <w:i w:val="false"/>
          <w:color w:val="000000"/>
          <w:sz w:val="28"/>
        </w:rPr>
        <w:t>
      Законами Республики Казахстан могут предусматриваться и иные виды ответственности перевозчика и участников смешанных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24"/>
    <w:p>
      <w:pPr>
        <w:spacing w:after="0"/>
        <w:ind w:left="0"/>
        <w:jc w:val="left"/>
      </w:pPr>
      <w:r>
        <w:rPr>
          <w:rFonts w:ascii="Times New Roman"/>
          <w:b/>
          <w:i w:val="false"/>
          <w:color w:val="000000"/>
        </w:rPr>
        <w:t xml:space="preserve"> Статья 17-1. Претензии и иски по перевозкам грузов и пассажиров </w:t>
      </w:r>
    </w:p>
    <w:bookmarkEnd w:id="124"/>
    <w:p>
      <w:pPr>
        <w:spacing w:after="0"/>
        <w:ind w:left="0"/>
        <w:jc w:val="both"/>
      </w:pPr>
      <w:r>
        <w:rPr>
          <w:rFonts w:ascii="Times New Roman"/>
          <w:b w:val="false"/>
          <w:i w:val="false"/>
          <w:color w:val="000000"/>
          <w:sz w:val="28"/>
        </w:rPr>
        <w:t>
      До предъявления к перевозчику, а при смешанных перевозках – к оператору смешанных перевозок или перевозчику, участвующему в смешанных перевозках, иска по спорам, связанным с перевозкой, обязательно предъявление ему претензии.</w:t>
      </w:r>
    </w:p>
    <w:p>
      <w:pPr>
        <w:spacing w:after="0"/>
        <w:ind w:left="0"/>
        <w:jc w:val="both"/>
      </w:pPr>
      <w:r>
        <w:rPr>
          <w:rFonts w:ascii="Times New Roman"/>
          <w:b w:val="false"/>
          <w:i w:val="false"/>
          <w:color w:val="000000"/>
          <w:sz w:val="28"/>
        </w:rPr>
        <w:t xml:space="preserve">
      Претензии могут предъявляться в течение трех месяцев, а претензии об уплате штрафов и пени - в течение одного месяца. </w:t>
      </w:r>
    </w:p>
    <w:p>
      <w:pPr>
        <w:spacing w:after="0"/>
        <w:ind w:left="0"/>
        <w:jc w:val="both"/>
      </w:pPr>
      <w:r>
        <w:rPr>
          <w:rFonts w:ascii="Times New Roman"/>
          <w:b w:val="false"/>
          <w:i w:val="false"/>
          <w:color w:val="000000"/>
          <w:sz w:val="28"/>
        </w:rPr>
        <w:t xml:space="preserve">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val="false"/>
          <w:i w:val="false"/>
          <w:color w:val="000000"/>
          <w:sz w:val="28"/>
        </w:rPr>
        <w:t xml:space="preserve">
      Срок исковой давности по требованиям, вытекающим из перевозки груза и (или) пассажиров, регулируется в порядке, установленном законодательством. </w:t>
      </w:r>
    </w:p>
    <w:p>
      <w:pPr>
        <w:spacing w:after="0"/>
        <w:ind w:left="0"/>
        <w:jc w:val="both"/>
      </w:pPr>
      <w:r>
        <w:rPr>
          <w:rFonts w:ascii="Times New Roman"/>
          <w:b w:val="false"/>
          <w:i w:val="false"/>
          <w:color w:val="000000"/>
          <w:sz w:val="28"/>
        </w:rPr>
        <w:t xml:space="preserve">
      Сроки исковой давности и порядок предъявления исков по спорам, связанным с международными перевозками, устанавливаются международными договорами, соглашениями или конвенциями.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введена Законом РК от 28 декабря 1998 г. </w:t>
      </w:r>
      <w:r>
        <w:rPr>
          <w:rFonts w:ascii="Times New Roman"/>
          <w:b w:val="false"/>
          <w:i w:val="false"/>
          <w:color w:val="000000"/>
          <w:sz w:val="28"/>
        </w:rPr>
        <w:t>№ 338</w:t>
      </w:r>
      <w:r>
        <w:rPr>
          <w:rFonts w:ascii="Times New Roman"/>
          <w:b w:val="false"/>
          <w:i w:val="false"/>
          <w:color w:val="ff0000"/>
          <w:sz w:val="28"/>
        </w:rPr>
        <w:t xml:space="preserve">; с изменениями, внесенными законами РК от 06.12.2001 </w:t>
      </w:r>
      <w:r>
        <w:rPr>
          <w:rFonts w:ascii="Times New Roman"/>
          <w:b w:val="false"/>
          <w:i w:val="false"/>
          <w:color w:val="000000"/>
          <w:sz w:val="28"/>
        </w:rPr>
        <w:t>№ 260</w:t>
      </w:r>
      <w:r>
        <w:rPr>
          <w:rFonts w:ascii="Times New Roman"/>
          <w:b w:val="false"/>
          <w:i w:val="false"/>
          <w:color w:val="ff0000"/>
          <w:sz w:val="28"/>
        </w:rPr>
        <w:t xml:space="preserve">;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25"/>
    <w:p>
      <w:pPr>
        <w:spacing w:after="0"/>
        <w:ind w:left="0"/>
        <w:jc w:val="left"/>
      </w:pPr>
      <w:r>
        <w:rPr>
          <w:rFonts w:ascii="Times New Roman"/>
          <w:b/>
          <w:i w:val="false"/>
          <w:color w:val="000000"/>
        </w:rPr>
        <w:t xml:space="preserve"> Статья 18. Срок доставки пассажира, груза и багажа и ответственность за просрочку </w:t>
      </w:r>
    </w:p>
    <w:bookmarkEnd w:id="125"/>
    <w:bookmarkStart w:name="z183" w:id="126"/>
    <w:p>
      <w:pPr>
        <w:spacing w:after="0"/>
        <w:ind w:left="0"/>
        <w:jc w:val="both"/>
      </w:pPr>
      <w:r>
        <w:rPr>
          <w:rFonts w:ascii="Times New Roman"/>
          <w:b w:val="false"/>
          <w:i w:val="false"/>
          <w:color w:val="000000"/>
          <w:sz w:val="28"/>
        </w:rPr>
        <w:t xml:space="preserve">
      Перевозчик обязан доставить груз или багаж в пункт назначения в срок, установленный </w:t>
      </w:r>
      <w:r>
        <w:rPr>
          <w:rFonts w:ascii="Times New Roman"/>
          <w:b w:val="false"/>
          <w:i w:val="false"/>
          <w:color w:val="000000"/>
          <w:sz w:val="28"/>
        </w:rPr>
        <w:t>Правилами</w:t>
      </w:r>
      <w:r>
        <w:rPr>
          <w:rFonts w:ascii="Times New Roman"/>
          <w:b w:val="false"/>
          <w:i w:val="false"/>
          <w:color w:val="000000"/>
          <w:sz w:val="28"/>
        </w:rPr>
        <w:t xml:space="preserve"> перевозки грузов и багажа, утверждаемыми уполномоченным государственным органом. Если срок доставки в указанном порядке не установлен, стороны вправе установить этот срок в договоре.</w:t>
      </w:r>
    </w:p>
    <w:bookmarkEnd w:id="126"/>
    <w:p>
      <w:pPr>
        <w:spacing w:after="0"/>
        <w:ind w:left="0"/>
        <w:jc w:val="both"/>
      </w:pPr>
      <w:r>
        <w:rPr>
          <w:rFonts w:ascii="Times New Roman"/>
          <w:b w:val="false"/>
          <w:i w:val="false"/>
          <w:color w:val="000000"/>
          <w:sz w:val="28"/>
        </w:rPr>
        <w:t>
      При смешанных перевозках оператор смешанных перевозок и перевозчик, участвующий в смешанных перевозках, обязаны доставить груз в пункт назначения в срок, установленный договорами смешанной перевозки и взаимодействия при смешанной перевозке.</w:t>
      </w:r>
    </w:p>
    <w:p>
      <w:pPr>
        <w:spacing w:after="0"/>
        <w:ind w:left="0"/>
        <w:jc w:val="both"/>
      </w:pPr>
      <w:r>
        <w:rPr>
          <w:rFonts w:ascii="Times New Roman"/>
          <w:b w:val="false"/>
          <w:i w:val="false"/>
          <w:color w:val="000000"/>
          <w:sz w:val="28"/>
        </w:rPr>
        <w:t xml:space="preserve">
      При задержке перевозки пассажира по вине перевозчика, если иное не предусмотрено частью пятой настоящей статьи, последний уплачивает пассажиру штраф в размере 3 процентов от стоимости билета за каждый час задержки, помимо возмещения убытков пассажиру, если последние имели место. </w:t>
      </w:r>
    </w:p>
    <w:p>
      <w:pPr>
        <w:spacing w:after="0"/>
        <w:ind w:left="0"/>
        <w:jc w:val="both"/>
      </w:pPr>
      <w:r>
        <w:rPr>
          <w:rFonts w:ascii="Times New Roman"/>
          <w:b w:val="false"/>
          <w:i w:val="false"/>
          <w:color w:val="000000"/>
          <w:sz w:val="28"/>
        </w:rPr>
        <w:t xml:space="preserve">
      Сумма взысканного пассажиром штрафа не может превышать стоимости приобретенного билета, если иное не предусмотрено частью шестой настоящей статьи. </w:t>
      </w:r>
    </w:p>
    <w:bookmarkStart w:name="z198" w:id="127"/>
    <w:p>
      <w:pPr>
        <w:spacing w:after="0"/>
        <w:ind w:left="0"/>
        <w:jc w:val="both"/>
      </w:pPr>
      <w:r>
        <w:rPr>
          <w:rFonts w:ascii="Times New Roman"/>
          <w:b w:val="false"/>
          <w:i w:val="false"/>
          <w:color w:val="000000"/>
          <w:sz w:val="28"/>
        </w:rPr>
        <w:t>
      За просрочку доставки пассажира в пункт назначения перевозчик воздушного транспорта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127"/>
    <w:bookmarkStart w:name="z199" w:id="128"/>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bookmarkEnd w:id="128"/>
    <w:p>
      <w:pPr>
        <w:spacing w:after="0"/>
        <w:ind w:left="0"/>
        <w:jc w:val="both"/>
      </w:pPr>
      <w:r>
        <w:rPr>
          <w:rFonts w:ascii="Times New Roman"/>
          <w:b w:val="false"/>
          <w:i w:val="false"/>
          <w:color w:val="000000"/>
          <w:sz w:val="28"/>
        </w:rPr>
        <w:t xml:space="preserve">
      За просрочку в доставке багажа перевозчик уплачивает получателю багажа штраф в размере 10 процентов платы за перевозку за каждые сутки просрочки, но не свыше 50 процентов платы за перевозку. </w:t>
      </w:r>
    </w:p>
    <w:p>
      <w:pPr>
        <w:spacing w:after="0"/>
        <w:ind w:left="0"/>
        <w:jc w:val="both"/>
      </w:pPr>
      <w:r>
        <w:rPr>
          <w:rFonts w:ascii="Times New Roman"/>
          <w:b w:val="false"/>
          <w:i w:val="false"/>
          <w:color w:val="000000"/>
          <w:sz w:val="28"/>
        </w:rPr>
        <w:t>
      За просрочку в доставке груза перевозчик уплачивает получателю штраф в размере 5 процентов платы за перевозку за каждые сутки просрочки, но не свыше 50 процентов платы за перевозку.</w:t>
      </w:r>
    </w:p>
    <w:p>
      <w:pPr>
        <w:spacing w:after="0"/>
        <w:ind w:left="0"/>
        <w:jc w:val="both"/>
      </w:pPr>
      <w:r>
        <w:rPr>
          <w:rFonts w:ascii="Times New Roman"/>
          <w:b w:val="false"/>
          <w:i w:val="false"/>
          <w:color w:val="000000"/>
          <w:sz w:val="28"/>
        </w:rPr>
        <w:t>
      За просрочку в доставке груза при смешанной перевозке перевозчик уплачивает оператору смешанных перевозок, а оператор смешанных перевозок клиенту (грузоотправителю, грузополучателю, пассажиру, фрахтователю) штраф в размере пяти процентов платы за перевозку за каждые сутки просрочки, но не свыше пятидесяти процентов платы за перевозку.</w:t>
      </w:r>
    </w:p>
    <w:p>
      <w:pPr>
        <w:spacing w:after="0"/>
        <w:ind w:left="0"/>
        <w:jc w:val="both"/>
      </w:pPr>
      <w:r>
        <w:rPr>
          <w:rFonts w:ascii="Times New Roman"/>
          <w:b w:val="false"/>
          <w:i w:val="false"/>
          <w:color w:val="000000"/>
          <w:sz w:val="28"/>
        </w:rPr>
        <w:t>
      Перевозчик, а при смешанных перевозках оператор смешанных перевозок и перевозчик, участвующий в смешанных перевозках, освобождаются от ответственности за просрочку в доставке груза или багажа, если просрочка произошла не по их вине.</w:t>
      </w:r>
    </w:p>
    <w:p>
      <w:pPr>
        <w:spacing w:after="0"/>
        <w:ind w:left="0"/>
        <w:jc w:val="both"/>
      </w:pPr>
      <w:r>
        <w:rPr>
          <w:rFonts w:ascii="Times New Roman"/>
          <w:b w:val="false"/>
          <w:i w:val="false"/>
          <w:color w:val="000000"/>
          <w:sz w:val="28"/>
        </w:rPr>
        <w:t>
      Перевозчик, а при смешанных перевозках оператор смешанной перевозки несут ответственность за убытки, возникшие у отправителя или получателя багажа или груза в связи с задержкой перевозки, если последние имели место.</w:t>
      </w:r>
    </w:p>
    <w:p>
      <w:pPr>
        <w:spacing w:after="0"/>
        <w:ind w:left="0"/>
        <w:jc w:val="both"/>
      </w:pPr>
      <w:r>
        <w:rPr>
          <w:rFonts w:ascii="Times New Roman"/>
          <w:b w:val="false"/>
          <w:i w:val="false"/>
          <w:color w:val="000000"/>
          <w:sz w:val="28"/>
        </w:rPr>
        <w:t>
      Перевозчик обязан при задержке рейсов на восемь и более часов предоставлять за свой счет пассажирам места в гостинице и питание, в том числе с учетом нуждаемости лиц с инвалидностью, если иное не предусмотрено частью тринадцатой настоящей статьи и законами Республики Казахстан.</w:t>
      </w:r>
    </w:p>
    <w:bookmarkStart w:name="z200" w:id="129"/>
    <w:p>
      <w:pPr>
        <w:spacing w:after="0"/>
        <w:ind w:left="0"/>
        <w:jc w:val="both"/>
      </w:pPr>
      <w:r>
        <w:rPr>
          <w:rFonts w:ascii="Times New Roman"/>
          <w:b w:val="false"/>
          <w:i w:val="false"/>
          <w:color w:val="000000"/>
          <w:sz w:val="28"/>
        </w:rPr>
        <w:t xml:space="preserve">
      Перевозчик воздушного транспорта обязан при изменении статуса рейса по своей вине или вследствие позднего прибытия воздушного судна предоставить за свой счет пассажирам услуги по размещению в гостинице, питанию и иные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129"/>
    <w:p>
      <w:pPr>
        <w:spacing w:after="0"/>
        <w:ind w:left="0"/>
        <w:jc w:val="both"/>
      </w:pPr>
      <w:r>
        <w:rPr>
          <w:rFonts w:ascii="Times New Roman"/>
          <w:b w:val="false"/>
          <w:i w:val="false"/>
          <w:color w:val="000000"/>
          <w:sz w:val="28"/>
        </w:rPr>
        <w:t xml:space="preserve">
      По запросу пассажира ему выдается официальный документ или производится отметка в билете о причине задержки перевозки. </w:t>
      </w:r>
    </w:p>
    <w:p>
      <w:pPr>
        <w:spacing w:after="0"/>
        <w:ind w:left="0"/>
        <w:jc w:val="both"/>
      </w:pPr>
      <w:r>
        <w:rPr>
          <w:rFonts w:ascii="Times New Roman"/>
          <w:b w:val="false"/>
          <w:i w:val="false"/>
          <w:color w:val="000000"/>
          <w:sz w:val="28"/>
        </w:rPr>
        <w:t>
      Размер предусмотренных настоящей статьей убытков и порядок их определения устанавливаются правилами перевозки грузов и багажа и правилами смешанных перевозок, утверждаемыми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30"/>
    <w:p>
      <w:pPr>
        <w:spacing w:after="0"/>
        <w:ind w:left="0"/>
        <w:jc w:val="left"/>
      </w:pPr>
      <w:r>
        <w:rPr>
          <w:rFonts w:ascii="Times New Roman"/>
          <w:b/>
          <w:i w:val="false"/>
          <w:color w:val="000000"/>
        </w:rPr>
        <w:t xml:space="preserve"> Статья 19. Ответственность пассажира, отправителя и получателя груза или багажа </w:t>
      </w:r>
    </w:p>
    <w:bookmarkEnd w:id="130"/>
    <w:p>
      <w:pPr>
        <w:spacing w:after="0"/>
        <w:ind w:left="0"/>
        <w:jc w:val="both"/>
      </w:pPr>
      <w:r>
        <w:rPr>
          <w:rFonts w:ascii="Times New Roman"/>
          <w:b w:val="false"/>
          <w:i w:val="false"/>
          <w:color w:val="000000"/>
          <w:sz w:val="28"/>
        </w:rPr>
        <w:t xml:space="preserve">
      Пассажиры, отправитель и получатель груза или багажа несут ответственность за ущерб, причиненный по их вине другим лицам, имуществу перевозчика и имуществу других лиц, за которое несет ответственность перевозчик. </w:t>
      </w:r>
    </w:p>
    <w:p>
      <w:pPr>
        <w:spacing w:after="0"/>
        <w:ind w:left="0"/>
        <w:jc w:val="both"/>
      </w:pPr>
      <w:r>
        <w:rPr>
          <w:rFonts w:ascii="Times New Roman"/>
          <w:b w:val="false"/>
          <w:i w:val="false"/>
          <w:color w:val="000000"/>
          <w:sz w:val="28"/>
        </w:rPr>
        <w:t xml:space="preserve">
      Отправитель несет ответственность за ущерб, причиненный перевозчику или другому лицу, перед которым перевозчик несет ответственность в связи с неправильностью, неточностью или неполнотой указанных в транспортных документах сведений. </w:t>
      </w:r>
    </w:p>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все убытки, которые могут возникнуть в связи с неточностью, неполнотой или неправильностью сведений, указанных в транспортных документах. </w:t>
      </w:r>
    </w:p>
    <w:bookmarkStart w:name="z47" w:id="131"/>
    <w:p>
      <w:pPr>
        <w:spacing w:after="0"/>
        <w:ind w:left="0"/>
        <w:jc w:val="left"/>
      </w:pPr>
      <w:r>
        <w:rPr>
          <w:rFonts w:ascii="Times New Roman"/>
          <w:b/>
          <w:i w:val="false"/>
          <w:color w:val="000000"/>
        </w:rPr>
        <w:t xml:space="preserve"> Статья 20. Ответственность перевозчика за причинение смерти или повреждение здоровья пассажира </w:t>
      </w:r>
    </w:p>
    <w:bookmarkEnd w:id="131"/>
    <w:p>
      <w:pPr>
        <w:spacing w:after="0"/>
        <w:ind w:left="0"/>
        <w:jc w:val="both"/>
      </w:pPr>
      <w:r>
        <w:rPr>
          <w:rFonts w:ascii="Times New Roman"/>
          <w:b w:val="false"/>
          <w:i w:val="false"/>
          <w:color w:val="000000"/>
          <w:sz w:val="28"/>
        </w:rPr>
        <w:t xml:space="preserve">
      Перевозчик несет имущественную ответственность за вред, возникший вследствие причинения смерти или повреждения здоровья пассажиру при перевозке, если не докажет, что вред возник вследствие умысла потерпевшего или непреодолимой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49" w:id="132"/>
    <w:p>
      <w:pPr>
        <w:spacing w:after="0"/>
        <w:ind w:left="0"/>
        <w:jc w:val="left"/>
      </w:pPr>
      <w:r>
        <w:rPr>
          <w:rFonts w:ascii="Times New Roman"/>
          <w:b/>
          <w:i w:val="false"/>
          <w:color w:val="000000"/>
        </w:rPr>
        <w:t xml:space="preserve"> Статья 21. Охрана грузов и объектов транспорта</w:t>
      </w:r>
    </w:p>
    <w:bookmarkEnd w:id="132"/>
    <w:p>
      <w:pPr>
        <w:spacing w:after="0"/>
        <w:ind w:left="0"/>
        <w:jc w:val="both"/>
      </w:pPr>
      <w:r>
        <w:rPr>
          <w:rFonts w:ascii="Times New Roman"/>
          <w:b w:val="false"/>
          <w:i w:val="false"/>
          <w:color w:val="ff0000"/>
          <w:sz w:val="28"/>
        </w:rPr>
        <w:t xml:space="preserve">
      Сноска. Заголовок статьи 21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Охрана грузов и объектов транспорта на железнодорожном, воздушном транспорте осуществляется службами военизированной охраны.</w:t>
      </w:r>
    </w:p>
    <w:p>
      <w:pPr>
        <w:spacing w:after="0"/>
        <w:ind w:left="0"/>
        <w:jc w:val="both"/>
      </w:pPr>
      <w:r>
        <w:rPr>
          <w:rFonts w:ascii="Times New Roman"/>
          <w:b w:val="false"/>
          <w:i w:val="false"/>
          <w:color w:val="000000"/>
          <w:sz w:val="28"/>
        </w:rPr>
        <w:t>
      Подразделения службы военизированной охраны обеспечиваются огнестрельным оружием и специальными средствами.</w:t>
      </w:r>
    </w:p>
    <w:p>
      <w:pPr>
        <w:spacing w:after="0"/>
        <w:ind w:left="0"/>
        <w:jc w:val="both"/>
      </w:pPr>
      <w:r>
        <w:rPr>
          <w:rFonts w:ascii="Times New Roman"/>
          <w:b w:val="false"/>
          <w:i w:val="false"/>
          <w:color w:val="000000"/>
          <w:sz w:val="28"/>
        </w:rPr>
        <w:t>
      Порядок применения оружия и специальных средств производится в соответствии с законодательством Республики Казахстан.</w:t>
      </w:r>
    </w:p>
    <w:p>
      <w:pPr>
        <w:spacing w:after="0"/>
        <w:ind w:left="0"/>
        <w:jc w:val="both"/>
      </w:pPr>
      <w:r>
        <w:rPr>
          <w:rFonts w:ascii="Times New Roman"/>
          <w:b w:val="false"/>
          <w:i w:val="false"/>
          <w:color w:val="000000"/>
          <w:sz w:val="28"/>
        </w:rPr>
        <w:t>
      Охрана наиболее важных объектов транспорта и специальных грузов осуществляется подразделениями Национальной гвардии Республики Казахстан, специальными подразделениями Министерства обороны Республики Казахстан и Комитета национальной безопасности Республики Казахстан, а также специальными службами военизированной охраны.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33"/>
    <w:p>
      <w:pPr>
        <w:spacing w:after="0"/>
        <w:ind w:left="0"/>
        <w:jc w:val="left"/>
      </w:pPr>
      <w:r>
        <w:rPr>
          <w:rFonts w:ascii="Times New Roman"/>
          <w:b/>
          <w:i w:val="false"/>
          <w:color w:val="000000"/>
        </w:rPr>
        <w:t xml:space="preserve"> Статья 22. Организация работы транспорта при чрезвычайных ситуациях </w:t>
      </w:r>
    </w:p>
    <w:bookmarkEnd w:id="133"/>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введении чрезвычайного положения договорные отношения транспортных предприятий могут быть приостановлены по решению Правительства Республики Казахстан, уполномоченного органа в области транспорта, местного исполнительного органа для ликвидации чрезвычайных ситуаций и их последствий.</w:t>
      </w:r>
    </w:p>
    <w:p>
      <w:pPr>
        <w:spacing w:after="0"/>
        <w:ind w:left="0"/>
        <w:jc w:val="both"/>
      </w:pPr>
      <w:r>
        <w:rPr>
          <w:rFonts w:ascii="Times New Roman"/>
          <w:b w:val="false"/>
          <w:i w:val="false"/>
          <w:color w:val="000000"/>
          <w:sz w:val="28"/>
        </w:rPr>
        <w:t xml:space="preserve">
      Транспортные предприятия обязаны принять необходимые меры по первоочередному оказанию услуг владельцам транспортных средств для организации работы транспорта в условиях чрезвычайных ситуаций социального, природного и техногенного характера, режима чрезвычайного положения. </w:t>
      </w:r>
    </w:p>
    <w:bookmarkStart w:name="z184" w:id="134"/>
    <w:p>
      <w:pPr>
        <w:spacing w:after="0"/>
        <w:ind w:left="0"/>
        <w:jc w:val="both"/>
      </w:pPr>
      <w:r>
        <w:rPr>
          <w:rFonts w:ascii="Times New Roman"/>
          <w:b w:val="false"/>
          <w:i w:val="false"/>
          <w:color w:val="000000"/>
          <w:sz w:val="28"/>
        </w:rPr>
        <w:t>
      В условиях чрезвычайных ситуаций социального, природного и техногенного характера, введения чрезвычайного положения расходы транспортных предприятий по осуществлению перевозок, связанных с обеспечением мероприятий мобилизационной готовности, мероприятий по гражданской обороне и аварийно-спасательным и неотложным работам, возмещаются из бюджетных средств в соответствии с Бюджетным кодексом Республики Казахстан.</w:t>
      </w:r>
    </w:p>
    <w:bookmarkEnd w:id="134"/>
    <w:p>
      <w:pPr>
        <w:spacing w:after="0"/>
        <w:ind w:left="0"/>
        <w:jc w:val="both"/>
      </w:pPr>
      <w:r>
        <w:rPr>
          <w:rFonts w:ascii="Times New Roman"/>
          <w:b w:val="false"/>
          <w:i w:val="false"/>
          <w:color w:val="000000"/>
          <w:sz w:val="28"/>
        </w:rPr>
        <w:t>
      Транспортные предприятия обязаны незамедлительно принимать меры по устранению последствий стихийных бедствий и аварий, а также иных обстоятельств, носящих чрезвычайный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5"/>
    <w:p>
      <w:pPr>
        <w:spacing w:after="0"/>
        <w:ind w:left="0"/>
        <w:jc w:val="left"/>
      </w:pPr>
      <w:r>
        <w:rPr>
          <w:rFonts w:ascii="Times New Roman"/>
          <w:b/>
          <w:i w:val="false"/>
          <w:color w:val="000000"/>
        </w:rPr>
        <w:t xml:space="preserve"> Статья 22-1. Обязанность предоставления транспорта</w:t>
      </w:r>
    </w:p>
    <w:bookmarkEnd w:id="135"/>
    <w:p>
      <w:pPr>
        <w:spacing w:after="0"/>
        <w:ind w:left="0"/>
        <w:jc w:val="both"/>
      </w:pPr>
      <w:r>
        <w:rPr>
          <w:rFonts w:ascii="Times New Roman"/>
          <w:b w:val="false"/>
          <w:i w:val="false"/>
          <w:color w:val="ff0000"/>
          <w:sz w:val="28"/>
        </w:rPr>
        <w:t xml:space="preserve">
      Сноска. Заголовок статьи 22-1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bookmarkStart w:name="z185" w:id="136"/>
    <w:p>
      <w:pPr>
        <w:spacing w:after="0"/>
        <w:ind w:left="0"/>
        <w:jc w:val="both"/>
      </w:pPr>
      <w:r>
        <w:rPr>
          <w:rFonts w:ascii="Times New Roman"/>
          <w:b w:val="false"/>
          <w:i w:val="false"/>
          <w:color w:val="000000"/>
          <w:sz w:val="28"/>
        </w:rPr>
        <w:t>
      Владельцам транспортных средств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End w:id="136"/>
    <w:bookmarkStart w:name="z226" w:id="137"/>
    <w:p>
      <w:pPr>
        <w:spacing w:after="0"/>
        <w:ind w:left="0"/>
        <w:jc w:val="both"/>
      </w:pPr>
      <w:r>
        <w:rPr>
          <w:rFonts w:ascii="Times New Roman"/>
          <w:b w:val="false"/>
          <w:i w:val="false"/>
          <w:color w:val="000000"/>
          <w:sz w:val="28"/>
        </w:rPr>
        <w:t>
      Предоставление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транспорта осуществляются в соответствии с законами Республики Казахстан, за исключением случаев, предусмотренных частями первой и второй настоящей статьи.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38"/>
    <w:p>
      <w:pPr>
        <w:spacing w:after="0"/>
        <w:ind w:left="0"/>
        <w:jc w:val="left"/>
      </w:pPr>
      <w:r>
        <w:rPr>
          <w:rFonts w:ascii="Times New Roman"/>
          <w:b/>
          <w:i w:val="false"/>
          <w:color w:val="000000"/>
        </w:rPr>
        <w:t xml:space="preserve"> Статья 23. Обеспечение безопасности и экологических норм на транспорте </w:t>
      </w:r>
    </w:p>
    <w:bookmarkEnd w:id="138"/>
    <w:p>
      <w:pPr>
        <w:spacing w:after="0"/>
        <w:ind w:left="0"/>
        <w:jc w:val="both"/>
      </w:pPr>
      <w:r>
        <w:rPr>
          <w:rFonts w:ascii="Times New Roman"/>
          <w:b w:val="false"/>
          <w:i w:val="false"/>
          <w:color w:val="000000"/>
          <w:sz w:val="28"/>
        </w:rPr>
        <w:t xml:space="preserve">
      Перевозчики обязаны обеспечить безопасность жизни и здоровья граждан, безопасность движения транспортных средств, судоходства и полетов, а также охрану окружающей среды. </w:t>
      </w:r>
    </w:p>
    <w:bookmarkStart w:name="z186" w:id="139"/>
    <w:p>
      <w:pPr>
        <w:spacing w:after="0"/>
        <w:ind w:left="0"/>
        <w:jc w:val="both"/>
      </w:pPr>
      <w:r>
        <w:rPr>
          <w:rFonts w:ascii="Times New Roman"/>
          <w:b w:val="false"/>
          <w:i w:val="false"/>
          <w:color w:val="000000"/>
          <w:sz w:val="28"/>
        </w:rPr>
        <w:t>
      Территории метрополитена, станций, портов, пристаней, аэропортов, транспортных предприятий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Правила нахождения в зоне повышенной опасности и проведения в ней работ утверждаются уполномоченным государственным органом.</w:t>
      </w:r>
    </w:p>
    <w:bookmarkEnd w:id="139"/>
    <w:bookmarkStart w:name="z187" w:id="140"/>
    <w:p>
      <w:pPr>
        <w:spacing w:after="0"/>
        <w:ind w:left="0"/>
        <w:jc w:val="both"/>
      </w:pPr>
      <w:r>
        <w:rPr>
          <w:rFonts w:ascii="Times New Roman"/>
          <w:b w:val="false"/>
          <w:i w:val="false"/>
          <w:color w:val="000000"/>
          <w:sz w:val="28"/>
        </w:rPr>
        <w:t>
      Охрана и сопровождение опасных грузов по перечню, утверждаемому уполномоченным государственным органом, обеспечиваются отправителями или получателями грузов на всем пути следования.</w:t>
      </w:r>
    </w:p>
    <w:bookmarkEnd w:id="140"/>
    <w:p>
      <w:pPr>
        <w:spacing w:after="0"/>
        <w:ind w:left="0"/>
        <w:jc w:val="both"/>
      </w:pPr>
      <w:r>
        <w:rPr>
          <w:rFonts w:ascii="Times New Roman"/>
          <w:b w:val="false"/>
          <w:i w:val="false"/>
          <w:color w:val="000000"/>
          <w:sz w:val="28"/>
        </w:rPr>
        <w:t xml:space="preserve">
      Клиенты, отправляющие и получающие взрывчатые, легковоспламеняющиеся, радиоактивные, ядовитые и другие опасные грузы, обязаны гарантировать безопасность их перевозки, иметь средства и мобильные подразделения, необходимые для предупреждения аварийных ситуаций при перевозке грузов, а также ликвидации последствий аварий. </w:t>
      </w:r>
    </w:p>
    <w:p>
      <w:pPr>
        <w:spacing w:after="0"/>
        <w:ind w:left="0"/>
        <w:jc w:val="both"/>
      </w:pPr>
      <w:r>
        <w:rPr>
          <w:rFonts w:ascii="Times New Roman"/>
          <w:b w:val="false"/>
          <w:i w:val="false"/>
          <w:color w:val="000000"/>
          <w:sz w:val="28"/>
        </w:rPr>
        <w:t xml:space="preserve">
      В процессе деятельности транспорта, в том числе транспорта и транспортных средств зарубежных стран, дислоцирующихся на территории Республики Казахстан или пересекающих ее, должны соблюдаться установленные законодательством Республики Казахстан требования, обеспечивающие безопасность для жизни и здоровья человека и окружающей среды. </w:t>
      </w:r>
    </w:p>
    <w:p>
      <w:pPr>
        <w:spacing w:after="0"/>
        <w:ind w:left="0"/>
        <w:jc w:val="both"/>
      </w:pPr>
      <w:r>
        <w:rPr>
          <w:rFonts w:ascii="Times New Roman"/>
          <w:b w:val="false"/>
          <w:i w:val="false"/>
          <w:color w:val="000000"/>
          <w:sz w:val="28"/>
        </w:rPr>
        <w:t xml:space="preserve">
      Запрещается проектирование и строительство транспортных предприятий на площадях залегания полезных ископаемых, размещение в местах их залегания подземных сооружений. В исключительных случаях они допускаются по разрешению уполномоченного государственного органа геологии и охраны недр. </w:t>
      </w:r>
    </w:p>
    <w:p>
      <w:pPr>
        <w:spacing w:after="0"/>
        <w:ind w:left="0"/>
        <w:jc w:val="both"/>
      </w:pPr>
      <w:r>
        <w:rPr>
          <w:rFonts w:ascii="Times New Roman"/>
          <w:b w:val="false"/>
          <w:i w:val="false"/>
          <w:color w:val="000000"/>
          <w:sz w:val="28"/>
        </w:rPr>
        <w:t xml:space="preserve">
      Транспортные предприятия и перевозчики обязаны планировать, осуществлять организацию и финансирование природоохранных мероприятий, вести производственный и ведомственный контроль в области охраны окружающей природной среды и недр. </w:t>
      </w:r>
    </w:p>
    <w:p>
      <w:pPr>
        <w:spacing w:after="0"/>
        <w:ind w:left="0"/>
        <w:jc w:val="both"/>
      </w:pPr>
      <w:r>
        <w:rPr>
          <w:rFonts w:ascii="Times New Roman"/>
          <w:b w:val="false"/>
          <w:i w:val="false"/>
          <w:color w:val="000000"/>
          <w:sz w:val="28"/>
        </w:rPr>
        <w:t xml:space="preserve">
      Перевозчики обязаны обеспечить соблюдение установленных норм по охране окружающей среды, воздушного бассейна, водоемов, земель и рациональному использованию природных ресурсов. За ущерб, причиненный окружающей среде, перевозчики несут ответственность в порядке, установленном законами Республики Казахстан. </w:t>
      </w:r>
    </w:p>
    <w:bookmarkStart w:name="z188" w:id="141"/>
    <w:p>
      <w:pPr>
        <w:spacing w:after="0"/>
        <w:ind w:left="0"/>
        <w:jc w:val="both"/>
      </w:pPr>
      <w:r>
        <w:rPr>
          <w:rFonts w:ascii="Times New Roman"/>
          <w:b w:val="false"/>
          <w:i w:val="false"/>
          <w:color w:val="000000"/>
          <w:sz w:val="28"/>
        </w:rPr>
        <w:t>
      Правила нахождения в зоне повышенной опасности метрополитена и проведения в ней работ утверждаются местным исполнительным органом.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Техническое прикрытие путей сообщений</w:t>
      </w:r>
    </w:p>
    <w:bookmarkStart w:name="z228" w:id="142"/>
    <w:p>
      <w:pPr>
        <w:spacing w:after="0"/>
        <w:ind w:left="0"/>
        <w:jc w:val="both"/>
      </w:pPr>
      <w:r>
        <w:rPr>
          <w:rFonts w:ascii="Times New Roman"/>
          <w:b w:val="false"/>
          <w:i w:val="false"/>
          <w:color w:val="000000"/>
          <w:sz w:val="28"/>
        </w:rPr>
        <w:t>
      1. Техническое прикрытие путей сообщений выполняется в порядке, определяемом Правительством Республики Казахстан.</w:t>
      </w:r>
    </w:p>
    <w:bookmarkEnd w:id="142"/>
    <w:bookmarkStart w:name="z229" w:id="143"/>
    <w:p>
      <w:pPr>
        <w:spacing w:after="0"/>
        <w:ind w:left="0"/>
        <w:jc w:val="both"/>
      </w:pPr>
      <w:r>
        <w:rPr>
          <w:rFonts w:ascii="Times New Roman"/>
          <w:b w:val="false"/>
          <w:i w:val="false"/>
          <w:color w:val="000000"/>
          <w:sz w:val="28"/>
        </w:rPr>
        <w:t xml:space="preserve">
      2. В целях устранения ситуаций, угрожающих национальной безопасности Республики Казахстан, государственные органы в пределах компетенции, установленной законодательством Республики Казахстан, принимают нормативные правовые акты по вопросам технического прикрытия путей сообщений. </w:t>
      </w:r>
    </w:p>
    <w:bookmarkEnd w:id="143"/>
    <w:bookmarkStart w:name="z230" w:id="144"/>
    <w:p>
      <w:pPr>
        <w:spacing w:after="0"/>
        <w:ind w:left="0"/>
        <w:jc w:val="both"/>
      </w:pPr>
      <w:r>
        <w:rPr>
          <w:rFonts w:ascii="Times New Roman"/>
          <w:b w:val="false"/>
          <w:i w:val="false"/>
          <w:color w:val="000000"/>
          <w:sz w:val="28"/>
        </w:rPr>
        <w:t>
      3. В пределах компетенции государственные органы или лица, владеющие на праве собственности или ином законном основании объектами транспортной инфраструктуры, указанными в пункте 5 настоящей статьи, обязаны планировать, обеспечивать и проводить техническое прикрытие путей сообщений. При этом финансирование технического прикрытия путей сообщений осуществляется в порядке, определяемом законодательством Республики Казахстан в области мобилизационной подготовки и мобилизации, для финансирования мобилизационной подготовки, мобилизационных органов и мобилизации.</w:t>
      </w:r>
    </w:p>
    <w:bookmarkEnd w:id="144"/>
    <w:bookmarkStart w:name="z231" w:id="145"/>
    <w:p>
      <w:pPr>
        <w:spacing w:after="0"/>
        <w:ind w:left="0"/>
        <w:jc w:val="both"/>
      </w:pPr>
      <w:r>
        <w:rPr>
          <w:rFonts w:ascii="Times New Roman"/>
          <w:b w:val="false"/>
          <w:i w:val="false"/>
          <w:color w:val="000000"/>
          <w:sz w:val="28"/>
        </w:rPr>
        <w:t>
      4. Уполномоченный государственный орган совместно с уполномоченным органом по делам архитектуры, градостроительства и строительства обеспечивает накопление технической, проектной документации, обосновывающих материалов и материалов, необходимых для строительства и восстановления объектов транспортной инфраструктуры в мирное и в военное время.</w:t>
      </w:r>
    </w:p>
    <w:bookmarkEnd w:id="145"/>
    <w:bookmarkStart w:name="z232" w:id="146"/>
    <w:p>
      <w:pPr>
        <w:spacing w:after="0"/>
        <w:ind w:left="0"/>
        <w:jc w:val="both"/>
      </w:pPr>
      <w:r>
        <w:rPr>
          <w:rFonts w:ascii="Times New Roman"/>
          <w:b w:val="false"/>
          <w:i w:val="false"/>
          <w:color w:val="000000"/>
          <w:sz w:val="28"/>
        </w:rPr>
        <w:t>
      5. Техническому прикрытию подлежат магистральные пути, автомобильные дороги международного, республиканского и областного значения, расположенные на них мосты и тоннели, железнодорожные узлы, порты, гидротехнические и водохозяйственные сооружения, используемые для судоходства, и шлюзы, расположенные на внутренних водных путях, аэродромы, магистральный трубопровод.</w:t>
      </w:r>
    </w:p>
    <w:bookmarkEnd w:id="146"/>
    <w:bookmarkStart w:name="z233" w:id="147"/>
    <w:p>
      <w:pPr>
        <w:spacing w:after="0"/>
        <w:ind w:left="0"/>
        <w:jc w:val="both"/>
      </w:pPr>
      <w:r>
        <w:rPr>
          <w:rFonts w:ascii="Times New Roman"/>
          <w:b w:val="false"/>
          <w:i w:val="false"/>
          <w:color w:val="000000"/>
          <w:sz w:val="28"/>
        </w:rPr>
        <w:t>
      Примечание:</w:t>
      </w:r>
    </w:p>
    <w:bookmarkEnd w:id="147"/>
    <w:bookmarkStart w:name="z234" w:id="148"/>
    <w:p>
      <w:pPr>
        <w:spacing w:after="0"/>
        <w:ind w:left="0"/>
        <w:jc w:val="both"/>
      </w:pPr>
      <w:r>
        <w:rPr>
          <w:rFonts w:ascii="Times New Roman"/>
          <w:b w:val="false"/>
          <w:i w:val="false"/>
          <w:color w:val="000000"/>
          <w:sz w:val="28"/>
        </w:rPr>
        <w:t>
      1) под техническим прикрытием понимается комплекс специальных мероприятий, проводимых в мирное и в военное время на путях сообщений в целях обеспечения функционирования и быстрого восстановления после разрушений;</w:t>
      </w:r>
    </w:p>
    <w:bookmarkEnd w:id="148"/>
    <w:bookmarkStart w:name="z235" w:id="149"/>
    <w:p>
      <w:pPr>
        <w:spacing w:after="0"/>
        <w:ind w:left="0"/>
        <w:jc w:val="both"/>
      </w:pPr>
      <w:r>
        <w:rPr>
          <w:rFonts w:ascii="Times New Roman"/>
          <w:b w:val="false"/>
          <w:i w:val="false"/>
          <w:color w:val="000000"/>
          <w:sz w:val="28"/>
        </w:rPr>
        <w:t>
      2) под путями сообщений понимаются пути (автомобильные дороги, железнодорожные и водные пути, воздушные трассы), сооружения и устройства на них, обеспечивающие прием и отправление транспортных средств (воздушных судов), перемещение людей и грузов между пунктами отправления и назначения;</w:t>
      </w:r>
    </w:p>
    <w:bookmarkEnd w:id="149"/>
    <w:bookmarkStart w:name="z236" w:id="150"/>
    <w:p>
      <w:pPr>
        <w:spacing w:after="0"/>
        <w:ind w:left="0"/>
        <w:jc w:val="both"/>
      </w:pPr>
      <w:r>
        <w:rPr>
          <w:rFonts w:ascii="Times New Roman"/>
          <w:b w:val="false"/>
          <w:i w:val="false"/>
          <w:color w:val="000000"/>
          <w:sz w:val="28"/>
        </w:rPr>
        <w:t>
      3) под железнодорожными узлами понимается пункт пересечения нескольких железнодорожных линий, представляющий собой комплекс технических сооружений и устройств сортировочных, грузовых и пассажирских станций, соединительных путей между станциями, обходных путей, станционных сооружений для пассажиров, депо, технических станций для ремонта и экипировки железнодорожного состава.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w:t>
      </w:r>
    </w:p>
    <w:p>
      <w:pPr>
        <w:spacing w:after="0"/>
        <w:ind w:left="0"/>
        <w:jc w:val="both"/>
      </w:pPr>
      <w:r>
        <w:rPr>
          <w:rFonts w:ascii="Times New Roman"/>
          <w:b w:val="false"/>
          <w:i w:val="false"/>
          <w:color w:val="ff0000"/>
          <w:sz w:val="28"/>
        </w:rPr>
        <w:t xml:space="preserve">
      Исключена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bookmarkStart w:name="z93" w:id="151"/>
    <w:p>
      <w:pPr>
        <w:spacing w:after="0"/>
        <w:ind w:left="0"/>
        <w:jc w:val="left"/>
      </w:pPr>
      <w:r>
        <w:rPr>
          <w:rFonts w:ascii="Times New Roman"/>
          <w:b/>
          <w:i w:val="false"/>
          <w:color w:val="000000"/>
        </w:rPr>
        <w:t xml:space="preserve"> Статья 24-1. Досмотр</w:t>
      </w:r>
    </w:p>
    <w:bookmarkEnd w:id="151"/>
    <w:bookmarkStart w:name="z94" w:id="152"/>
    <w:p>
      <w:pPr>
        <w:spacing w:after="0"/>
        <w:ind w:left="0"/>
        <w:jc w:val="both"/>
      </w:pPr>
      <w:r>
        <w:rPr>
          <w:rFonts w:ascii="Times New Roman"/>
          <w:b w:val="false"/>
          <w:i w:val="false"/>
          <w:color w:val="000000"/>
          <w:sz w:val="28"/>
        </w:rPr>
        <w:t>
      1. В зависимости от уровня угрозы, установленного в соответствии с законодательством Республики Казахстан о противодействии терроризму, пассажиры и лица, посещающие объекты транспортной инфраструктуры, вещи, находящиеся при них, в том числе ручная кладь и багаж, подлежат досмотру.</w:t>
      </w:r>
    </w:p>
    <w:bookmarkEnd w:id="152"/>
    <w:p>
      <w:pPr>
        <w:spacing w:after="0"/>
        <w:ind w:left="0"/>
        <w:jc w:val="both"/>
      </w:pPr>
      <w:r>
        <w:rPr>
          <w:rFonts w:ascii="Times New Roman"/>
          <w:b w:val="false"/>
          <w:i w:val="false"/>
          <w:color w:val="000000"/>
          <w:sz w:val="28"/>
        </w:rPr>
        <w:t>
      Порядок и требования к проведению досмотра пассажиров и лиц, посещающих объекты транспортной инфраструктуры, вещей, находящихся при них, в том числе ручной клади и багажа, определяются уполномоченным государственным органом.</w:t>
      </w:r>
    </w:p>
    <w:bookmarkStart w:name="z190" w:id="153"/>
    <w:p>
      <w:pPr>
        <w:spacing w:after="0"/>
        <w:ind w:left="0"/>
        <w:jc w:val="both"/>
      </w:pPr>
      <w:r>
        <w:rPr>
          <w:rFonts w:ascii="Times New Roman"/>
          <w:b w:val="false"/>
          <w:i w:val="false"/>
          <w:color w:val="000000"/>
          <w:sz w:val="28"/>
        </w:rPr>
        <w:t>
      1-1. Досмотр пассажиров и лиц, посещающих объекты транспортной инфраструктуры в сфере гражданской авиации, осуществляется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153"/>
    <w:bookmarkStart w:name="z95" w:id="154"/>
    <w:p>
      <w:pPr>
        <w:spacing w:after="0"/>
        <w:ind w:left="0"/>
        <w:jc w:val="both"/>
      </w:pPr>
      <w:r>
        <w:rPr>
          <w:rFonts w:ascii="Times New Roman"/>
          <w:b w:val="false"/>
          <w:i w:val="false"/>
          <w:color w:val="000000"/>
          <w:sz w:val="28"/>
        </w:rPr>
        <w:t>
      2. Досмотр пассажиров и лиц, посещающих объекты транспортной инфраструктуры (далее – посетители), вещей, находящихся при них, в том числе ручной клади и багажа, проводится работниками субъекта транспортной деятельности либо работниками субъекта охранной деятельности при заключении договора по оказанию охранных услуг.</w:t>
      </w:r>
    </w:p>
    <w:bookmarkEnd w:id="154"/>
    <w:p>
      <w:pPr>
        <w:spacing w:after="0"/>
        <w:ind w:left="0"/>
        <w:jc w:val="both"/>
      </w:pPr>
      <w:r>
        <w:rPr>
          <w:rFonts w:ascii="Times New Roman"/>
          <w:b w:val="false"/>
          <w:i w:val="false"/>
          <w:color w:val="000000"/>
          <w:sz w:val="28"/>
        </w:rPr>
        <w:t>
      Для целей настоящей статьи под субъектами транспортной деятельности понимаются физические и юридические лица, на праве собственности или ином законном основании которых находятся объекты транспортной инфраструктуры.</w:t>
      </w:r>
    </w:p>
    <w:bookmarkStart w:name="z96" w:id="155"/>
    <w:p>
      <w:pPr>
        <w:spacing w:after="0"/>
        <w:ind w:left="0"/>
        <w:jc w:val="both"/>
      </w:pPr>
      <w:r>
        <w:rPr>
          <w:rFonts w:ascii="Times New Roman"/>
          <w:b w:val="false"/>
          <w:i w:val="false"/>
          <w:color w:val="000000"/>
          <w:sz w:val="28"/>
        </w:rPr>
        <w:t>
      3. При досмотре применяются технические средства, требования к которым утверждаются уполномоченным государственным органом.</w:t>
      </w:r>
    </w:p>
    <w:bookmarkEnd w:id="155"/>
    <w:bookmarkStart w:name="z97" w:id="156"/>
    <w:p>
      <w:pPr>
        <w:spacing w:after="0"/>
        <w:ind w:left="0"/>
        <w:jc w:val="both"/>
      </w:pPr>
      <w:r>
        <w:rPr>
          <w:rFonts w:ascii="Times New Roman"/>
          <w:b w:val="false"/>
          <w:i w:val="false"/>
          <w:color w:val="000000"/>
          <w:sz w:val="28"/>
        </w:rPr>
        <w:t>
      4. Досмотру пассажиров и посетителей, вещей, находящихся при них, в том числе ручной клади и багажа, предшествует обязательное предложение предъявить возможно имеющиеся вещества и предметы, запрещенные к вносу на объекты транспортной инфраструктуры.</w:t>
      </w:r>
    </w:p>
    <w:bookmarkEnd w:id="156"/>
    <w:bookmarkStart w:name="z98" w:id="157"/>
    <w:p>
      <w:pPr>
        <w:spacing w:after="0"/>
        <w:ind w:left="0"/>
        <w:jc w:val="both"/>
      </w:pPr>
      <w:r>
        <w:rPr>
          <w:rFonts w:ascii="Times New Roman"/>
          <w:b w:val="false"/>
          <w:i w:val="false"/>
          <w:color w:val="000000"/>
          <w:sz w:val="28"/>
        </w:rPr>
        <w:t>
      5. При обнаружении техническими средствами досмотра контуров и иных признаков возможного нахождения веществ и предметов, запрещенных к вносу на объекты транспортной инфраструктуры, производится личный досмотр пассажиров и посетителей, включая досмотр вещей, находящихся при них, в том числе ручной клади и багажа.</w:t>
      </w:r>
    </w:p>
    <w:bookmarkEnd w:id="157"/>
    <w:p>
      <w:pPr>
        <w:spacing w:after="0"/>
        <w:ind w:left="0"/>
        <w:jc w:val="both"/>
      </w:pPr>
      <w:r>
        <w:rPr>
          <w:rFonts w:ascii="Times New Roman"/>
          <w:b w:val="false"/>
          <w:i w:val="false"/>
          <w:color w:val="000000"/>
          <w:sz w:val="28"/>
        </w:rPr>
        <w:t>
      Личный досмотр осуществляется в пределах, необходимых для обнаружения веществ и предметов, запрещенных к вносу на объекты транспортной инфраструктуры.</w:t>
      </w:r>
    </w:p>
    <w:p>
      <w:pPr>
        <w:spacing w:after="0"/>
        <w:ind w:left="0"/>
        <w:jc w:val="both"/>
      </w:pPr>
      <w:r>
        <w:rPr>
          <w:rFonts w:ascii="Times New Roman"/>
          <w:b w:val="false"/>
          <w:i w:val="false"/>
          <w:color w:val="000000"/>
          <w:sz w:val="28"/>
        </w:rPr>
        <w:t>
      Личный досмотр производится лицами одного пола с досматриваемым лицом в специально выделенных помещениях, отвечающих требованиям санитарно-эпидемиологических правил и норм.</w:t>
      </w:r>
    </w:p>
    <w:p>
      <w:pPr>
        <w:spacing w:after="0"/>
        <w:ind w:left="0"/>
        <w:jc w:val="both"/>
      </w:pPr>
      <w:r>
        <w:rPr>
          <w:rFonts w:ascii="Times New Roman"/>
          <w:b w:val="false"/>
          <w:i w:val="false"/>
          <w:color w:val="000000"/>
          <w:sz w:val="28"/>
        </w:rPr>
        <w:t>
      Запрещается производить в одном помещении одновременно личный досмотр нескольких лиц.</w:t>
      </w:r>
    </w:p>
    <w:p>
      <w:pPr>
        <w:spacing w:after="0"/>
        <w:ind w:left="0"/>
        <w:jc w:val="both"/>
      </w:pPr>
      <w:r>
        <w:rPr>
          <w:rFonts w:ascii="Times New Roman"/>
          <w:b w:val="false"/>
          <w:i w:val="false"/>
          <w:color w:val="000000"/>
          <w:sz w:val="28"/>
        </w:rPr>
        <w:t>
      Результаты личного досмотра оформляются актом, подписываемым лицом, производящим досмотр, и лицом, в отношении которого производился личный досмотр.</w:t>
      </w:r>
    </w:p>
    <w:bookmarkStart w:name="z99" w:id="158"/>
    <w:p>
      <w:pPr>
        <w:spacing w:after="0"/>
        <w:ind w:left="0"/>
        <w:jc w:val="both"/>
      </w:pPr>
      <w:r>
        <w:rPr>
          <w:rFonts w:ascii="Times New Roman"/>
          <w:b w:val="false"/>
          <w:i w:val="false"/>
          <w:color w:val="000000"/>
          <w:sz w:val="28"/>
        </w:rPr>
        <w:t>
      6. Лица, уклоняющиеся от досмотра, личного досмотра, не допускаются на объект транспортной инфраструктуры, о чем составляется соответствующий акт.</w:t>
      </w:r>
    </w:p>
    <w:bookmarkEnd w:id="158"/>
    <w:bookmarkStart w:name="z100" w:id="159"/>
    <w:p>
      <w:pPr>
        <w:spacing w:after="0"/>
        <w:ind w:left="0"/>
        <w:jc w:val="both"/>
      </w:pPr>
      <w:r>
        <w:rPr>
          <w:rFonts w:ascii="Times New Roman"/>
          <w:b w:val="false"/>
          <w:i w:val="false"/>
          <w:color w:val="000000"/>
          <w:sz w:val="28"/>
        </w:rPr>
        <w:t>
      7. Если при досмотре пассажира и вещей, находящихся при нем, в том числе ручной клади и багажа, не были обнаружены вещества и предметы, запрещенные к вносу на объекты транспортной инфраструктуры, администрация объекта транспортной инфраструктуры, на котором производится такой досмотр, обязана принять необходимые меры, обеспечивающие отправку пассажира тем сообщением, на который у него имеется билет, или очередным таким сообщением, а в случае отказа пассажира от перевозки возместить стоимость билета или его неиспользованной части в порядке, предусмотренном законодательством Республики Казахстан.</w:t>
      </w:r>
    </w:p>
    <w:bookmarkEnd w:id="159"/>
    <w:bookmarkStart w:name="z101" w:id="160"/>
    <w:p>
      <w:pPr>
        <w:spacing w:after="0"/>
        <w:ind w:left="0"/>
        <w:jc w:val="both"/>
      </w:pPr>
      <w:r>
        <w:rPr>
          <w:rFonts w:ascii="Times New Roman"/>
          <w:b w:val="false"/>
          <w:i w:val="false"/>
          <w:color w:val="000000"/>
          <w:sz w:val="28"/>
        </w:rPr>
        <w:t>
      8. Лица, производящие досмотр, обязаны быть внимательными и вежливыми в отношении пассажиров и посетителей и не допускать действий, унижающих их достоинство.</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61"/>
    <w:p>
      <w:pPr>
        <w:spacing w:after="0"/>
        <w:ind w:left="0"/>
        <w:jc w:val="both"/>
      </w:pPr>
      <w:r>
        <w:rPr>
          <w:rFonts w:ascii="Times New Roman"/>
          <w:b w:val="false"/>
          <w:i w:val="false"/>
          <w:color w:val="000000"/>
          <w:sz w:val="28"/>
        </w:rPr>
        <w:t>
      10. Перечни объектов транспортной инфраструктуры, на которых производится досмотр, лиц, в отношении которых не производится досмотр, а также веществ и предметов, запрещенных к вносу на объекты транспортной инфраструктуры, утверждаются уполномоченным государственным органом.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статьей 24-1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01.07.2014);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62"/>
    <w:p>
      <w:pPr>
        <w:spacing w:after="0"/>
        <w:ind w:left="0"/>
        <w:jc w:val="left"/>
      </w:pPr>
      <w:r>
        <w:rPr>
          <w:rFonts w:ascii="Times New Roman"/>
          <w:b/>
          <w:i w:val="false"/>
          <w:color w:val="000000"/>
        </w:rPr>
        <w:t xml:space="preserve"> Статья 24-2. Информационное обеспечение</w:t>
      </w:r>
    </w:p>
    <w:bookmarkEnd w:id="16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Перевозчиками, в том числе иностранными перевозчиками, осуществляющими перевозки пассажиров железнодорожным (кроме пригородного сообщения и случаев посадки пассажира в местах, не оборудованных билетными кассами), воздушным и морским транспортом, прибывающих на территорию Республики Казахстан (убывающих с ее территории) или следующих транзитом, с пересадкой на территории Республики Казахстан, а также эксплуатантами аэропортов обеспечивается предоставление в уполномоченный государственный орган и (или) правоохранительные и специальные государственные органы сведений об оформленных и (или) забронированных билетах, а также через автоматизированные системы и базы данных в режиме реального времени.</w:t>
      </w:r>
    </w:p>
    <w:bookmarkStart w:name="z106" w:id="163"/>
    <w:p>
      <w:pPr>
        <w:spacing w:after="0"/>
        <w:ind w:left="0"/>
        <w:jc w:val="both"/>
      </w:pPr>
      <w:r>
        <w:rPr>
          <w:rFonts w:ascii="Times New Roman"/>
          <w:b w:val="false"/>
          <w:i w:val="false"/>
          <w:color w:val="000000"/>
          <w:sz w:val="28"/>
        </w:rPr>
        <w:t xml:space="preserve">
      2. Порядок передачи сведений в уполномоченный государственный орган и (или) правоохранительные и специальные государственные органы,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уполномоченным государственным органом.</w:t>
      </w:r>
    </w:p>
    <w:bookmarkEnd w:id="163"/>
    <w:bookmarkStart w:name="z107" w:id="164"/>
    <w:p>
      <w:pPr>
        <w:spacing w:after="0"/>
        <w:ind w:left="0"/>
        <w:jc w:val="both"/>
      </w:pPr>
      <w:r>
        <w:rPr>
          <w:rFonts w:ascii="Times New Roman"/>
          <w:b w:val="false"/>
          <w:i w:val="false"/>
          <w:color w:val="000000"/>
          <w:sz w:val="28"/>
        </w:rPr>
        <w:t>
      3. При оформлении билетов на перевозки, указанные в пункте 1 настоящей статьи, перевозчик или иное лицо, осуществляющие продажу билетов, обеспечивает запись следующих данных:</w:t>
      </w:r>
    </w:p>
    <w:bookmarkEnd w:id="164"/>
    <w:p>
      <w:pPr>
        <w:spacing w:after="0"/>
        <w:ind w:left="0"/>
        <w:jc w:val="both"/>
      </w:pPr>
      <w:r>
        <w:rPr>
          <w:rFonts w:ascii="Times New Roman"/>
          <w:b w:val="false"/>
          <w:i w:val="false"/>
          <w:color w:val="000000"/>
          <w:sz w:val="28"/>
        </w:rPr>
        <w:t>
      1) фамилия, имя, отчество (при его наличии);</w:t>
      </w:r>
    </w:p>
    <w:p>
      <w:pPr>
        <w:spacing w:after="0"/>
        <w:ind w:left="0"/>
        <w:jc w:val="both"/>
      </w:pPr>
      <w:r>
        <w:rPr>
          <w:rFonts w:ascii="Times New Roman"/>
          <w:b w:val="false"/>
          <w:i w:val="false"/>
          <w:color w:val="000000"/>
          <w:sz w:val="28"/>
        </w:rPr>
        <w:t>
      2) вид и номер документа, удостоверяющего личность, по которому приобретается проездной документ (билет);</w:t>
      </w:r>
    </w:p>
    <w:p>
      <w:pPr>
        <w:spacing w:after="0"/>
        <w:ind w:left="0"/>
        <w:jc w:val="both"/>
      </w:pPr>
      <w:r>
        <w:rPr>
          <w:rFonts w:ascii="Times New Roman"/>
          <w:b w:val="false"/>
          <w:i w:val="false"/>
          <w:color w:val="000000"/>
          <w:sz w:val="28"/>
        </w:rPr>
        <w:t>
      3) место и дата отправления, пункт назначения, вид маршрута следования (беспересадочный, транзитный);</w:t>
      </w:r>
    </w:p>
    <w:p>
      <w:pPr>
        <w:spacing w:after="0"/>
        <w:ind w:left="0"/>
        <w:jc w:val="both"/>
      </w:pPr>
      <w:r>
        <w:rPr>
          <w:rFonts w:ascii="Times New Roman"/>
          <w:b w:val="false"/>
          <w:i w:val="false"/>
          <w:color w:val="000000"/>
          <w:sz w:val="28"/>
        </w:rPr>
        <w:t>
      4) с согласия пассажира контактные данные (адрес электронной почты и (или) номер телефона), посредством которых перевозчик или иное лицо, осуществляющие продажу билетов, может связаться с данным пассажиром.</w:t>
      </w:r>
    </w:p>
    <w:bookmarkStart w:name="z108" w:id="165"/>
    <w:p>
      <w:pPr>
        <w:spacing w:after="0"/>
        <w:ind w:left="0"/>
        <w:jc w:val="both"/>
      </w:pPr>
      <w:r>
        <w:rPr>
          <w:rFonts w:ascii="Times New Roman"/>
          <w:b w:val="false"/>
          <w:i w:val="false"/>
          <w:color w:val="000000"/>
          <w:sz w:val="28"/>
        </w:rPr>
        <w:t>
      4. Физические и юридические лица, осуществляющие продажу билетов, при их оформлении обязаны обеспечить заполнение сведений на казахском и русском языках в соответствии с требованиями Закона Республики Казахстан "О языках в Республике Казахстан", а при осуществлении международных перевозок дополнительно на английском языке.</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статьей 24-2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01.07.2014);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66"/>
    <w:p>
      <w:pPr>
        <w:spacing w:after="0"/>
        <w:ind w:left="0"/>
        <w:jc w:val="left"/>
      </w:pPr>
      <w:r>
        <w:rPr>
          <w:rFonts w:ascii="Times New Roman"/>
          <w:b/>
          <w:i w:val="false"/>
          <w:color w:val="000000"/>
        </w:rPr>
        <w:t xml:space="preserve"> Раздел 5. Заключительные положения</w:t>
      </w:r>
    </w:p>
    <w:bookmarkEnd w:id="166"/>
    <w:bookmarkStart w:name="z70" w:id="167"/>
    <w:p>
      <w:pPr>
        <w:spacing w:after="0"/>
        <w:ind w:left="0"/>
        <w:jc w:val="left"/>
      </w:pPr>
      <w:r>
        <w:rPr>
          <w:rFonts w:ascii="Times New Roman"/>
          <w:b/>
          <w:i w:val="false"/>
          <w:color w:val="000000"/>
        </w:rPr>
        <w:t xml:space="preserve"> Статья 25. Транспортный контроль и надзор</w:t>
      </w:r>
    </w:p>
    <w:bookmarkEnd w:id="167"/>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Транспортный контроль и надзор за соблюдением законодательства Республики Казахстан о транспорте, требований по безопасности движения и экологии при эксплуатации транспортных средств осуществляется уполномоченным органом и иными государственными органами в пределах их компетенции, установленной законами Республики Казахстан. </w:t>
      </w:r>
    </w:p>
    <w:bookmarkStart w:name="z1" w:id="168"/>
    <w:p>
      <w:pPr>
        <w:spacing w:after="0"/>
        <w:ind w:left="0"/>
        <w:jc w:val="both"/>
      </w:pPr>
      <w:r>
        <w:rPr>
          <w:rFonts w:ascii="Times New Roman"/>
          <w:b w:val="false"/>
          <w:i w:val="false"/>
          <w:color w:val="000000"/>
          <w:sz w:val="28"/>
        </w:rPr>
        <w:t xml:space="preserve">
      Транспортный контроль, осуществляемый уполномоченным государственным органом, включает в себя: </w:t>
      </w:r>
    </w:p>
    <w:bookmarkEnd w:id="168"/>
    <w:bookmarkStart w:name="z4" w:id="169"/>
    <w:p>
      <w:pPr>
        <w:spacing w:after="0"/>
        <w:ind w:left="0"/>
        <w:jc w:val="both"/>
      </w:pPr>
      <w:r>
        <w:rPr>
          <w:rFonts w:ascii="Times New Roman"/>
          <w:b w:val="false"/>
          <w:i w:val="false"/>
          <w:color w:val="000000"/>
          <w:sz w:val="28"/>
        </w:rPr>
        <w:t xml:space="preserve">
      1) контроль за соблюдением правил перевозок пассажиров и грузов, в том числе опасных грузов; </w:t>
      </w:r>
    </w:p>
    <w:bookmarkEnd w:id="169"/>
    <w:bookmarkStart w:name="z173" w:id="170"/>
    <w:p>
      <w:pPr>
        <w:spacing w:after="0"/>
        <w:ind w:left="0"/>
        <w:jc w:val="both"/>
      </w:pPr>
      <w:r>
        <w:rPr>
          <w:rFonts w:ascii="Times New Roman"/>
          <w:b w:val="false"/>
          <w:i w:val="false"/>
          <w:color w:val="000000"/>
          <w:sz w:val="28"/>
        </w:rPr>
        <w:t>
      1-1) контроль за обеспечением лицам с инвалидностью доступности пассажирских перевозок, услуг перевозчиков, информации по обслуживанию, созданием необходимых удобств и условий при оказании им услуг по перевозке;</w:t>
      </w:r>
    </w:p>
    <w:bookmarkEnd w:id="170"/>
    <w:bookmarkStart w:name="z6" w:id="171"/>
    <w:p>
      <w:pPr>
        <w:spacing w:after="0"/>
        <w:ind w:left="0"/>
        <w:jc w:val="both"/>
      </w:pPr>
      <w:r>
        <w:rPr>
          <w:rFonts w:ascii="Times New Roman"/>
          <w:b w:val="false"/>
          <w:i w:val="false"/>
          <w:color w:val="000000"/>
          <w:sz w:val="28"/>
        </w:rPr>
        <w:t xml:space="preserve">
      2) контроль за обеспечением безопасности движения на железнодорожном транспорте, в том числе на магистральных, станционных и подъездных железнодорожных путях; </w:t>
      </w:r>
    </w:p>
    <w:bookmarkEnd w:id="171"/>
    <w:bookmarkStart w:name="z8" w:id="172"/>
    <w:p>
      <w:pPr>
        <w:spacing w:after="0"/>
        <w:ind w:left="0"/>
        <w:jc w:val="both"/>
      </w:pPr>
      <w:r>
        <w:rPr>
          <w:rFonts w:ascii="Times New Roman"/>
          <w:b w:val="false"/>
          <w:i w:val="false"/>
          <w:color w:val="000000"/>
          <w:sz w:val="28"/>
        </w:rPr>
        <w:t xml:space="preserve">
      3) контроль за государственной регистрацией железнодорожного подвижного состава; </w:t>
      </w:r>
    </w:p>
    <w:bookmarkEnd w:id="172"/>
    <w:bookmarkStart w:name="z10" w:id="173"/>
    <w:p>
      <w:pPr>
        <w:spacing w:after="0"/>
        <w:ind w:left="0"/>
        <w:jc w:val="both"/>
      </w:pPr>
      <w:r>
        <w:rPr>
          <w:rFonts w:ascii="Times New Roman"/>
          <w:b w:val="false"/>
          <w:i w:val="false"/>
          <w:color w:val="000000"/>
          <w:sz w:val="28"/>
        </w:rPr>
        <w:t>
      4) контроль и надзор за обеспечением безопасности судоходства и мореплавания;</w:t>
      </w:r>
    </w:p>
    <w:bookmarkEnd w:id="173"/>
    <w:bookmarkStart w:name="z91" w:id="174"/>
    <w:p>
      <w:pPr>
        <w:spacing w:after="0"/>
        <w:ind w:left="0"/>
        <w:jc w:val="both"/>
      </w:pPr>
      <w:r>
        <w:rPr>
          <w:rFonts w:ascii="Times New Roman"/>
          <w:b w:val="false"/>
          <w:i w:val="false"/>
          <w:color w:val="000000"/>
          <w:sz w:val="28"/>
        </w:rPr>
        <w:t>
      4-1) контроль и надзор за соблюдением физическими и юридическими лицами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bookmarkEnd w:id="174"/>
    <w:bookmarkStart w:name="z13" w:id="175"/>
    <w:p>
      <w:pPr>
        <w:spacing w:after="0"/>
        <w:ind w:left="0"/>
        <w:jc w:val="both"/>
      </w:pPr>
      <w:r>
        <w:rPr>
          <w:rFonts w:ascii="Times New Roman"/>
          <w:b w:val="false"/>
          <w:i w:val="false"/>
          <w:color w:val="000000"/>
          <w:sz w:val="28"/>
        </w:rPr>
        <w:t xml:space="preserve">
      5) контроль за соблюдением требований разрешительной системы при осуществлении международных автомобильных перевозок; </w:t>
      </w:r>
    </w:p>
    <w:bookmarkEnd w:id="175"/>
    <w:bookmarkStart w:name="z15" w:id="176"/>
    <w:p>
      <w:pPr>
        <w:spacing w:after="0"/>
        <w:ind w:left="0"/>
        <w:jc w:val="both"/>
      </w:pPr>
      <w:r>
        <w:rPr>
          <w:rFonts w:ascii="Times New Roman"/>
          <w:b w:val="false"/>
          <w:i w:val="false"/>
          <w:color w:val="000000"/>
          <w:sz w:val="28"/>
        </w:rPr>
        <w:t>
      6) разрешительный контроль;</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 w:id="177"/>
    <w:p>
      <w:pPr>
        <w:spacing w:after="0"/>
        <w:ind w:left="0"/>
        <w:jc w:val="both"/>
      </w:pPr>
      <w:r>
        <w:rPr>
          <w:rFonts w:ascii="Times New Roman"/>
          <w:b w:val="false"/>
          <w:i w:val="false"/>
          <w:color w:val="000000"/>
          <w:sz w:val="28"/>
        </w:rPr>
        <w:t>
      9) контроль и надзор за соблюдением правил плавания на внутренних водных путях;</w:t>
      </w:r>
    </w:p>
    <w:bookmarkEnd w:id="177"/>
    <w:bookmarkStart w:name="z24" w:id="178"/>
    <w:p>
      <w:pPr>
        <w:spacing w:after="0"/>
        <w:ind w:left="0"/>
        <w:jc w:val="both"/>
      </w:pPr>
      <w:r>
        <w:rPr>
          <w:rFonts w:ascii="Times New Roman"/>
          <w:b w:val="false"/>
          <w:i w:val="false"/>
          <w:color w:val="000000"/>
          <w:sz w:val="28"/>
        </w:rPr>
        <w:t xml:space="preserve">
      10) контроль и надзор за соблюдением правил технической эксплуатации и устава службы на судах; </w:t>
      </w:r>
    </w:p>
    <w:bookmarkEnd w:id="178"/>
    <w:bookmarkStart w:name="z26" w:id="179"/>
    <w:p>
      <w:pPr>
        <w:spacing w:after="0"/>
        <w:ind w:left="0"/>
        <w:jc w:val="both"/>
      </w:pPr>
      <w:r>
        <w:rPr>
          <w:rFonts w:ascii="Times New Roman"/>
          <w:b w:val="false"/>
          <w:i w:val="false"/>
          <w:color w:val="000000"/>
          <w:sz w:val="28"/>
        </w:rPr>
        <w:t>
      11) контроль и надзор за лоцманской службой и иными морскими службами;</w:t>
      </w:r>
    </w:p>
    <w:bookmarkEnd w:id="179"/>
    <w:bookmarkStart w:name="z27" w:id="180"/>
    <w:p>
      <w:pPr>
        <w:spacing w:after="0"/>
        <w:ind w:left="0"/>
        <w:jc w:val="both"/>
      </w:pPr>
      <w:r>
        <w:rPr>
          <w:rFonts w:ascii="Times New Roman"/>
          <w:b w:val="false"/>
          <w:i w:val="false"/>
          <w:color w:val="000000"/>
          <w:sz w:val="28"/>
        </w:rPr>
        <w:t xml:space="preserve">
      12) контроль и надзор за заключением перевозчиком договора обязательного страхования гражданско-правовой ответственности перевозчика перед пассажирами;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bookmarkStart w:name="z31" w:id="181"/>
    <w:p>
      <w:pPr>
        <w:spacing w:after="0"/>
        <w:ind w:left="0"/>
        <w:jc w:val="both"/>
      </w:pPr>
      <w:r>
        <w:rPr>
          <w:rFonts w:ascii="Times New Roman"/>
          <w:b w:val="false"/>
          <w:i w:val="false"/>
          <w:color w:val="000000"/>
          <w:sz w:val="28"/>
        </w:rPr>
        <w:t xml:space="preserve">
      14) контроль за проездом автотранспортных средств по территории Республики Казахстан; </w:t>
      </w:r>
    </w:p>
    <w:bookmarkEnd w:id="181"/>
    <w:bookmarkStart w:name="z33" w:id="182"/>
    <w:p>
      <w:pPr>
        <w:spacing w:after="0"/>
        <w:ind w:left="0"/>
        <w:jc w:val="both"/>
      </w:pPr>
      <w:r>
        <w:rPr>
          <w:rFonts w:ascii="Times New Roman"/>
          <w:b w:val="false"/>
          <w:i w:val="false"/>
          <w:color w:val="000000"/>
          <w:sz w:val="28"/>
        </w:rPr>
        <w:t xml:space="preserve">
      15) контроль за соблюдением водителями автотранспортных средств установленного режима труда и отдыха при осуществлении перевозок пассажиров и грузов, в том числе опасных грузов; </w:t>
      </w:r>
    </w:p>
    <w:bookmarkEnd w:id="182"/>
    <w:bookmarkStart w:name="z36" w:id="183"/>
    <w:p>
      <w:pPr>
        <w:spacing w:after="0"/>
        <w:ind w:left="0"/>
        <w:jc w:val="both"/>
      </w:pPr>
      <w:r>
        <w:rPr>
          <w:rFonts w:ascii="Times New Roman"/>
          <w:b w:val="false"/>
          <w:i w:val="false"/>
          <w:color w:val="000000"/>
          <w:sz w:val="28"/>
        </w:rPr>
        <w:t xml:space="preserve">
      16) контроль за соблюдением допустимых параметров автотранспортных средств, предназначенных для передвижения по автомобильным дорогам Республики Казахстан;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 w:id="184"/>
    <w:p>
      <w:pPr>
        <w:spacing w:after="0"/>
        <w:ind w:left="0"/>
        <w:jc w:val="both"/>
      </w:pPr>
      <w:r>
        <w:rPr>
          <w:rFonts w:ascii="Times New Roman"/>
          <w:b w:val="false"/>
          <w:i w:val="false"/>
          <w:color w:val="000000"/>
          <w:sz w:val="28"/>
        </w:rPr>
        <w:t xml:space="preserve">
      Должностные лица уполномоченного государственного органа при осуществлении транспортного контроля и надзора должны носить форменную одежду (без погон) и предъявлять по требованию служебные удостоверения либо идентификационные карты. </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Образцы форменной одежды (без погон) и порядок ее ношения утверждаются уполномоченным государственным органом.</w:t>
      </w:r>
    </w:p>
    <w:bookmarkStart w:name="z44" w:id="185"/>
    <w:p>
      <w:pPr>
        <w:spacing w:after="0"/>
        <w:ind w:left="0"/>
        <w:jc w:val="both"/>
      </w:pPr>
      <w:r>
        <w:rPr>
          <w:rFonts w:ascii="Times New Roman"/>
          <w:b w:val="false"/>
          <w:i w:val="false"/>
          <w:color w:val="000000"/>
          <w:sz w:val="28"/>
        </w:rPr>
        <w:t xml:space="preserve">
      Натуральные нормы обеспечения форменной одеждой (без погон)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по согласованию с центральным уполномоченным органом по бюджетному планированию.</w:t>
      </w:r>
    </w:p>
    <w:bookmarkEnd w:id="185"/>
    <w:bookmarkStart w:name="z46" w:id="186"/>
    <w:p>
      <w:pPr>
        <w:spacing w:after="0"/>
        <w:ind w:left="0"/>
        <w:jc w:val="both"/>
      </w:pPr>
      <w:r>
        <w:rPr>
          <w:rFonts w:ascii="Times New Roman"/>
          <w:b w:val="false"/>
          <w:i w:val="false"/>
          <w:color w:val="000000"/>
          <w:sz w:val="28"/>
        </w:rPr>
        <w:t xml:space="preserve">
      Уполномоченный государственный орган взаимодействует с центральными и местными исполнительными органами, принимает совместные меры контроля и надзора, обеспечивает взаимный обмен информацией. </w:t>
      </w:r>
    </w:p>
    <w:bookmarkEnd w:id="186"/>
    <w:bookmarkStart w:name="z48" w:id="187"/>
    <w:p>
      <w:pPr>
        <w:spacing w:after="0"/>
        <w:ind w:left="0"/>
        <w:jc w:val="both"/>
      </w:pPr>
      <w:r>
        <w:rPr>
          <w:rFonts w:ascii="Times New Roman"/>
          <w:b w:val="false"/>
          <w:i w:val="false"/>
          <w:color w:val="000000"/>
          <w:sz w:val="28"/>
        </w:rPr>
        <w:t xml:space="preserve">
      Государственные органы обязаны оказывать содействие уполномоченному государственному органу в выполнении задач по осуществлению транспортного контроля и надзора за обеспечением безопасности в области транспорта в соответствии с законодательством Республики Казахстан;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1" w:id="188"/>
    <w:p>
      <w:pPr>
        <w:spacing w:after="0"/>
        <w:ind w:left="0"/>
        <w:jc w:val="both"/>
      </w:pPr>
      <w:r>
        <w:rPr>
          <w:rFonts w:ascii="Times New Roman"/>
          <w:b w:val="false"/>
          <w:i w:val="false"/>
          <w:color w:val="000000"/>
          <w:sz w:val="28"/>
        </w:rPr>
        <w:t>
      24) контроль и надзор за осуществлением международных воздушных перевозок;</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89"/>
    <w:p>
      <w:pPr>
        <w:spacing w:after="0"/>
        <w:ind w:left="0"/>
        <w:jc w:val="both"/>
      </w:pPr>
      <w:r>
        <w:rPr>
          <w:rFonts w:ascii="Times New Roman"/>
          <w:b w:val="false"/>
          <w:i w:val="false"/>
          <w:color w:val="000000"/>
          <w:sz w:val="28"/>
        </w:rPr>
        <w:t>
      28) контроль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железнодорожного транспорта, выявление и принятие мер по пресечению их нарушений;</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городского рельсового транспорта, выявление и принятие мер по пресечению их нарушений.</w:t>
      </w:r>
    </w:p>
    <w:p>
      <w:pPr>
        <w:spacing w:after="0"/>
        <w:ind w:left="0"/>
        <w:jc w:val="both"/>
      </w:pPr>
      <w:r>
        <w:rPr>
          <w:rFonts w:ascii="Times New Roman"/>
          <w:b w:val="false"/>
          <w:i w:val="false"/>
          <w:color w:val="000000"/>
          <w:sz w:val="28"/>
        </w:rPr>
        <w:t>
      Уполномоченный государственный орган при осуществлении контроля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городского рельсового транспорта, приостанавливает эксплуатацию объектов городского рельсового транспорта, состояние которых не отвечает требованиям безопасности движения и охраны окружающей среды.</w:t>
      </w:r>
    </w:p>
    <w:p>
      <w:pPr>
        <w:spacing w:after="0"/>
        <w:ind w:left="0"/>
        <w:jc w:val="both"/>
      </w:pPr>
      <w:r>
        <w:rPr>
          <w:rFonts w:ascii="Times New Roman"/>
          <w:b w:val="false"/>
          <w:i w:val="false"/>
          <w:color w:val="000000"/>
          <w:sz w:val="28"/>
        </w:rPr>
        <w:t>
      Порядок содержания, технического обслуживания и ремонта городского рельсового транспорта и правила безопасности на городском рельсовом транспорте утверждаются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90"/>
    <w:p>
      <w:pPr>
        <w:spacing w:after="0"/>
        <w:ind w:left="0"/>
        <w:jc w:val="left"/>
      </w:pPr>
      <w:r>
        <w:rPr>
          <w:rFonts w:ascii="Times New Roman"/>
          <w:b/>
          <w:i w:val="false"/>
          <w:color w:val="000000"/>
        </w:rPr>
        <w:t xml:space="preserve"> Статья 25-1. Государственный контроль в сфере транспорта</w:t>
      </w:r>
    </w:p>
    <w:bookmarkEnd w:id="190"/>
    <w:p>
      <w:pPr>
        <w:spacing w:after="0"/>
        <w:ind w:left="0"/>
        <w:jc w:val="both"/>
      </w:pPr>
      <w:r>
        <w:rPr>
          <w:rFonts w:ascii="Times New Roman"/>
          <w:b w:val="false"/>
          <w:i w:val="false"/>
          <w:color w:val="ff0000"/>
          <w:sz w:val="28"/>
        </w:rPr>
        <w:t xml:space="preserve">
      Сноска. Статья 25-1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 w:id="191"/>
    <w:p>
      <w:pPr>
        <w:spacing w:after="0"/>
        <w:ind w:left="0"/>
        <w:jc w:val="left"/>
      </w:pPr>
      <w:r>
        <w:rPr>
          <w:rFonts w:ascii="Times New Roman"/>
          <w:b/>
          <w:i w:val="false"/>
          <w:color w:val="000000"/>
        </w:rPr>
        <w:t xml:space="preserve"> Статья 25-2. Сроки проведения проверок</w:t>
      </w:r>
    </w:p>
    <w:bookmarkEnd w:id="191"/>
    <w:p>
      <w:pPr>
        <w:spacing w:after="0"/>
        <w:ind w:left="0"/>
        <w:jc w:val="both"/>
      </w:pPr>
      <w:r>
        <w:rPr>
          <w:rFonts w:ascii="Times New Roman"/>
          <w:b w:val="false"/>
          <w:i w:val="false"/>
          <w:color w:val="ff0000"/>
          <w:sz w:val="28"/>
        </w:rPr>
        <w:t xml:space="preserve">
      Сноска. Статья 25-2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60" w:id="192"/>
    <w:p>
      <w:pPr>
        <w:spacing w:after="0"/>
        <w:ind w:left="0"/>
        <w:jc w:val="left"/>
      </w:pPr>
      <w:r>
        <w:rPr>
          <w:rFonts w:ascii="Times New Roman"/>
          <w:b/>
          <w:i w:val="false"/>
          <w:color w:val="000000"/>
        </w:rPr>
        <w:t xml:space="preserve"> Статья 26. Международные отношения в области транспорта</w:t>
      </w:r>
    </w:p>
    <w:bookmarkEnd w:id="192"/>
    <w:p>
      <w:pPr>
        <w:spacing w:after="0"/>
        <w:ind w:left="0"/>
        <w:jc w:val="both"/>
      </w:pPr>
      <w:r>
        <w:rPr>
          <w:rFonts w:ascii="Times New Roman"/>
          <w:b w:val="false"/>
          <w:i w:val="false"/>
          <w:color w:val="000000"/>
          <w:sz w:val="28"/>
        </w:rPr>
        <w:t>
      Уполномоченный государственный орган представляет интересы республики в межгосударственных отношениях в области транспорта с правом заключения соглашений и договоров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Перевозчики могут в соответствии с действующим законодательством Республики Казахстан развивать внешнеэкономическое сотрудничество с юридическими и физическими лицами других государств и осуществлять экспорт (импорт) продукции (работ,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