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afe2" w14:textId="989a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Кодекс Республики Казахстан об административных правонарушениях по вопросам противодействия деятельности финансовых (инвестиционных) пирамид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2022 года № 140-VII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следующее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эти действия не содержат признаков уголовно наказуемого деяния,".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