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e8e1" w14:textId="d02e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47-VII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"информационной системе", "информационным системам" заменить соответственно словами "цифровая система", "цифровой системы", "цифровой системе",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1. Сфера применения настоящего Закона </w:t>
      </w:r>
    </w:p>
    <w:bookmarkStart w:name="z6" w:id="0"/>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0"/>
    <w:bookmarkStart w:name="z7" w:id="1"/>
    <w:p>
      <w:pPr>
        <w:spacing w:after="0"/>
        <w:ind w:left="0"/>
        <w:jc w:val="both"/>
      </w:pPr>
      <w:r>
        <w:rPr>
          <w:rFonts w:ascii="Times New Roman"/>
          <w:b w:val="false"/>
          <w:i w:val="false"/>
          <w:color w:val="000000"/>
          <w:sz w:val="28"/>
        </w:rPr>
        <w:t>
      2. Настоящий Закон не распространяется на случаи:</w:t>
      </w:r>
    </w:p>
    <w:bookmarkEnd w:id="1"/>
    <w:bookmarkStart w:name="z8" w:id="2"/>
    <w:p>
      <w:pPr>
        <w:spacing w:after="0"/>
        <w:ind w:left="0"/>
        <w:jc w:val="both"/>
      </w:pPr>
      <w:r>
        <w:rPr>
          <w:rFonts w:ascii="Times New Roman"/>
          <w:b w:val="false"/>
          <w:i w:val="false"/>
          <w:color w:val="000000"/>
          <w:sz w:val="28"/>
        </w:rPr>
        <w:t>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p>
    <w:bookmarkEnd w:id="2"/>
    <w:bookmarkStart w:name="z9" w:id="3"/>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3"/>
    <w:bookmarkStart w:name="z10" w:id="4"/>
    <w:p>
      <w:pPr>
        <w:spacing w:after="0"/>
        <w:ind w:left="0"/>
        <w:jc w:val="both"/>
      </w:pPr>
      <w:r>
        <w:rPr>
          <w:rFonts w:ascii="Times New Roman"/>
          <w:b w:val="false"/>
          <w:i w:val="false"/>
          <w:color w:val="000000"/>
          <w:sz w:val="28"/>
        </w:rPr>
        <w:t>
      3) приобретения пакетов акций, долей участия в уставном капитале (далее – доли участия) юридических лиц;</w:t>
      </w:r>
    </w:p>
    <w:bookmarkEnd w:id="4"/>
    <w:bookmarkStart w:name="z11" w:id="5"/>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p>
    <w:bookmarkEnd w:id="5"/>
    <w:bookmarkStart w:name="z12" w:id="6"/>
    <w:p>
      <w:pPr>
        <w:spacing w:after="0"/>
        <w:ind w:left="0"/>
        <w:jc w:val="both"/>
      </w:pPr>
      <w:r>
        <w:rPr>
          <w:rFonts w:ascii="Times New Roman"/>
          <w:b w:val="false"/>
          <w:i w:val="false"/>
          <w:color w:val="000000"/>
          <w:sz w:val="28"/>
        </w:rPr>
        <w:t>
      5) 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
    <w:bookmarkStart w:name="z13" w:id="7"/>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7"/>
    <w:bookmarkStart w:name="z14" w:id="8"/>
    <w:p>
      <w:pPr>
        <w:spacing w:after="0"/>
        <w:ind w:left="0"/>
        <w:jc w:val="both"/>
      </w:pPr>
      <w:r>
        <w:rPr>
          <w:rFonts w:ascii="Times New Roman"/>
          <w:b w:val="false"/>
          <w:i w:val="false"/>
          <w:color w:val="000000"/>
          <w:sz w:val="28"/>
        </w:rPr>
        <w:t>
      7) оплаты сборов и платежей, взимаемых в морском порту;</w:t>
      </w:r>
    </w:p>
    <w:bookmarkEnd w:id="8"/>
    <w:bookmarkStart w:name="z15" w:id="9"/>
    <w:p>
      <w:pPr>
        <w:spacing w:after="0"/>
        <w:ind w:left="0"/>
        <w:jc w:val="both"/>
      </w:pPr>
      <w:r>
        <w:rPr>
          <w:rFonts w:ascii="Times New Roman"/>
          <w:b w:val="false"/>
          <w:i w:val="false"/>
          <w:color w:val="000000"/>
          <w:sz w:val="28"/>
        </w:rPr>
        <w:t>
      8) оплаты представительских расходов, командировочных расходов и приобретения услуг, связанных с командировочными расходами;</w:t>
      </w:r>
    </w:p>
    <w:bookmarkEnd w:id="9"/>
    <w:bookmarkStart w:name="z16" w:id="10"/>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0"/>
    <w:bookmarkStart w:name="z17" w:id="11"/>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1"/>
    <w:bookmarkStart w:name="z18" w:id="12"/>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2"/>
    <w:bookmarkStart w:name="z19" w:id="13"/>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13) приобретения национальной компанией в сфере агропромышленного комплекса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14) 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bookmarkEnd w:id="15"/>
    <w:bookmarkStart w:name="z221" w:id="16"/>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16"/>
    <w:bookmarkStart w:name="z242" w:id="17"/>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
    <w:bookmarkStart w:name="z237" w:id="18"/>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18"/>
    <w:bookmarkStart w:name="z238" w:id="19"/>
    <w:p>
      <w:pPr>
        <w:spacing w:after="0"/>
        <w:ind w:left="0"/>
        <w:jc w:val="both"/>
      </w:pPr>
      <w:r>
        <w:rPr>
          <w:rFonts w:ascii="Times New Roman"/>
          <w:b w:val="false"/>
          <w:i w:val="false"/>
          <w:color w:val="000000"/>
          <w:sz w:val="28"/>
        </w:rPr>
        <w:t>
      17)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19"/>
    <w:bookmarkStart w:name="z243" w:id="20"/>
    <w:p>
      <w:pPr>
        <w:spacing w:after="0"/>
        <w:ind w:left="0"/>
        <w:jc w:val="both"/>
      </w:pPr>
      <w:r>
        <w:rPr>
          <w:rFonts w:ascii="Times New Roman"/>
          <w:b w:val="false"/>
          <w:i w:val="false"/>
          <w:color w:val="000000"/>
          <w:sz w:val="28"/>
        </w:rPr>
        <w:t>
      18) связанные с приобретением товаров, работ и услуг уполномоченной компанией, осуществляющей деятельность по обеспечению долевого строительства многоквартирного жилого дома и (или) комплекса индивидуальных жилых домов, при наступлении гарантийного случая в соответствии с законодательством Республики Казахстан о долевом участии в жилищном строительстве.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задача настоящего Закона</w:t>
      </w:r>
    </w:p>
    <w:bookmarkStart w:name="z229" w:id="21"/>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политикой в области закупок отдельных субъектов квазигосударственного сектора.</w:t>
      </w:r>
    </w:p>
    <w:bookmarkEnd w:id="21"/>
    <w:bookmarkStart w:name="z230" w:id="22"/>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 предусмотренные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статъей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23" w:id="2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3"/>
    <w:bookmarkStart w:name="z24" w:id="24"/>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правилами осуществления закупок;</w:t>
      </w:r>
    </w:p>
    <w:bookmarkEnd w:id="24"/>
    <w:bookmarkStart w:name="z25" w:id="25"/>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25"/>
    <w:bookmarkStart w:name="z26" w:id="26"/>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6"/>
    <w:bookmarkStart w:name="z239" w:id="27"/>
    <w:p>
      <w:pPr>
        <w:spacing w:after="0"/>
        <w:ind w:left="0"/>
        <w:jc w:val="both"/>
      </w:pPr>
      <w:r>
        <w:rPr>
          <w:rFonts w:ascii="Times New Roman"/>
          <w:b w:val="false"/>
          <w:i w:val="false"/>
          <w:color w:val="000000"/>
          <w:sz w:val="28"/>
        </w:rPr>
        <w:t>
      3-1)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поставщик имеет такое право;</w:t>
      </w:r>
    </w:p>
    <w:bookmarkEnd w:id="27"/>
    <w:bookmarkStart w:name="z27" w:id="28"/>
    <w:p>
      <w:pPr>
        <w:spacing w:after="0"/>
        <w:ind w:left="0"/>
        <w:jc w:val="both"/>
      </w:pPr>
      <w:r>
        <w:rPr>
          <w:rFonts w:ascii="Times New Roman"/>
          <w:b w:val="false"/>
          <w:i w:val="false"/>
          <w:color w:val="000000"/>
          <w:sz w:val="28"/>
        </w:rPr>
        <w:t>
      4) виды однородных товаров – не взаимозаменяемые однородные товары;</w:t>
      </w:r>
    </w:p>
    <w:bookmarkEnd w:id="28"/>
    <w:bookmarkStart w:name="z28" w:id="29"/>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9"/>
    <w:bookmarkStart w:name="z29" w:id="30"/>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30"/>
    <w:bookmarkStart w:name="z30" w:id="31"/>
    <w:p>
      <w:pPr>
        <w:spacing w:after="0"/>
        <w:ind w:left="0"/>
        <w:jc w:val="both"/>
      </w:pPr>
      <w:r>
        <w:rPr>
          <w:rFonts w:ascii="Times New Roman"/>
          <w:b w:val="false"/>
          <w:i w:val="false"/>
          <w:color w:val="000000"/>
          <w:sz w:val="28"/>
        </w:rPr>
        <w:t>
      7)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 или перечень ненадежных потенциальных поставщиков (поставщиков) Фонда. Состав, порядок работы и принятия решения согласительной комиссии определяются правилами осуществления закупок. При этом в состав согласительной комиссии в обязательном порядке входят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bookmarkEnd w:id="31"/>
    <w:bookmarkStart w:name="z31" w:id="32"/>
    <w:p>
      <w:pPr>
        <w:spacing w:after="0"/>
        <w:ind w:left="0"/>
        <w:jc w:val="both"/>
      </w:pPr>
      <w:r>
        <w:rPr>
          <w:rFonts w:ascii="Times New Roman"/>
          <w:b w:val="false"/>
          <w:i w:val="false"/>
          <w:color w:val="000000"/>
          <w:sz w:val="28"/>
        </w:rPr>
        <w:t>
      8) услуги – деятельность, направленная на удовлетворение потребностей заказчика, не имеющая вещественного результата;</w:t>
      </w:r>
    </w:p>
    <w:bookmarkEnd w:id="32"/>
    <w:bookmarkStart w:name="z32" w:id="33"/>
    <w:p>
      <w:pPr>
        <w:spacing w:after="0"/>
        <w:ind w:left="0"/>
        <w:jc w:val="both"/>
      </w:pPr>
      <w:r>
        <w:rPr>
          <w:rFonts w:ascii="Times New Roman"/>
          <w:b w:val="false"/>
          <w:i w:val="false"/>
          <w:color w:val="000000"/>
          <w:sz w:val="28"/>
        </w:rPr>
        <w:t>
      9) 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3"/>
    <w:bookmarkStart w:name="z33" w:id="34"/>
    <w:p>
      <w:pPr>
        <w:spacing w:after="0"/>
        <w:ind w:left="0"/>
        <w:jc w:val="both"/>
      </w:pPr>
      <w:r>
        <w:rPr>
          <w:rFonts w:ascii="Times New Roman"/>
          <w:b w:val="false"/>
          <w:i w:val="false"/>
          <w:color w:val="000000"/>
          <w:sz w:val="28"/>
        </w:rPr>
        <w:t>
      10) офтейк-контракт – договор, заключенный между заказчиком и поставщиком на поставку товара, который поставщик планирует произвести и обеспечить его поставку в будущем, на заранее оговоренных условиях по стоимости, количеству (объему) и срокам поставки;</w:t>
      </w:r>
    </w:p>
    <w:bookmarkEnd w:id="34"/>
    <w:bookmarkStart w:name="z34" w:id="35"/>
    <w:p>
      <w:pPr>
        <w:spacing w:after="0"/>
        <w:ind w:left="0"/>
        <w:jc w:val="both"/>
      </w:pPr>
      <w:r>
        <w:rPr>
          <w:rFonts w:ascii="Times New Roman"/>
          <w:b w:val="false"/>
          <w:i w:val="false"/>
          <w:color w:val="000000"/>
          <w:sz w:val="28"/>
        </w:rPr>
        <w:t>
      11)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5"/>
    <w:bookmarkStart w:name="z35" w:id="36"/>
    <w:p>
      <w:pPr>
        <w:spacing w:after="0"/>
        <w:ind w:left="0"/>
        <w:jc w:val="both"/>
      </w:pPr>
      <w:r>
        <w:rPr>
          <w:rFonts w:ascii="Times New Roman"/>
          <w:b w:val="false"/>
          <w:i w:val="false"/>
          <w:color w:val="000000"/>
          <w:sz w:val="28"/>
        </w:rPr>
        <w:t>
      12) веб-портал закупок – информационная система, обеспечивающая проведение закупок в электронном формате в соответствии с настоящим Законом и правилами осуществления закупок;</w:t>
      </w:r>
    </w:p>
    <w:bookmarkEnd w:id="36"/>
    <w:bookmarkStart w:name="z36" w:id="37"/>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37"/>
    <w:bookmarkStart w:name="z37" w:id="38"/>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38"/>
    <w:bookmarkStart w:name="z38" w:id="39"/>
    <w:p>
      <w:pPr>
        <w:spacing w:after="0"/>
        <w:ind w:left="0"/>
        <w:jc w:val="both"/>
      </w:pPr>
      <w:r>
        <w:rPr>
          <w:rFonts w:ascii="Times New Roman"/>
          <w:b w:val="false"/>
          <w:i w:val="false"/>
          <w:color w:val="000000"/>
          <w:sz w:val="28"/>
        </w:rPr>
        <w:t>
      15) правила осуществления закупок – в зависимости от сферы регулируемых отношений:</w:t>
      </w:r>
    </w:p>
    <w:bookmarkEnd w:id="39"/>
    <w:bookmarkStart w:name="z39" w:id="40"/>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нормативный правовой акт, определяющий порядок осуществления закупок отдельными субъектами квазигосударственного сектора, за исключением Фонда и организаций Фонда, утверждаемый уполномоченным органом в сфере закупок;</w:t>
      </w:r>
    </w:p>
    <w:bookmarkEnd w:id="40"/>
    <w:bookmarkStart w:name="z40" w:id="41"/>
    <w:p>
      <w:pPr>
        <w:spacing w:after="0"/>
        <w:ind w:left="0"/>
        <w:jc w:val="both"/>
      </w:pPr>
      <w:r>
        <w:rPr>
          <w:rFonts w:ascii="Times New Roman"/>
          <w:b w:val="false"/>
          <w:i w:val="false"/>
          <w:color w:val="000000"/>
          <w:sz w:val="28"/>
        </w:rPr>
        <w:t>
      для Фонда и организаций Фонда – порядок осуществления закупок Фондом и организациями Фонда, утверждаемый решением совета директоров Фонда по согласованию с уполномоченным органом в сфере закупок и уполномоченным органом в сфере защиты конкуренции и ограничения монополистической деятельности (далее – порядок осуществления закупок Фонда);</w:t>
      </w:r>
    </w:p>
    <w:bookmarkEnd w:id="41"/>
    <w:bookmarkStart w:name="z41" w:id="42"/>
    <w:p>
      <w:pPr>
        <w:spacing w:after="0"/>
        <w:ind w:left="0"/>
        <w:jc w:val="both"/>
      </w:pPr>
      <w:r>
        <w:rPr>
          <w:rFonts w:ascii="Times New Roman"/>
          <w:b w:val="false"/>
          <w:i w:val="false"/>
          <w:color w:val="000000"/>
          <w:sz w:val="28"/>
        </w:rPr>
        <w:t>
      16) организатор закупок – должностное лицо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42"/>
    <w:bookmarkStart w:name="z42" w:id="43"/>
    <w:p>
      <w:pPr>
        <w:spacing w:after="0"/>
        <w:ind w:left="0"/>
        <w:jc w:val="both"/>
      </w:pPr>
      <w:r>
        <w:rPr>
          <w:rFonts w:ascii="Times New Roman"/>
          <w:b w:val="false"/>
          <w:i w:val="false"/>
          <w:color w:val="000000"/>
          <w:sz w:val="28"/>
        </w:rPr>
        <w:t>
      17)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z43" w:id="44"/>
    <w:p>
      <w:pPr>
        <w:spacing w:after="0"/>
        <w:ind w:left="0"/>
        <w:jc w:val="both"/>
      </w:pPr>
      <w:r>
        <w:rPr>
          <w:rFonts w:ascii="Times New Roman"/>
          <w:b w:val="false"/>
          <w:i w:val="false"/>
          <w:color w:val="000000"/>
          <w:sz w:val="28"/>
        </w:rPr>
        <w:t>
      18)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4"/>
    <w:bookmarkStart w:name="z44" w:id="45"/>
    <w:p>
      <w:pPr>
        <w:spacing w:after="0"/>
        <w:ind w:left="0"/>
        <w:jc w:val="both"/>
      </w:pPr>
      <w:r>
        <w:rPr>
          <w:rFonts w:ascii="Times New Roman"/>
          <w:b w:val="false"/>
          <w:i w:val="false"/>
          <w:color w:val="000000"/>
          <w:sz w:val="28"/>
        </w:rPr>
        <w:t>
      19)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45"/>
    <w:bookmarkStart w:name="z45" w:id="46"/>
    <w:p>
      <w:pPr>
        <w:spacing w:after="0"/>
        <w:ind w:left="0"/>
        <w:jc w:val="both"/>
      </w:pPr>
      <w:r>
        <w:rPr>
          <w:rFonts w:ascii="Times New Roman"/>
          <w:b w:val="false"/>
          <w:i w:val="false"/>
          <w:color w:val="000000"/>
          <w:sz w:val="28"/>
        </w:rPr>
        <w:t>
      20) договор о закупках (далее – договор) – гражданско-правовой договор, заключенный в соответствии с настоящим Законом, гражданским законодательством Республики Казахстан и правилами осуществления закупок;</w:t>
      </w:r>
    </w:p>
    <w:bookmarkEnd w:id="46"/>
    <w:bookmarkStart w:name="z46" w:id="47"/>
    <w:p>
      <w:pPr>
        <w:spacing w:after="0"/>
        <w:ind w:left="0"/>
        <w:jc w:val="both"/>
      </w:pPr>
      <w:r>
        <w:rPr>
          <w:rFonts w:ascii="Times New Roman"/>
          <w:b w:val="false"/>
          <w:i w:val="false"/>
          <w:color w:val="000000"/>
          <w:sz w:val="28"/>
        </w:rPr>
        <w:t>
      21) заказчики – отдельные субъекты квазигосударственного сектора;</w:t>
      </w:r>
    </w:p>
    <w:bookmarkEnd w:id="47"/>
    <w:bookmarkStart w:name="z47" w:id="48"/>
    <w:p>
      <w:pPr>
        <w:spacing w:after="0"/>
        <w:ind w:left="0"/>
        <w:jc w:val="both"/>
      </w:pPr>
      <w:r>
        <w:rPr>
          <w:rFonts w:ascii="Times New Roman"/>
          <w:b w:val="false"/>
          <w:i w:val="false"/>
          <w:color w:val="000000"/>
          <w:sz w:val="28"/>
        </w:rPr>
        <w:t>
      22)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8"/>
    <w:bookmarkStart w:name="z48" w:id="49"/>
    <w:p>
      <w:pPr>
        <w:spacing w:after="0"/>
        <w:ind w:left="0"/>
        <w:jc w:val="both"/>
      </w:pPr>
      <w:r>
        <w:rPr>
          <w:rFonts w:ascii="Times New Roman"/>
          <w:b w:val="false"/>
          <w:i w:val="false"/>
          <w:color w:val="000000"/>
          <w:sz w:val="28"/>
        </w:rPr>
        <w:t>
      23)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49"/>
    <w:bookmarkStart w:name="z49" w:id="50"/>
    <w:p>
      <w:pPr>
        <w:spacing w:after="0"/>
        <w:ind w:left="0"/>
        <w:jc w:val="both"/>
      </w:pPr>
      <w:r>
        <w:rPr>
          <w:rFonts w:ascii="Times New Roman"/>
          <w:b w:val="false"/>
          <w:i w:val="false"/>
          <w:color w:val="000000"/>
          <w:sz w:val="28"/>
        </w:rPr>
        <w:t xml:space="preserve">
      24) Фонд национального благосостояния (далее – Фонд) – национальный управляющий холдинг; </w:t>
      </w:r>
    </w:p>
    <w:bookmarkEnd w:id="50"/>
    <w:bookmarkStart w:name="z50" w:id="51"/>
    <w:p>
      <w:pPr>
        <w:spacing w:after="0"/>
        <w:ind w:left="0"/>
        <w:jc w:val="both"/>
      </w:pPr>
      <w:r>
        <w:rPr>
          <w:rFonts w:ascii="Times New Roman"/>
          <w:b w:val="false"/>
          <w:i w:val="false"/>
          <w:color w:val="000000"/>
          <w:sz w:val="28"/>
        </w:rPr>
        <w:t>
      25) электронный магазин – информационная система, интегрированная с веб-порталом закупок, обеспечивающая проведение закупок в порядке, определенном правилами осуществления закупок;</w:t>
      </w:r>
    </w:p>
    <w:bookmarkEnd w:id="51"/>
    <w:bookmarkStart w:name="z51" w:id="52"/>
    <w:p>
      <w:pPr>
        <w:spacing w:after="0"/>
        <w:ind w:left="0"/>
        <w:jc w:val="both"/>
      </w:pPr>
      <w:r>
        <w:rPr>
          <w:rFonts w:ascii="Times New Roman"/>
          <w:b w:val="false"/>
          <w:i w:val="false"/>
          <w:color w:val="000000"/>
          <w:sz w:val="28"/>
        </w:rPr>
        <w:t>
      26) оператор информационной системы электронных закупок – в зависимости от сферы отношений:</w:t>
      </w:r>
    </w:p>
    <w:bookmarkEnd w:id="52"/>
    <w:bookmarkStart w:name="z52" w:id="53"/>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юридическое лицо (юридические лица), определенное (определенные) уполномоченным органом в сфере закупок, полномочия которого (которых) определяются правилами осуществления закупок;</w:t>
      </w:r>
    </w:p>
    <w:bookmarkEnd w:id="53"/>
    <w:bookmarkStart w:name="z53" w:id="54"/>
    <w:p>
      <w:pPr>
        <w:spacing w:after="0"/>
        <w:ind w:left="0"/>
        <w:jc w:val="both"/>
      </w:pPr>
      <w:r>
        <w:rPr>
          <w:rFonts w:ascii="Times New Roman"/>
          <w:b w:val="false"/>
          <w:i w:val="false"/>
          <w:color w:val="000000"/>
          <w:sz w:val="28"/>
        </w:rPr>
        <w:t>
      для Фонда и организаций Фонда – юридическое лицо, определенное Фондом, полномочия которого определяются порядком осуществления закупок Фонда.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закупках отдельных субъектов квазигосударственного сектора</w:t>
      </w:r>
    </w:p>
    <w:bookmarkStart w:name="z55" w:id="55"/>
    <w:p>
      <w:pPr>
        <w:spacing w:after="0"/>
        <w:ind w:left="0"/>
        <w:jc w:val="both"/>
      </w:pPr>
      <w:r>
        <w:rPr>
          <w:rFonts w:ascii="Times New Roman"/>
          <w:b w:val="false"/>
          <w:i w:val="false"/>
          <w:color w:val="000000"/>
          <w:sz w:val="28"/>
        </w:rPr>
        <w:t xml:space="preserve">
      1. Законодательство Республики Казахстан о закупках отдельных субъектов квазигосударственного сектора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55"/>
    <w:bookmarkStart w:name="z56" w:id="5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6"/>
    <w:bookmarkStart w:name="z241" w:id="57"/>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закупок</w:t>
      </w:r>
    </w:p>
    <w:bookmarkStart w:name="z58" w:id="58"/>
    <w:p>
      <w:pPr>
        <w:spacing w:after="0"/>
        <w:ind w:left="0"/>
        <w:jc w:val="both"/>
      </w:pPr>
      <w:r>
        <w:rPr>
          <w:rFonts w:ascii="Times New Roman"/>
          <w:b w:val="false"/>
          <w:i w:val="false"/>
          <w:color w:val="000000"/>
          <w:sz w:val="28"/>
        </w:rPr>
        <w:t>
      Закупки основываются на принципах:</w:t>
      </w:r>
    </w:p>
    <w:bookmarkEnd w:id="58"/>
    <w:bookmarkStart w:name="z59" w:id="59"/>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9"/>
    <w:bookmarkStart w:name="z60" w:id="60"/>
    <w:p>
      <w:pPr>
        <w:spacing w:after="0"/>
        <w:ind w:left="0"/>
        <w:jc w:val="both"/>
      </w:pPr>
      <w:r>
        <w:rPr>
          <w:rFonts w:ascii="Times New Roman"/>
          <w:b w:val="false"/>
          <w:i w:val="false"/>
          <w:color w:val="000000"/>
          <w:sz w:val="28"/>
        </w:rPr>
        <w:t>
      2) открытости и прозрачности процесса закупок с соблюдением прав и (или) законных интересов поставщиков на коммерческую тайну (до подведения итогов тендера);</w:t>
      </w:r>
    </w:p>
    <w:bookmarkEnd w:id="60"/>
    <w:bookmarkStart w:name="z61" w:id="61"/>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bookmarkEnd w:id="61"/>
    <w:bookmarkStart w:name="z62" w:id="62"/>
    <w:p>
      <w:pPr>
        <w:spacing w:after="0"/>
        <w:ind w:left="0"/>
        <w:jc w:val="both"/>
      </w:pPr>
      <w:r>
        <w:rPr>
          <w:rFonts w:ascii="Times New Roman"/>
          <w:b w:val="false"/>
          <w:i w:val="false"/>
          <w:color w:val="000000"/>
          <w:sz w:val="28"/>
        </w:rPr>
        <w:t>
      4) ответственности участников закупок;</w:t>
      </w:r>
    </w:p>
    <w:bookmarkEnd w:id="62"/>
    <w:bookmarkStart w:name="z63" w:id="63"/>
    <w:p>
      <w:pPr>
        <w:spacing w:after="0"/>
        <w:ind w:left="0"/>
        <w:jc w:val="both"/>
      </w:pPr>
      <w:r>
        <w:rPr>
          <w:rFonts w:ascii="Times New Roman"/>
          <w:b w:val="false"/>
          <w:i w:val="false"/>
          <w:color w:val="000000"/>
          <w:sz w:val="28"/>
        </w:rPr>
        <w:t>
      5) недопущения коррупционных проявлений;</w:t>
      </w:r>
    </w:p>
    <w:bookmarkEnd w:id="63"/>
    <w:bookmarkStart w:name="z64" w:id="64"/>
    <w:p>
      <w:pPr>
        <w:spacing w:after="0"/>
        <w:ind w:left="0"/>
        <w:jc w:val="both"/>
      </w:pPr>
      <w:r>
        <w:rPr>
          <w:rFonts w:ascii="Times New Roman"/>
          <w:b w:val="false"/>
          <w:i w:val="false"/>
          <w:color w:val="000000"/>
          <w:sz w:val="28"/>
        </w:rPr>
        <w:t>
      6)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64"/>
    <w:bookmarkStart w:name="z65" w:id="65"/>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5"/>
    <w:bookmarkStart w:name="z66" w:id="66"/>
    <w:p>
      <w:pPr>
        <w:spacing w:after="0"/>
        <w:ind w:left="0"/>
        <w:jc w:val="both"/>
      </w:pPr>
      <w:r>
        <w:rPr>
          <w:rFonts w:ascii="Times New Roman"/>
          <w:b w:val="false"/>
          <w:i w:val="false"/>
          <w:color w:val="000000"/>
          <w:sz w:val="28"/>
        </w:rPr>
        <w:t>
      8) предоставления потенциальным поставщикам равных возможностей для участия в процедуре проведения закупок, кроме случаев, предусмотренных настоящим Законом;</w:t>
      </w:r>
    </w:p>
    <w:bookmarkEnd w:id="66"/>
    <w:bookmarkStart w:name="z67" w:id="67"/>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закупок</w:t>
      </w:r>
    </w:p>
    <w:bookmarkStart w:name="z69" w:id="68"/>
    <w:p>
      <w:pPr>
        <w:spacing w:after="0"/>
        <w:ind w:left="0"/>
        <w:jc w:val="both"/>
      </w:pPr>
      <w:r>
        <w:rPr>
          <w:rFonts w:ascii="Times New Roman"/>
          <w:b w:val="false"/>
          <w:i w:val="false"/>
          <w:color w:val="000000"/>
          <w:sz w:val="28"/>
        </w:rPr>
        <w:t>
      1. Процесс закупок включает в себя:</w:t>
      </w:r>
    </w:p>
    <w:bookmarkEnd w:id="68"/>
    <w:bookmarkStart w:name="z70" w:id="69"/>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69"/>
    <w:bookmarkStart w:name="z71" w:id="70"/>
    <w:p>
      <w:pPr>
        <w:spacing w:after="0"/>
        <w:ind w:left="0"/>
        <w:jc w:val="both"/>
      </w:pPr>
      <w:r>
        <w:rPr>
          <w:rFonts w:ascii="Times New Roman"/>
          <w:b w:val="false"/>
          <w:i w:val="false"/>
          <w:color w:val="000000"/>
          <w:sz w:val="28"/>
        </w:rPr>
        <w:t>
      2) выбор поставщика и заключение с ним договора;</w:t>
      </w:r>
    </w:p>
    <w:bookmarkEnd w:id="70"/>
    <w:bookmarkStart w:name="z72" w:id="71"/>
    <w:p>
      <w:pPr>
        <w:spacing w:after="0"/>
        <w:ind w:left="0"/>
        <w:jc w:val="both"/>
      </w:pPr>
      <w:r>
        <w:rPr>
          <w:rFonts w:ascii="Times New Roman"/>
          <w:b w:val="false"/>
          <w:i w:val="false"/>
          <w:color w:val="000000"/>
          <w:sz w:val="28"/>
        </w:rPr>
        <w:t>
      3) исполнение договора.</w:t>
      </w:r>
    </w:p>
    <w:bookmarkEnd w:id="71"/>
    <w:bookmarkStart w:name="z73" w:id="72"/>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и управления запасами в соответствии с правилами осуществления закупок.</w:t>
      </w:r>
    </w:p>
    <w:bookmarkEnd w:id="72"/>
    <w:bookmarkStart w:name="z74" w:id="73"/>
    <w:p>
      <w:pPr>
        <w:spacing w:after="0"/>
        <w:ind w:left="0"/>
        <w:jc w:val="both"/>
      </w:pPr>
      <w:r>
        <w:rPr>
          <w:rFonts w:ascii="Times New Roman"/>
          <w:b w:val="false"/>
          <w:i w:val="false"/>
          <w:color w:val="000000"/>
          <w:sz w:val="28"/>
        </w:rPr>
        <w:t>
      3. Закупки осуществляются посредством веб-портала закупок, за исключением случаев, предусмотренных статьей 18 настоящего Закона.</w:t>
      </w:r>
    </w:p>
    <w:bookmarkEnd w:id="73"/>
    <w:p>
      <w:pPr>
        <w:spacing w:after="0"/>
        <w:ind w:left="0"/>
        <w:jc w:val="both"/>
      </w:pPr>
      <w:r>
        <w:rPr>
          <w:rFonts w:ascii="Times New Roman"/>
          <w:b/>
          <w:i w:val="false"/>
          <w:color w:val="000000"/>
          <w:sz w:val="28"/>
        </w:rPr>
        <w:t>Статья 6. Планирование закупок</w:t>
      </w:r>
    </w:p>
    <w:bookmarkStart w:name="z76" w:id="74"/>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планов мероприятий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4"/>
    <w:bookmarkStart w:name="z77" w:id="75"/>
    <w:p>
      <w:pPr>
        <w:spacing w:after="0"/>
        <w:ind w:left="0"/>
        <w:jc w:val="both"/>
      </w:pPr>
      <w:r>
        <w:rPr>
          <w:rFonts w:ascii="Times New Roman"/>
          <w:b w:val="false"/>
          <w:i w:val="false"/>
          <w:color w:val="000000"/>
          <w:sz w:val="28"/>
        </w:rPr>
        <w:t xml:space="preserve">
      2. План закупок (предварительный, годовой, долгосрочный) публикуется на веб-портале закупок. </w:t>
      </w:r>
    </w:p>
    <w:bookmarkEnd w:id="75"/>
    <w:bookmarkStart w:name="z78" w:id="76"/>
    <w:p>
      <w:pPr>
        <w:spacing w:after="0"/>
        <w:ind w:left="0"/>
        <w:jc w:val="both"/>
      </w:pPr>
      <w:r>
        <w:rPr>
          <w:rFonts w:ascii="Times New Roman"/>
          <w:b w:val="false"/>
          <w:i w:val="false"/>
          <w:color w:val="000000"/>
          <w:sz w:val="28"/>
        </w:rPr>
        <w:t>
      3. Заказчик, организатор закупок обязаны разделить неоднородные товары, работы и услуги на лоты по однородности, однородные товары – по видам однородных товаров и по местам поставки, однородные работы, услуги – по месту их выполнения, оказания, за исключением случаев, предусмотренных правилами осуществления закупок.</w:t>
      </w:r>
    </w:p>
    <w:bookmarkEnd w:id="76"/>
    <w:bookmarkStart w:name="z79" w:id="77"/>
    <w:p>
      <w:pPr>
        <w:spacing w:after="0"/>
        <w:ind w:left="0"/>
        <w:jc w:val="both"/>
      </w:pPr>
      <w:r>
        <w:rPr>
          <w:rFonts w:ascii="Times New Roman"/>
          <w:b w:val="false"/>
          <w:i w:val="false"/>
          <w:color w:val="000000"/>
          <w:sz w:val="28"/>
        </w:rPr>
        <w:t>
      4. Планирование цен по перечню идентичных товаров осуществляется в пределах допустимого отклонения цен, определяемого:</w:t>
      </w:r>
    </w:p>
    <w:bookmarkEnd w:id="77"/>
    <w:bookmarkStart w:name="z80" w:id="78"/>
    <w:p>
      <w:pPr>
        <w:spacing w:after="0"/>
        <w:ind w:left="0"/>
        <w:jc w:val="both"/>
      </w:pPr>
      <w:r>
        <w:rPr>
          <w:rFonts w:ascii="Times New Roman"/>
          <w:b w:val="false"/>
          <w:i w:val="false"/>
          <w:color w:val="000000"/>
          <w:sz w:val="28"/>
        </w:rPr>
        <w:t>
      1) для отдельных субъектов квазигосударственного сектора, за исключением Фонда и организаций Фонда, – в соответствии с правилами осуществления закупок;</w:t>
      </w:r>
    </w:p>
    <w:bookmarkEnd w:id="78"/>
    <w:bookmarkStart w:name="z81" w:id="79"/>
    <w:p>
      <w:pPr>
        <w:spacing w:after="0"/>
        <w:ind w:left="0"/>
        <w:jc w:val="both"/>
      </w:pPr>
      <w:r>
        <w:rPr>
          <w:rFonts w:ascii="Times New Roman"/>
          <w:b w:val="false"/>
          <w:i w:val="false"/>
          <w:color w:val="000000"/>
          <w:sz w:val="28"/>
        </w:rPr>
        <w:t>
      2) для Фонда и организаций Фонда – в порядке, определенном Фондом.</w:t>
      </w:r>
    </w:p>
    <w:bookmarkEnd w:id="79"/>
    <w:bookmarkStart w:name="z82" w:id="80"/>
    <w:p>
      <w:pPr>
        <w:spacing w:after="0"/>
        <w:ind w:left="0"/>
        <w:jc w:val="both"/>
      </w:pPr>
      <w:r>
        <w:rPr>
          <w:rFonts w:ascii="Times New Roman"/>
          <w:b w:val="false"/>
          <w:i w:val="false"/>
          <w:color w:val="000000"/>
          <w:sz w:val="28"/>
        </w:rPr>
        <w:t>
      Перечень идентичных товаров для отдельных субъектов квазигосударственного сектора, за исключением Фонда и организаций Фонда, определяется уполномоченным органом в сфере закупок.</w:t>
      </w:r>
    </w:p>
    <w:bookmarkEnd w:id="80"/>
    <w:bookmarkStart w:name="z83" w:id="81"/>
    <w:p>
      <w:pPr>
        <w:spacing w:after="0"/>
        <w:ind w:left="0"/>
        <w:jc w:val="both"/>
      </w:pPr>
      <w:r>
        <w:rPr>
          <w:rFonts w:ascii="Times New Roman"/>
          <w:b w:val="false"/>
          <w:i w:val="false"/>
          <w:color w:val="000000"/>
          <w:sz w:val="28"/>
        </w:rPr>
        <w:t>
      Перечень идентичных товаров для Фонда и организаций Фонда определяется Фондом.</w:t>
      </w:r>
    </w:p>
    <w:bookmarkEnd w:id="81"/>
    <w:bookmarkStart w:name="z84" w:id="82"/>
    <w:p>
      <w:pPr>
        <w:spacing w:after="0"/>
        <w:ind w:left="0"/>
        <w:jc w:val="both"/>
      </w:pPr>
      <w:r>
        <w:rPr>
          <w:rFonts w:ascii="Times New Roman"/>
          <w:b w:val="false"/>
          <w:i w:val="false"/>
          <w:color w:val="000000"/>
          <w:sz w:val="28"/>
        </w:rPr>
        <w:t>
      5. Порядок и сроки разработки, утверждения плана закупок, внесения в него изменений определяются правилами осуществления закупок.</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закупках</w:t>
      </w:r>
    </w:p>
    <w:bookmarkStart w:name="z86" w:id="83"/>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83"/>
    <w:bookmarkStart w:name="z87" w:id="84"/>
    <w:p>
      <w:pPr>
        <w:spacing w:after="0"/>
        <w:ind w:left="0"/>
        <w:jc w:val="both"/>
      </w:pPr>
      <w:r>
        <w:rPr>
          <w:rFonts w:ascii="Times New Roman"/>
          <w:b w:val="false"/>
          <w:i w:val="false"/>
          <w:color w:val="000000"/>
          <w:sz w:val="28"/>
        </w:rPr>
        <w:t>
      1) потенциальный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84"/>
    <w:bookmarkStart w:name="z88" w:id="85"/>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5"/>
    <w:bookmarkStart w:name="z89" w:id="86"/>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86"/>
    <w:bookmarkStart w:name="z90" w:id="87"/>
    <w:p>
      <w:pPr>
        <w:spacing w:after="0"/>
        <w:ind w:left="0"/>
        <w:jc w:val="both"/>
      </w:pPr>
      <w:r>
        <w:rPr>
          <w:rFonts w:ascii="Times New Roman"/>
          <w:b w:val="false"/>
          <w:i w:val="false"/>
          <w:color w:val="000000"/>
          <w:sz w:val="28"/>
        </w:rPr>
        <w:t>
      2. Не допускается заключение договора с потенциальными поставщиками, указанными в пункте 1 настоящей статьи.</w:t>
      </w:r>
    </w:p>
    <w:bookmarkEnd w:id="87"/>
    <w:bookmarkStart w:name="z240" w:id="88"/>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 аукциона, запроса ценовых предложений.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Start w:name="z92" w:id="89"/>
    <w:p>
      <w:pPr>
        <w:spacing w:after="0"/>
        <w:ind w:left="0"/>
        <w:jc w:val="both"/>
      </w:pPr>
      <w:r>
        <w:rPr>
          <w:rFonts w:ascii="Times New Roman"/>
          <w:b w:val="false"/>
          <w:i w:val="false"/>
          <w:color w:val="000000"/>
          <w:sz w:val="28"/>
        </w:rPr>
        <w:t>
      1. Квалификационные требования, предъявляемые к потенциальному поставщику, определяются в соответствии с правилами осуществления закупок.</w:t>
      </w:r>
    </w:p>
    <w:bookmarkEnd w:id="89"/>
    <w:bookmarkStart w:name="z93" w:id="90"/>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90"/>
    <w:bookmarkStart w:name="z94" w:id="91"/>
    <w:p>
      <w:pPr>
        <w:spacing w:after="0"/>
        <w:ind w:left="0"/>
        <w:jc w:val="both"/>
      </w:pPr>
      <w:r>
        <w:rPr>
          <w:rFonts w:ascii="Times New Roman"/>
          <w:b w:val="false"/>
          <w:i w:val="false"/>
          <w:color w:val="000000"/>
          <w:sz w:val="28"/>
        </w:rPr>
        <w:t>
      3. Потенциальный поставщик – 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91"/>
    <w:p>
      <w:pPr>
        <w:spacing w:after="0"/>
        <w:ind w:left="0"/>
        <w:jc w:val="both"/>
      </w:pPr>
      <w:r>
        <w:rPr>
          <w:rFonts w:ascii="Times New Roman"/>
          <w:b/>
          <w:i w:val="false"/>
          <w:color w:val="000000"/>
          <w:sz w:val="28"/>
        </w:rPr>
        <w:t>Статья 9. Последствия предоставления потенциальным поставщиком или поставщиком недостоверной информации</w:t>
      </w:r>
    </w:p>
    <w:bookmarkStart w:name="z96" w:id="92"/>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 перечень ненадежных потенциальных поставщиков (поставщиков) Фонда в порядке, определенном правилами осуществления закупок.</w:t>
      </w:r>
    </w:p>
    <w:bookmarkEnd w:id="92"/>
    <w:bookmarkStart w:name="z97" w:id="93"/>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или поставщиком, может быть установлена заказчиком, организатором закупок, централизованной службой по контролю за закупками,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93"/>
    <w:bookmarkStart w:name="z98" w:id="94"/>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в сфере закупок либо органы государственного аудита и финансового контроля, установившие факт предоставления потенциальным поставщиком или поставщиком недостоверной информации, не позднее пяти рабочих дней со дня установления такого факта письменно уведомляют об этом:</w:t>
      </w:r>
    </w:p>
    <w:bookmarkEnd w:id="94"/>
    <w:bookmarkStart w:name="z99" w:id="95"/>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5"/>
    <w:bookmarkStart w:name="z100" w:id="96"/>
    <w:p>
      <w:pPr>
        <w:spacing w:after="0"/>
        <w:ind w:left="0"/>
        <w:jc w:val="both"/>
      </w:pPr>
      <w:r>
        <w:rPr>
          <w:rFonts w:ascii="Times New Roman"/>
          <w:b w:val="false"/>
          <w:i w:val="false"/>
          <w:color w:val="000000"/>
          <w:sz w:val="28"/>
        </w:rPr>
        <w:t>
      2) заказчика, организатора закупок, если такой факт установлен до подведения итогов закупок.</w:t>
      </w:r>
    </w:p>
    <w:bookmarkEnd w:id="96"/>
    <w:bookmarkStart w:name="z101" w:id="97"/>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7"/>
    <w:p>
      <w:pPr>
        <w:spacing w:after="0"/>
        <w:ind w:left="0"/>
        <w:jc w:val="both"/>
      </w:pPr>
      <w:r>
        <w:rPr>
          <w:rFonts w:ascii="Times New Roman"/>
          <w:b/>
          <w:i w:val="false"/>
          <w:color w:val="000000"/>
          <w:sz w:val="28"/>
        </w:rPr>
        <w:t>Статья 10. Реестр недобросовестных участников закупок</w:t>
      </w:r>
    </w:p>
    <w:bookmarkStart w:name="z103" w:id="98"/>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98"/>
    <w:bookmarkStart w:name="z104" w:id="99"/>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99"/>
    <w:bookmarkStart w:name="z105" w:id="100"/>
    <w:p>
      <w:pPr>
        <w:spacing w:after="0"/>
        <w:ind w:left="0"/>
        <w:jc w:val="both"/>
      </w:pPr>
      <w:r>
        <w:rPr>
          <w:rFonts w:ascii="Times New Roman"/>
          <w:b w:val="false"/>
          <w:i w:val="false"/>
          <w:color w:val="000000"/>
          <w:sz w:val="28"/>
        </w:rPr>
        <w:t>
      1) потенциальных поставщиков, определенных победителями, но уклонившихся от заключения договора;</w:t>
      </w:r>
    </w:p>
    <w:bookmarkEnd w:id="100"/>
    <w:bookmarkStart w:name="z106" w:id="101"/>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bookmarkEnd w:id="101"/>
    <w:bookmarkStart w:name="z107" w:id="102"/>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w:t>
      </w:r>
    </w:p>
    <w:bookmarkEnd w:id="102"/>
    <w:bookmarkStart w:name="z108" w:id="103"/>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03"/>
    <w:bookmarkStart w:name="z109" w:id="104"/>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04"/>
    <w:bookmarkStart w:name="z110" w:id="105"/>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им договорных обязательств.</w:t>
      </w:r>
    </w:p>
    <w:bookmarkEnd w:id="105"/>
    <w:bookmarkStart w:name="z111" w:id="106"/>
    <w:p>
      <w:pPr>
        <w:spacing w:after="0"/>
        <w:ind w:left="0"/>
        <w:jc w:val="both"/>
      </w:pPr>
      <w:r>
        <w:rPr>
          <w:rFonts w:ascii="Times New Roman"/>
          <w:b w:val="false"/>
          <w:i w:val="false"/>
          <w:color w:val="000000"/>
          <w:sz w:val="28"/>
        </w:rPr>
        <w:t>
      3. Согласительная комиссия рассматривает обращение потенциального поставщика и принимает решение о досрочном исключении или об отказе в досрочном исключении потенциального поставщика из реестра недобросовестных участников закупок.</w:t>
      </w:r>
    </w:p>
    <w:bookmarkEnd w:id="106"/>
    <w:bookmarkStart w:name="z112" w:id="107"/>
    <w:p>
      <w:pPr>
        <w:spacing w:after="0"/>
        <w:ind w:left="0"/>
        <w:jc w:val="both"/>
      </w:pPr>
      <w:r>
        <w:rPr>
          <w:rFonts w:ascii="Times New Roman"/>
          <w:b w:val="false"/>
          <w:i w:val="false"/>
          <w:color w:val="000000"/>
          <w:sz w:val="28"/>
        </w:rPr>
        <w:t>
      4. Реестр недобросовестных участников закупок формируется на основании:</w:t>
      </w:r>
    </w:p>
    <w:bookmarkEnd w:id="107"/>
    <w:bookmarkStart w:name="z113" w:id="108"/>
    <w:p>
      <w:pPr>
        <w:spacing w:after="0"/>
        <w:ind w:left="0"/>
        <w:jc w:val="both"/>
      </w:pPr>
      <w:r>
        <w:rPr>
          <w:rFonts w:ascii="Times New Roman"/>
          <w:b w:val="false"/>
          <w:i w:val="false"/>
          <w:color w:val="000000"/>
          <w:sz w:val="28"/>
        </w:rPr>
        <w:t>
      решения централизованной службы по контролю за закупками в случае, предусмотренном подпунктом 1) части первой пункта 2 настоящей статьи;</w:t>
      </w:r>
    </w:p>
    <w:bookmarkEnd w:id="108"/>
    <w:bookmarkStart w:name="z114" w:id="109"/>
    <w:p>
      <w:pPr>
        <w:spacing w:after="0"/>
        <w:ind w:left="0"/>
        <w:jc w:val="both"/>
      </w:pPr>
      <w:r>
        <w:rPr>
          <w:rFonts w:ascii="Times New Roman"/>
          <w:b w:val="false"/>
          <w:i w:val="false"/>
          <w:color w:val="000000"/>
          <w:sz w:val="28"/>
        </w:rPr>
        <w:t>
      решения суда, вступившего в законную силу, в случаях, предусмотренных подпунктами 2) и 3) части первой пункта 2 настоящей статьи.</w:t>
      </w:r>
    </w:p>
    <w:bookmarkEnd w:id="109"/>
    <w:bookmarkStart w:name="z115" w:id="110"/>
    <w:p>
      <w:pPr>
        <w:spacing w:after="0"/>
        <w:ind w:left="0"/>
        <w:jc w:val="both"/>
      </w:pPr>
      <w:r>
        <w:rPr>
          <w:rFonts w:ascii="Times New Roman"/>
          <w:b w:val="false"/>
          <w:i w:val="false"/>
          <w:color w:val="000000"/>
          <w:sz w:val="28"/>
        </w:rPr>
        <w:t>
      5. Потенциальные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110"/>
    <w:bookmarkStart w:name="z116" w:id="111"/>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w:t>
      </w:r>
    </w:p>
    <w:bookmarkEnd w:id="111"/>
    <w:bookmarkStart w:name="z117" w:id="112"/>
    <w:p>
      <w:pPr>
        <w:spacing w:after="0"/>
        <w:ind w:left="0"/>
        <w:jc w:val="both"/>
      </w:pPr>
      <w:r>
        <w:rPr>
          <w:rFonts w:ascii="Times New Roman"/>
          <w:b w:val="false"/>
          <w:i w:val="false"/>
          <w:color w:val="000000"/>
          <w:sz w:val="28"/>
        </w:rPr>
        <w:t>
      Основаниями для исключения из реестра недобросовестных участников закупок являются:</w:t>
      </w:r>
    </w:p>
    <w:bookmarkEnd w:id="112"/>
    <w:bookmarkStart w:name="z118" w:id="113"/>
    <w:p>
      <w:pPr>
        <w:spacing w:after="0"/>
        <w:ind w:left="0"/>
        <w:jc w:val="both"/>
      </w:pPr>
      <w:r>
        <w:rPr>
          <w:rFonts w:ascii="Times New Roman"/>
          <w:b w:val="false"/>
          <w:i w:val="false"/>
          <w:color w:val="000000"/>
          <w:sz w:val="28"/>
        </w:rPr>
        <w:t>
      1) истечение срока, установленного частями первой и второй настоящего пункта;</w:t>
      </w:r>
    </w:p>
    <w:bookmarkEnd w:id="113"/>
    <w:bookmarkStart w:name="z119" w:id="114"/>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114"/>
    <w:bookmarkStart w:name="z120" w:id="115"/>
    <w:p>
      <w:pPr>
        <w:spacing w:after="0"/>
        <w:ind w:left="0"/>
        <w:jc w:val="both"/>
      </w:pPr>
      <w:r>
        <w:rPr>
          <w:rFonts w:ascii="Times New Roman"/>
          <w:b w:val="false"/>
          <w:i w:val="false"/>
          <w:color w:val="000000"/>
          <w:sz w:val="28"/>
        </w:rPr>
        <w:t>
      3) решение согласительной комиссии о досрочном исключении потенциального поставщика из реестра недобросовестных участников закупок.</w:t>
      </w:r>
    </w:p>
    <w:bookmarkEnd w:id="115"/>
    <w:bookmarkStart w:name="z121" w:id="116"/>
    <w:p>
      <w:pPr>
        <w:spacing w:after="0"/>
        <w:ind w:left="0"/>
        <w:jc w:val="both"/>
      </w:pPr>
      <w:r>
        <w:rPr>
          <w:rFonts w:ascii="Times New Roman"/>
          <w:b w:val="false"/>
          <w:i w:val="false"/>
          <w:color w:val="000000"/>
          <w:sz w:val="28"/>
        </w:rPr>
        <w:t>
      6. Решение о внесении потенциального поставщика или поставщика в реестр недобросовестных участников закупок может быть обжаловано им в соответствии с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Способы осуществления закупок</w:t>
      </w:r>
    </w:p>
    <w:bookmarkStart w:name="z123" w:id="117"/>
    <w:p>
      <w:pPr>
        <w:spacing w:after="0"/>
        <w:ind w:left="0"/>
        <w:jc w:val="both"/>
      </w:pPr>
      <w:r>
        <w:rPr>
          <w:rFonts w:ascii="Times New Roman"/>
          <w:b w:val="false"/>
          <w:i w:val="false"/>
          <w:color w:val="000000"/>
          <w:sz w:val="28"/>
        </w:rPr>
        <w:t>
      1. Закупки осуществляются способами:</w:t>
      </w:r>
    </w:p>
    <w:bookmarkEnd w:id="117"/>
    <w:bookmarkStart w:name="z124" w:id="118"/>
    <w:p>
      <w:pPr>
        <w:spacing w:after="0"/>
        <w:ind w:left="0"/>
        <w:jc w:val="both"/>
      </w:pPr>
      <w:r>
        <w:rPr>
          <w:rFonts w:ascii="Times New Roman"/>
          <w:b w:val="false"/>
          <w:i w:val="false"/>
          <w:color w:val="000000"/>
          <w:sz w:val="28"/>
        </w:rPr>
        <w:t>
      1) тендера;</w:t>
      </w:r>
    </w:p>
    <w:bookmarkEnd w:id="118"/>
    <w:bookmarkStart w:name="z125" w:id="119"/>
    <w:p>
      <w:pPr>
        <w:spacing w:after="0"/>
        <w:ind w:left="0"/>
        <w:jc w:val="both"/>
      </w:pPr>
      <w:r>
        <w:rPr>
          <w:rFonts w:ascii="Times New Roman"/>
          <w:b w:val="false"/>
          <w:i w:val="false"/>
          <w:color w:val="000000"/>
          <w:sz w:val="28"/>
        </w:rPr>
        <w:t>
      2) аукциона;</w:t>
      </w:r>
    </w:p>
    <w:bookmarkEnd w:id="119"/>
    <w:bookmarkStart w:name="z126" w:id="120"/>
    <w:p>
      <w:pPr>
        <w:spacing w:after="0"/>
        <w:ind w:left="0"/>
        <w:jc w:val="both"/>
      </w:pPr>
      <w:r>
        <w:rPr>
          <w:rFonts w:ascii="Times New Roman"/>
          <w:b w:val="false"/>
          <w:i w:val="false"/>
          <w:color w:val="000000"/>
          <w:sz w:val="28"/>
        </w:rPr>
        <w:t>
      3) запроса ценовых предложений;</w:t>
      </w:r>
    </w:p>
    <w:bookmarkEnd w:id="120"/>
    <w:bookmarkStart w:name="z127" w:id="121"/>
    <w:p>
      <w:pPr>
        <w:spacing w:after="0"/>
        <w:ind w:left="0"/>
        <w:jc w:val="both"/>
      </w:pPr>
      <w:r>
        <w:rPr>
          <w:rFonts w:ascii="Times New Roman"/>
          <w:b w:val="false"/>
          <w:i w:val="false"/>
          <w:color w:val="000000"/>
          <w:sz w:val="28"/>
        </w:rPr>
        <w:t>
      4) из одного источника;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6) посредством электронного магазина;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2. Порядок осуществления закупок способами, предусмотренными пунктом 1 настоящей статьи, определяется правилами осуществления закупок.</w:t>
      </w:r>
    </w:p>
    <w:bookmarkEnd w:id="123"/>
    <w:bookmarkStart w:name="z132" w:id="124"/>
    <w:p>
      <w:pPr>
        <w:spacing w:after="0"/>
        <w:ind w:left="0"/>
        <w:jc w:val="both"/>
      </w:pPr>
      <w:r>
        <w:rPr>
          <w:rFonts w:ascii="Times New Roman"/>
          <w:b w:val="false"/>
          <w:i w:val="false"/>
          <w:color w:val="000000"/>
          <w:sz w:val="28"/>
        </w:rPr>
        <w:t>
      3.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24"/>
    <w:bookmarkStart w:name="z133" w:id="125"/>
    <w:p>
      <w:pPr>
        <w:spacing w:after="0"/>
        <w:ind w:left="0"/>
        <w:jc w:val="both"/>
      </w:pPr>
      <w:r>
        <w:rPr>
          <w:rFonts w:ascii="Times New Roman"/>
          <w:b w:val="false"/>
          <w:i w:val="false"/>
          <w:color w:val="000000"/>
          <w:sz w:val="28"/>
        </w:rPr>
        <w:t>
      4. Закупки способом, предусмотренным подпунктом 2) пункта 1 настоящей статьи, не применяются при осуществлении закупок Фондом и организациями Фонда.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26"/>
    <w:bookmarkStart w:name="z137" w:id="127"/>
    <w:p>
      <w:pPr>
        <w:spacing w:after="0"/>
        <w:ind w:left="0"/>
        <w:jc w:val="both"/>
      </w:pPr>
      <w:r>
        <w:rPr>
          <w:rFonts w:ascii="Times New Roman"/>
          <w:b w:val="false"/>
          <w:i w:val="false"/>
          <w:color w:val="000000"/>
          <w:sz w:val="28"/>
        </w:rPr>
        <w:t>
      8. При осуществлении закупок не допускаются:</w:t>
      </w:r>
    </w:p>
    <w:bookmarkEnd w:id="127"/>
    <w:bookmarkStart w:name="z138" w:id="128"/>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или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w:t>
      </w:r>
    </w:p>
    <w:bookmarkEnd w:id="128"/>
    <w:bookmarkStart w:name="z139" w:id="129"/>
    <w:p>
      <w:pPr>
        <w:spacing w:after="0"/>
        <w:ind w:left="0"/>
        <w:jc w:val="both"/>
      </w:pPr>
      <w:r>
        <w:rPr>
          <w:rFonts w:ascii="Times New Roman"/>
          <w:b w:val="false"/>
          <w:i w:val="false"/>
          <w:color w:val="000000"/>
          <w:sz w:val="28"/>
        </w:rPr>
        <w:t>
      приобретения товаров, работ и услуг для доукомплектования, дооснащения, унификации или обеспечения совместимости с имеющимися товарами, работами и услугами,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29"/>
    <w:bookmarkStart w:name="z140" w:id="130"/>
    <w:p>
      <w:pPr>
        <w:spacing w:after="0"/>
        <w:ind w:left="0"/>
        <w:jc w:val="both"/>
      </w:pPr>
      <w:r>
        <w:rPr>
          <w:rFonts w:ascii="Times New Roman"/>
          <w:b w:val="false"/>
          <w:i w:val="false"/>
          <w:color w:val="000000"/>
          <w:sz w:val="28"/>
        </w:rPr>
        <w:t>
      если иное предусмотрено закупочной категорийной стратегией, разработанной и утвержденной в соответствии с порядком осуществления закупок Фонда;</w:t>
      </w:r>
    </w:p>
    <w:bookmarkEnd w:id="130"/>
    <w:bookmarkStart w:name="z141" w:id="131"/>
    <w:p>
      <w:pPr>
        <w:spacing w:after="0"/>
        <w:ind w:left="0"/>
        <w:jc w:val="both"/>
      </w:pPr>
      <w:r>
        <w:rPr>
          <w:rFonts w:ascii="Times New Roman"/>
          <w:b w:val="false"/>
          <w:i w:val="false"/>
          <w:color w:val="000000"/>
          <w:sz w:val="28"/>
        </w:rPr>
        <w:t>
      приобретения товаров, работ и услуг для исполнения заказчиком обязательств по договору, заключенному им в качестве поставщика с нерезидентом Республики Казахстан, и наличия в данном договоре соответствующих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на иные сведения и (или) документы, которые определяют принадлежность приобретаемых товаров, работ, услуг отдельному потенциальному поставщику либо производителю;</w:t>
      </w:r>
    </w:p>
    <w:bookmarkEnd w:id="131"/>
    <w:bookmarkStart w:name="z223" w:id="132"/>
    <w:p>
      <w:pPr>
        <w:spacing w:after="0"/>
        <w:ind w:left="0"/>
        <w:jc w:val="both"/>
      </w:pPr>
      <w:r>
        <w:rPr>
          <w:rFonts w:ascii="Times New Roman"/>
          <w:b w:val="false"/>
          <w:i w:val="false"/>
          <w:color w:val="000000"/>
          <w:sz w:val="28"/>
        </w:rPr>
        <w:t>
      приобретения производителями нефтепродуктов и нефтегазохимической продукции следующих товаров:</w:t>
      </w:r>
    </w:p>
    <w:bookmarkEnd w:id="132"/>
    <w:bookmarkStart w:name="z226" w:id="133"/>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133"/>
    <w:bookmarkStart w:name="z227" w:id="134"/>
    <w:p>
      <w:pPr>
        <w:spacing w:after="0"/>
        <w:ind w:left="0"/>
        <w:jc w:val="both"/>
      </w:pPr>
      <w:r>
        <w:rPr>
          <w:rFonts w:ascii="Times New Roman"/>
          <w:b w:val="false"/>
          <w:i w:val="false"/>
          <w:color w:val="000000"/>
          <w:sz w:val="28"/>
        </w:rPr>
        <w:t>
      используемых при эксплуатации технологических установок согласно лицензионным соглашениям;</w:t>
      </w:r>
    </w:p>
    <w:bookmarkEnd w:id="134"/>
    <w:bookmarkStart w:name="z142" w:id="135"/>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35"/>
    <w:bookmarkStart w:name="z143" w:id="136"/>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по выполнению работ либо соисполнителей по оказанию услуг не 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36"/>
    <w:bookmarkStart w:name="z144" w:id="137"/>
    <w:p>
      <w:pPr>
        <w:spacing w:after="0"/>
        <w:ind w:left="0"/>
        <w:jc w:val="both"/>
      </w:pPr>
      <w:r>
        <w:rPr>
          <w:rFonts w:ascii="Times New Roman"/>
          <w:b w:val="false"/>
          <w:i w:val="false"/>
          <w:color w:val="000000"/>
          <w:sz w:val="28"/>
        </w:rPr>
        <w:t>
      4) неразделение при осуществлении закупок неоднородных товаров, работ и услуг на лоты по однородности, однородных товаров – по видам однородных товаров и по местам поставки, однородных работ, услуг – по месту их выполнения, оказания, за исключением случаев, предусмотренных правилами осуществления закупок;</w:t>
      </w:r>
    </w:p>
    <w:bookmarkEnd w:id="137"/>
    <w:bookmarkStart w:name="z145" w:id="138"/>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38"/>
    <w:bookmarkStart w:name="z146" w:id="139"/>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39"/>
    <w:bookmarkStart w:name="z147" w:id="140"/>
    <w:p>
      <w:pPr>
        <w:spacing w:after="0"/>
        <w:ind w:left="0"/>
        <w:jc w:val="both"/>
      </w:pPr>
      <w:r>
        <w:rPr>
          <w:rFonts w:ascii="Times New Roman"/>
          <w:b w:val="false"/>
          <w:i w:val="false"/>
          <w:color w:val="000000"/>
          <w:sz w:val="28"/>
        </w:rPr>
        <w:t>
      7) требование от потенциального поставщика представления документов, не предусмотренных тендерной документацией.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Заключение и исполнение договора</w:t>
      </w:r>
    </w:p>
    <w:bookmarkStart w:name="z149" w:id="141"/>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закупок.</w:t>
      </w:r>
    </w:p>
    <w:bookmarkEnd w:id="141"/>
    <w:bookmarkStart w:name="z150" w:id="142"/>
    <w:p>
      <w:pPr>
        <w:spacing w:after="0"/>
        <w:ind w:left="0"/>
        <w:jc w:val="both"/>
      </w:pPr>
      <w:r>
        <w:rPr>
          <w:rFonts w:ascii="Times New Roman"/>
          <w:b w:val="false"/>
          <w:i w:val="false"/>
          <w:color w:val="000000"/>
          <w:sz w:val="28"/>
        </w:rPr>
        <w:t xml:space="preserve">
      2. В отношении сторон договора должна быть предусмотрена ответственность за неисполнение либо ненадлежащее исполнение обязательств по договору на паритетной основе. </w:t>
      </w:r>
    </w:p>
    <w:bookmarkEnd w:id="142"/>
    <w:bookmarkStart w:name="z151" w:id="143"/>
    <w:p>
      <w:pPr>
        <w:spacing w:after="0"/>
        <w:ind w:left="0"/>
        <w:jc w:val="both"/>
      </w:pPr>
      <w:r>
        <w:rPr>
          <w:rFonts w:ascii="Times New Roman"/>
          <w:b w:val="false"/>
          <w:i w:val="false"/>
          <w:color w:val="000000"/>
          <w:sz w:val="28"/>
        </w:rPr>
        <w:t>
      Договор должен содержать условия о полной оплате за поставку товаров, выполнение работ либо оказание услуг в срок, не превышающий тридцати рабочих дней со дня исполнения обязательств по данному договору.</w:t>
      </w:r>
    </w:p>
    <w:bookmarkEnd w:id="143"/>
    <w:bookmarkStart w:name="z152" w:id="144"/>
    <w:p>
      <w:pPr>
        <w:spacing w:after="0"/>
        <w:ind w:left="0"/>
        <w:jc w:val="both"/>
      </w:pPr>
      <w:r>
        <w:rPr>
          <w:rFonts w:ascii="Times New Roman"/>
          <w:b w:val="false"/>
          <w:i w:val="false"/>
          <w:color w:val="000000"/>
          <w:sz w:val="28"/>
        </w:rPr>
        <w:t>
      3. Внесение изменений в проект договора либо заключенный договор допускается по взаимному согласию сторон в случаях, предусмотренных правилами осуществления закупок.</w:t>
      </w:r>
    </w:p>
    <w:bookmarkEnd w:id="144"/>
    <w:bookmarkStart w:name="z153" w:id="145"/>
    <w:p>
      <w:pPr>
        <w:spacing w:after="0"/>
        <w:ind w:left="0"/>
        <w:jc w:val="both"/>
      </w:pPr>
      <w:r>
        <w:rPr>
          <w:rFonts w:ascii="Times New Roman"/>
          <w:b w:val="false"/>
          <w:i w:val="false"/>
          <w:color w:val="000000"/>
          <w:sz w:val="28"/>
        </w:rPr>
        <w:t>
      4. Не допускается внесение в проект договора либо заключенный договор изменений, которые могут изменить содержание условий проводимых (проведенных) закупок.</w:t>
      </w:r>
    </w:p>
    <w:bookmarkEnd w:id="145"/>
    <w:bookmarkStart w:name="z154" w:id="146"/>
    <w:p>
      <w:pPr>
        <w:spacing w:after="0"/>
        <w:ind w:left="0"/>
        <w:jc w:val="both"/>
      </w:pPr>
      <w:r>
        <w:rPr>
          <w:rFonts w:ascii="Times New Roman"/>
          <w:b w:val="false"/>
          <w:i w:val="false"/>
          <w:color w:val="000000"/>
          <w:sz w:val="28"/>
        </w:rPr>
        <w:t>
      5. Офтейк-контракты заключаются Фондом и организациями Фонда в порядке, определенном Фондом.</w:t>
      </w:r>
    </w:p>
    <w:bookmarkEnd w:id="146"/>
    <w:bookmarkStart w:name="z156" w:id="147"/>
    <w:p>
      <w:pPr>
        <w:spacing w:after="0"/>
        <w:ind w:left="0"/>
        <w:jc w:val="both"/>
      </w:pPr>
      <w:r>
        <w:rPr>
          <w:rFonts w:ascii="Times New Roman"/>
          <w:b w:val="false"/>
          <w:i w:val="false"/>
          <w:color w:val="000000"/>
          <w:sz w:val="28"/>
        </w:rPr>
        <w:t>
      Не допускается в одностороннем порядке внесение в заключенный офтейк-контракт изменений по уменьшению объема закупки и снижению цены контракта.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сфере закупок</w:t>
      </w:r>
    </w:p>
    <w:bookmarkStart w:name="z231" w:id="148"/>
    <w:p>
      <w:pPr>
        <w:spacing w:after="0"/>
        <w:ind w:left="0"/>
        <w:jc w:val="both"/>
      </w:pPr>
      <w:r>
        <w:rPr>
          <w:rFonts w:ascii="Times New Roman"/>
          <w:b w:val="false"/>
          <w:i w:val="false"/>
          <w:color w:val="000000"/>
          <w:sz w:val="28"/>
        </w:rPr>
        <w:t>
      Уполномоченный орган в сфере закупок:</w:t>
      </w:r>
    </w:p>
    <w:bookmarkEnd w:id="148"/>
    <w:bookmarkStart w:name="z232" w:id="149"/>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закупок отдельных субъектов квазигосударственного сектора и организует ее осуществление; </w:t>
      </w:r>
    </w:p>
    <w:bookmarkEnd w:id="149"/>
    <w:bookmarkStart w:name="z233" w:id="150"/>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сфере закупок отдельных субъектов квазигосударственного сектора, в том числе по закупкам отдельных товаров, работ, услуг, в соответствии с целью и задачей настоящего Закона и законодательством Республики Казахстан;</w:t>
      </w:r>
    </w:p>
    <w:bookmarkEnd w:id="150"/>
    <w:bookmarkStart w:name="z234" w:id="151"/>
    <w:p>
      <w:pPr>
        <w:spacing w:after="0"/>
        <w:ind w:left="0"/>
        <w:jc w:val="both"/>
      </w:pPr>
      <w:r>
        <w:rPr>
          <w:rFonts w:ascii="Times New Roman"/>
          <w:b w:val="false"/>
          <w:i w:val="false"/>
          <w:color w:val="000000"/>
          <w:sz w:val="28"/>
        </w:rPr>
        <w:t>
      3) определяет веб-порталы закупок отдельных субъектов квазигосударственного сектора, за исключением Фонда и организаций Фонда;</w:t>
      </w:r>
    </w:p>
    <w:bookmarkEnd w:id="151"/>
    <w:bookmarkStart w:name="z235" w:id="152"/>
    <w:p>
      <w:pPr>
        <w:spacing w:after="0"/>
        <w:ind w:left="0"/>
        <w:jc w:val="both"/>
      </w:pPr>
      <w:r>
        <w:rPr>
          <w:rFonts w:ascii="Times New Roman"/>
          <w:b w:val="false"/>
          <w:i w:val="false"/>
          <w:color w:val="000000"/>
          <w:sz w:val="28"/>
        </w:rPr>
        <w:t>
      4)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 установленном Кодексом Республики Казахстан об административных правонарушениях;</w:t>
      </w:r>
    </w:p>
    <w:bookmarkEnd w:id="152"/>
    <w:bookmarkStart w:name="z236" w:id="153"/>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отдельных субъектов квазигосударственного сектора в сфере закупок</w:t>
      </w:r>
    </w:p>
    <w:bookmarkStart w:name="z171" w:id="154"/>
    <w:p>
      <w:pPr>
        <w:spacing w:after="0"/>
        <w:ind w:left="0"/>
        <w:jc w:val="both"/>
      </w:pPr>
      <w:r>
        <w:rPr>
          <w:rFonts w:ascii="Times New Roman"/>
          <w:b w:val="false"/>
          <w:i w:val="false"/>
          <w:color w:val="000000"/>
          <w:sz w:val="28"/>
        </w:rPr>
        <w:t>
      1. Фонд осуществляет контроль и методологическое руководство, мониторинг и анализ по вопросам закупок Фонда и организаций Фонда.</w:t>
      </w:r>
    </w:p>
    <w:bookmarkEnd w:id="154"/>
    <w:bookmarkStart w:name="z172" w:id="155"/>
    <w:p>
      <w:pPr>
        <w:spacing w:after="0"/>
        <w:ind w:left="0"/>
        <w:jc w:val="both"/>
      </w:pPr>
      <w:r>
        <w:rPr>
          <w:rFonts w:ascii="Times New Roman"/>
          <w:b w:val="false"/>
          <w:i w:val="false"/>
          <w:color w:val="000000"/>
          <w:sz w:val="28"/>
        </w:rPr>
        <w:t>
      2. Фонд осуществляет следующие функции:</w:t>
      </w:r>
    </w:p>
    <w:bookmarkEnd w:id="155"/>
    <w:bookmarkStart w:name="z173" w:id="156"/>
    <w:p>
      <w:pPr>
        <w:spacing w:after="0"/>
        <w:ind w:left="0"/>
        <w:jc w:val="both"/>
      </w:pPr>
      <w:r>
        <w:rPr>
          <w:rFonts w:ascii="Times New Roman"/>
          <w:b w:val="false"/>
          <w:i w:val="false"/>
          <w:color w:val="000000"/>
          <w:sz w:val="28"/>
        </w:rPr>
        <w:t>
      1) определяет веб-портал закупок Фонда и организаций Фонда;</w:t>
      </w:r>
    </w:p>
    <w:bookmarkEnd w:id="156"/>
    <w:bookmarkStart w:name="z174" w:id="157"/>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Фонда, в том числе в случае возникновения технических сбоев в работе веб-портала;</w:t>
      </w:r>
    </w:p>
    <w:bookmarkEnd w:id="157"/>
    <w:bookmarkStart w:name="z175" w:id="158"/>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Фонда;</w:t>
      </w:r>
    </w:p>
    <w:bookmarkEnd w:id="158"/>
    <w:bookmarkStart w:name="z176" w:id="159"/>
    <w:p>
      <w:pPr>
        <w:spacing w:after="0"/>
        <w:ind w:left="0"/>
        <w:jc w:val="both"/>
      </w:pPr>
      <w:r>
        <w:rPr>
          <w:rFonts w:ascii="Times New Roman"/>
          <w:b w:val="false"/>
          <w:i w:val="false"/>
          <w:color w:val="000000"/>
          <w:sz w:val="28"/>
        </w:rPr>
        <w:t>
      4) утверждает порядок заключения и исполнения Фондом и организациями Фонда офтейк-контракта;</w:t>
      </w:r>
    </w:p>
    <w:bookmarkEnd w:id="159"/>
    <w:bookmarkStart w:name="z177" w:id="160"/>
    <w:p>
      <w:pPr>
        <w:spacing w:after="0"/>
        <w:ind w:left="0"/>
        <w:jc w:val="both"/>
      </w:pPr>
      <w:r>
        <w:rPr>
          <w:rFonts w:ascii="Times New Roman"/>
          <w:b w:val="false"/>
          <w:i w:val="false"/>
          <w:color w:val="000000"/>
          <w:sz w:val="28"/>
        </w:rPr>
        <w:t>
      5) определяет структурное подразделение Фонда, осуществляющее функции централизованной службы по контролю за закупками Фонда и организаций Фонда;</w:t>
      </w:r>
    </w:p>
    <w:bookmarkEnd w:id="160"/>
    <w:bookmarkStart w:name="z178" w:id="161"/>
    <w:p>
      <w:pPr>
        <w:spacing w:after="0"/>
        <w:ind w:left="0"/>
        <w:jc w:val="both"/>
      </w:pPr>
      <w:r>
        <w:rPr>
          <w:rFonts w:ascii="Times New Roman"/>
          <w:b w:val="false"/>
          <w:i w:val="false"/>
          <w:color w:val="000000"/>
          <w:sz w:val="28"/>
        </w:rPr>
        <w:t>
      6) осуществляет иные полномочия, которые установлены настоящим Законом, иными законами Республики Казахстан, уставом Фонда и порядком осуществления закупок Фонда.</w:t>
      </w:r>
    </w:p>
    <w:bookmarkEnd w:id="161"/>
    <w:bookmarkStart w:name="z179" w:id="162"/>
    <w:p>
      <w:pPr>
        <w:spacing w:after="0"/>
        <w:ind w:left="0"/>
        <w:jc w:val="both"/>
      </w:pPr>
      <w:r>
        <w:rPr>
          <w:rFonts w:ascii="Times New Roman"/>
          <w:b w:val="false"/>
          <w:i w:val="false"/>
          <w:color w:val="000000"/>
          <w:sz w:val="28"/>
        </w:rPr>
        <w:t>
      3. Совет директоров Фонда:</w:t>
      </w:r>
    </w:p>
    <w:bookmarkEnd w:id="162"/>
    <w:bookmarkStart w:name="z180" w:id="163"/>
    <w:p>
      <w:pPr>
        <w:spacing w:after="0"/>
        <w:ind w:left="0"/>
        <w:jc w:val="both"/>
      </w:pPr>
      <w:r>
        <w:rPr>
          <w:rFonts w:ascii="Times New Roman"/>
          <w:b w:val="false"/>
          <w:i w:val="false"/>
          <w:color w:val="000000"/>
          <w:sz w:val="28"/>
        </w:rPr>
        <w:t>
      1) утверждает порядок осуществления закупок Фонда;</w:t>
      </w:r>
    </w:p>
    <w:bookmarkEnd w:id="163"/>
    <w:bookmarkStart w:name="z181" w:id="164"/>
    <w:p>
      <w:pPr>
        <w:spacing w:after="0"/>
        <w:ind w:left="0"/>
        <w:jc w:val="both"/>
      </w:pPr>
      <w:r>
        <w:rPr>
          <w:rFonts w:ascii="Times New Roman"/>
          <w:b w:val="false"/>
          <w:i w:val="false"/>
          <w:color w:val="000000"/>
          <w:sz w:val="28"/>
        </w:rPr>
        <w:t>
      2) утверждает правила проведения контроля за осуществлением закупок Фонда.</w:t>
      </w:r>
    </w:p>
    <w:bookmarkEnd w:id="164"/>
    <w:bookmarkStart w:name="z182" w:id="165"/>
    <w:p>
      <w:pPr>
        <w:spacing w:after="0"/>
        <w:ind w:left="0"/>
        <w:jc w:val="both"/>
      </w:pPr>
      <w:r>
        <w:rPr>
          <w:rFonts w:ascii="Times New Roman"/>
          <w:b w:val="false"/>
          <w:i w:val="false"/>
          <w:color w:val="000000"/>
          <w:sz w:val="28"/>
        </w:rPr>
        <w:t>
      4. Председателем комиссии по закупкам назначается первый руководитель, заместитель первого руководителя или иной руководитель заказчика либо организатора закупок.</w:t>
      </w:r>
    </w:p>
    <w:bookmarkEnd w:id="165"/>
    <w:p>
      <w:pPr>
        <w:spacing w:after="0"/>
        <w:ind w:left="0"/>
        <w:jc w:val="both"/>
      </w:pPr>
      <w:r>
        <w:rPr>
          <w:rFonts w:ascii="Times New Roman"/>
          <w:b/>
          <w:i w:val="false"/>
          <w:color w:val="000000"/>
          <w:sz w:val="28"/>
        </w:rPr>
        <w:t>Статья 15. Контроль за соблюдением требований законодательства Республики Казахстан о закупках отдельных субъектов квазигосударственного сектора</w:t>
      </w:r>
    </w:p>
    <w:bookmarkStart w:name="z184" w:id="166"/>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требований настоящего Закона и правил осуществления закупок проводится централизованной службой по контролю за закупками и уполномоченным органом в сфере закупок.</w:t>
      </w:r>
    </w:p>
    <w:bookmarkEnd w:id="166"/>
    <w:bookmarkStart w:name="z185" w:id="167"/>
    <w:p>
      <w:pPr>
        <w:spacing w:after="0"/>
        <w:ind w:left="0"/>
        <w:jc w:val="both"/>
      </w:pPr>
      <w:r>
        <w:rPr>
          <w:rFonts w:ascii="Times New Roman"/>
          <w:b w:val="false"/>
          <w:i w:val="false"/>
          <w:color w:val="000000"/>
          <w:sz w:val="28"/>
        </w:rPr>
        <w:t>
      2. Централизованная служба по контролю за закупками отдельных субъектов квазигосударственного сектора, за исключением Фонда и организаций Фонда, подотчетна в своей работе совету директоров субъекта квазигосударственного сектора, который определяет количественный состав, срок полномочий, порядок работы централизованной службы по контролю за закупками, назначает и прекращает полномочия ее руководителя, определяет размер и иные условия оплаты труда ее работников.</w:t>
      </w:r>
    </w:p>
    <w:bookmarkEnd w:id="167"/>
    <w:bookmarkStart w:name="z186" w:id="168"/>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Фонда подчиняется непосредственно правлению Фонда. Порядок осуществления контроля определяется правилами проведения контроля за осуществлением закупок Фонда.</w:t>
      </w:r>
    </w:p>
    <w:bookmarkEnd w:id="168"/>
    <w:bookmarkStart w:name="z187" w:id="169"/>
    <w:p>
      <w:pPr>
        <w:spacing w:after="0"/>
        <w:ind w:left="0"/>
        <w:jc w:val="both"/>
      </w:pPr>
      <w:r>
        <w:rPr>
          <w:rFonts w:ascii="Times New Roman"/>
          <w:b w:val="false"/>
          <w:i w:val="false"/>
          <w:color w:val="000000"/>
          <w:sz w:val="28"/>
        </w:rPr>
        <w:t>
      3. Объектами контроля являются:</w:t>
      </w:r>
    </w:p>
    <w:bookmarkEnd w:id="169"/>
    <w:bookmarkStart w:name="z188" w:id="170"/>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70"/>
    <w:bookmarkStart w:name="z189" w:id="171"/>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71"/>
    <w:bookmarkStart w:name="z190" w:id="172"/>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2"/>
    <w:bookmarkStart w:name="z191" w:id="173"/>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73"/>
    <w:bookmarkStart w:name="z192" w:id="174"/>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закупках,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w:t>
      </w:r>
    </w:p>
    <w:bookmarkEnd w:id="174"/>
    <w:bookmarkStart w:name="z193" w:id="175"/>
    <w:p>
      <w:pPr>
        <w:spacing w:after="0"/>
        <w:ind w:left="0"/>
        <w:jc w:val="both"/>
      </w:pPr>
      <w:r>
        <w:rPr>
          <w:rFonts w:ascii="Times New Roman"/>
          <w:b w:val="false"/>
          <w:i w:val="false"/>
          <w:color w:val="000000"/>
          <w:sz w:val="28"/>
        </w:rPr>
        <w:t>
      2) поступившие постановления правоохранительных органов, органов национальной безопасности;</w:t>
      </w:r>
    </w:p>
    <w:bookmarkEnd w:id="175"/>
    <w:bookmarkStart w:name="z194" w:id="176"/>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76"/>
    <w:bookmarkStart w:name="z225" w:id="177"/>
    <w:p>
      <w:pPr>
        <w:spacing w:after="0"/>
        <w:ind w:left="0"/>
        <w:jc w:val="both"/>
      </w:pPr>
      <w:r>
        <w:rPr>
          <w:rFonts w:ascii="Times New Roman"/>
          <w:b w:val="false"/>
          <w:i w:val="false"/>
          <w:color w:val="000000"/>
          <w:sz w:val="28"/>
        </w:rPr>
        <w:t>
      4) сведения о нарушениях, представленные заказчиком.</w:t>
      </w:r>
    </w:p>
    <w:bookmarkEnd w:id="177"/>
    <w:bookmarkStart w:name="z195" w:id="178"/>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78"/>
    <w:bookmarkStart w:name="z196" w:id="179"/>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79"/>
    <w:bookmarkStart w:name="z197" w:id="180"/>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по устранению выявленных нарушений и причин их возникновения.</w:t>
      </w:r>
    </w:p>
    <w:bookmarkEnd w:id="180"/>
    <w:bookmarkStart w:name="z198" w:id="181"/>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(о бездействии) и подтверждающие такой факт документы в правоохранительные органы, органы национальной безопасности.</w:t>
      </w:r>
    </w:p>
    <w:bookmarkEnd w:id="181"/>
    <w:bookmarkStart w:name="z199" w:id="182"/>
    <w:p>
      <w:pPr>
        <w:spacing w:after="0"/>
        <w:ind w:left="0"/>
        <w:jc w:val="both"/>
      </w:pPr>
      <w:r>
        <w:rPr>
          <w:rFonts w:ascii="Times New Roman"/>
          <w:b w:val="false"/>
          <w:i w:val="false"/>
          <w:color w:val="000000"/>
          <w:sz w:val="28"/>
        </w:rPr>
        <w:t>
      7. В случае направления централизованной службой по контролю за закупками уведомления об устранении нарушений объект контроля обязан устранить указанные в уведомлении нарушения в течение десяти рабочих дней со дня, следующего за днем вручения (получения) такого уведомления.</w:t>
      </w:r>
    </w:p>
    <w:bookmarkEnd w:id="182"/>
    <w:bookmarkStart w:name="z200" w:id="183"/>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решения централизованной службы по контролю за закупками</w:t>
      </w:r>
    </w:p>
    <w:bookmarkStart w:name="z202" w:id="184"/>
    <w:p>
      <w:pPr>
        <w:spacing w:after="0"/>
        <w:ind w:left="0"/>
        <w:jc w:val="both"/>
      </w:pPr>
      <w:r>
        <w:rPr>
          <w:rFonts w:ascii="Times New Roman"/>
          <w:b w:val="false"/>
          <w:i w:val="false"/>
          <w:color w:val="000000"/>
          <w:sz w:val="28"/>
        </w:rPr>
        <w:t>
      1. Потенциальный поставщик,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поставщика.</w:t>
      </w:r>
    </w:p>
    <w:bookmarkEnd w:id="184"/>
    <w:bookmarkStart w:name="z203" w:id="185"/>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w:t>
      </w:r>
    </w:p>
    <w:bookmarkEnd w:id="185"/>
    <w:bookmarkStart w:name="z204" w:id="186"/>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течение двух рабочих дней с даты опубликования протокола об итогах закупок, если их действия (бездействие), решения нарушают права и (или) законные интересы потенциального поставщика, принимавшего участие в закупке.</w:t>
      </w:r>
    </w:p>
    <w:bookmarkEnd w:id="186"/>
    <w:bookmarkStart w:name="z205" w:id="187"/>
    <w:p>
      <w:pPr>
        <w:spacing w:after="0"/>
        <w:ind w:left="0"/>
        <w:jc w:val="both"/>
      </w:pPr>
      <w:r>
        <w:rPr>
          <w:rFonts w:ascii="Times New Roman"/>
          <w:b w:val="false"/>
          <w:i w:val="false"/>
          <w:color w:val="000000"/>
          <w:sz w:val="28"/>
        </w:rPr>
        <w:t>
      4. На обращение потенциального поставщика, не согласного с результатами тендера, тендерная комиссия обязана представить мотивированное решение.</w:t>
      </w:r>
    </w:p>
    <w:bookmarkEnd w:id="187"/>
    <w:bookmarkStart w:name="z206" w:id="188"/>
    <w:p>
      <w:pPr>
        <w:spacing w:after="0"/>
        <w:ind w:left="0"/>
        <w:jc w:val="both"/>
      </w:pPr>
      <w:r>
        <w:rPr>
          <w:rFonts w:ascii="Times New Roman"/>
          <w:b w:val="false"/>
          <w:i w:val="false"/>
          <w:color w:val="000000"/>
          <w:sz w:val="28"/>
        </w:rPr>
        <w:t xml:space="preserve">
      5. В случаях, предусмотренных пунктами 2 и 3 настоящей статьи, срок заключения договора приостанавливается до окончания срока рассмотрения жалобы. </w:t>
      </w:r>
    </w:p>
    <w:bookmarkEnd w:id="188"/>
    <w:bookmarkStart w:name="z207" w:id="189"/>
    <w:p>
      <w:pPr>
        <w:spacing w:after="0"/>
        <w:ind w:left="0"/>
        <w:jc w:val="both"/>
      </w:pPr>
      <w:r>
        <w:rPr>
          <w:rFonts w:ascii="Times New Roman"/>
          <w:b w:val="false"/>
          <w:i w:val="false"/>
          <w:color w:val="000000"/>
          <w:sz w:val="28"/>
        </w:rPr>
        <w:t>
      6. По истечении сроков, установленных пунктами 2 и 3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89"/>
    <w:bookmarkStart w:name="z208" w:id="190"/>
    <w:p>
      <w:pPr>
        <w:spacing w:after="0"/>
        <w:ind w:left="0"/>
        <w:jc w:val="both"/>
      </w:pPr>
      <w:r>
        <w:rPr>
          <w:rFonts w:ascii="Times New Roman"/>
          <w:b w:val="false"/>
          <w:i w:val="false"/>
          <w:color w:val="000000"/>
          <w:sz w:val="28"/>
        </w:rPr>
        <w:t>
      7. Жалоба потенциального поставщика,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90"/>
    <w:bookmarkStart w:name="z209" w:id="191"/>
    <w:p>
      <w:pPr>
        <w:spacing w:after="0"/>
        <w:ind w:left="0"/>
        <w:jc w:val="both"/>
      </w:pPr>
      <w:r>
        <w:rPr>
          <w:rFonts w:ascii="Times New Roman"/>
          <w:b w:val="false"/>
          <w:i w:val="false"/>
          <w:color w:val="000000"/>
          <w:sz w:val="28"/>
        </w:rPr>
        <w:t>
      8.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91"/>
    <w:bookmarkStart w:name="z210" w:id="192"/>
    <w:p>
      <w:pPr>
        <w:spacing w:after="0"/>
        <w:ind w:left="0"/>
        <w:jc w:val="both"/>
      </w:pPr>
      <w:r>
        <w:rPr>
          <w:rFonts w:ascii="Times New Roman"/>
          <w:b w:val="false"/>
          <w:i w:val="false"/>
          <w:color w:val="000000"/>
          <w:sz w:val="28"/>
        </w:rPr>
        <w:t>
      Решение об отказе в отмене и (или) пересмотре итогов закупок, содержащее выводы об отсутствии необходимости отмены и (или) пересмотра итогов закупок с их мотивированным обоснованием, направляется заявителю в течение трех календарных дней с даты принятия такого решения.</w:t>
      </w:r>
    </w:p>
    <w:bookmarkEnd w:id="192"/>
    <w:bookmarkStart w:name="z211" w:id="193"/>
    <w:p>
      <w:pPr>
        <w:spacing w:after="0"/>
        <w:ind w:left="0"/>
        <w:jc w:val="both"/>
      </w:pPr>
      <w:r>
        <w:rPr>
          <w:rFonts w:ascii="Times New Roman"/>
          <w:b w:val="false"/>
          <w:i w:val="false"/>
          <w:color w:val="000000"/>
          <w:sz w:val="28"/>
        </w:rPr>
        <w:t>
      9. В случае несогласия с решением централизованной службы по контролю за закупками, принятым в соответствии с пунктом 8 настоящей статьи, потенциальный поставщик вправе обжаловать его в суд.</w:t>
      </w:r>
    </w:p>
    <w:bookmarkEnd w:id="193"/>
    <w:p>
      <w:pPr>
        <w:spacing w:after="0"/>
        <w:ind w:left="0"/>
        <w:jc w:val="both"/>
      </w:pPr>
      <w:r>
        <w:rPr>
          <w:rFonts w:ascii="Times New Roman"/>
          <w:b/>
          <w:i w:val="false"/>
          <w:color w:val="000000"/>
          <w:sz w:val="28"/>
        </w:rPr>
        <w:t>Статья 17. Ответственность за нарушение требований законодательства Республики Казахстан о закупках отдельных субъектов квазигосударственного сектора</w:t>
      </w:r>
    </w:p>
    <w:bookmarkStart w:name="z213" w:id="194"/>
    <w:p>
      <w:pPr>
        <w:spacing w:after="0"/>
        <w:ind w:left="0"/>
        <w:jc w:val="both"/>
      </w:pPr>
      <w:r>
        <w:rPr>
          <w:rFonts w:ascii="Times New Roman"/>
          <w:b w:val="false"/>
          <w:i w:val="false"/>
          <w:color w:val="000000"/>
          <w:sz w:val="28"/>
        </w:rPr>
        <w:t>
      Нарушение требований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94"/>
    <w:p>
      <w:pPr>
        <w:spacing w:after="0"/>
        <w:ind w:left="0"/>
        <w:jc w:val="both"/>
      </w:pPr>
      <w:r>
        <w:rPr>
          <w:rFonts w:ascii="Times New Roman"/>
          <w:b/>
          <w:i w:val="false"/>
          <w:color w:val="000000"/>
          <w:sz w:val="28"/>
        </w:rPr>
        <w:t>Статья 18. Особый порядок осуществления закупок</w:t>
      </w:r>
    </w:p>
    <w:bookmarkStart w:name="z215" w:id="195"/>
    <w:p>
      <w:pPr>
        <w:spacing w:after="0"/>
        <w:ind w:left="0"/>
        <w:jc w:val="both"/>
      </w:pPr>
      <w:r>
        <w:rPr>
          <w:rFonts w:ascii="Times New Roman"/>
          <w:b w:val="false"/>
          <w:i w:val="false"/>
          <w:color w:val="000000"/>
          <w:sz w:val="28"/>
        </w:rPr>
        <w:t>
      1.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w:t>
      </w:r>
    </w:p>
    <w:bookmarkEnd w:id="195"/>
    <w:bookmarkStart w:name="z216" w:id="196"/>
    <w:p>
      <w:pPr>
        <w:spacing w:after="0"/>
        <w:ind w:left="0"/>
        <w:jc w:val="both"/>
      </w:pPr>
      <w:r>
        <w:rPr>
          <w:rFonts w:ascii="Times New Roman"/>
          <w:b w:val="false"/>
          <w:i w:val="false"/>
          <w:color w:val="000000"/>
          <w:sz w:val="28"/>
        </w:rPr>
        <w:t>
      2. Особый порядок определяется правилами осуществления закупок.</w:t>
      </w:r>
    </w:p>
    <w:bookmarkEnd w:id="196"/>
    <w:bookmarkStart w:name="z217" w:id="197"/>
    <w:p>
      <w:pPr>
        <w:spacing w:after="0"/>
        <w:ind w:left="0"/>
        <w:jc w:val="both"/>
      </w:pPr>
      <w:r>
        <w:rPr>
          <w:rFonts w:ascii="Times New Roman"/>
          <w:b w:val="false"/>
          <w:i w:val="false"/>
          <w:color w:val="000000"/>
          <w:sz w:val="28"/>
        </w:rPr>
        <w:t>
      3. Закупки с применением особого порядка осуществляются без использования веб-портала закупок.</w:t>
      </w:r>
    </w:p>
    <w:bookmarkEnd w:id="197"/>
    <w:p>
      <w:pPr>
        <w:spacing w:after="0"/>
        <w:ind w:left="0"/>
        <w:jc w:val="both"/>
      </w:pPr>
      <w:r>
        <w:rPr>
          <w:rFonts w:ascii="Times New Roman"/>
          <w:b/>
          <w:i w:val="false"/>
          <w:color w:val="000000"/>
          <w:sz w:val="28"/>
        </w:rPr>
        <w:t>Статья 19. Порядок введения в действие настоящего Закона</w:t>
      </w:r>
    </w:p>
    <w:bookmarkStart w:name="z219" w:id="198"/>
    <w:p>
      <w:pPr>
        <w:spacing w:after="0"/>
        <w:ind w:left="0"/>
        <w:jc w:val="both"/>
      </w:pPr>
      <w:r>
        <w:rPr>
          <w:rFonts w:ascii="Times New Roman"/>
          <w:b w:val="false"/>
          <w:i w:val="false"/>
          <w:color w:val="000000"/>
          <w:sz w:val="28"/>
        </w:rPr>
        <w:t xml:space="preserve">
      Настоящий Закон вводится в действие с 1 января 2022 года,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6, который вводится в действие с 1 января 2023 года.</w:t>
      </w:r>
    </w:p>
    <w:bookmarkEnd w:id="1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