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979f" w14:textId="d539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некоммерческих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2018 года № 160-VІ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 ст.159; № 22-VII, ст.161; № 23-I, ст.166, 169; № 23-II, ст.172; 2016 г., № 1,  ст.4; № 2, ст.9; № 6, ст.45; № 7-I, ст.49, 50; № 7-II, ст.53, 57; № 8-I, ст.62, 65; 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2018 года "О внесении изменений и дополнений  в некоторые законодательные акты Республики Казахстан по вопросам занятости и миграции населения", опубликованный в газетах "Егемен Қазақстан" и "Казахстанская правда" 18 апреля 2018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2018 года "О внесении изменений и дополнений  в некоторые законодательные акты Республики Казахстан по  вопросам регулирования земельных отношений", опубликованный  в газетах "Егемен Қазақстан" и "Казахстанская правда" 10 мая 2018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Непредставление, несвоевременное представление, а равно представление в уполномоченный орган в сфере взаимодействия  с неправительственными организациями недостоверных или заведомо  ложных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денег, некоммерческими организациями, созданными  в форме частного учреждения, общественного, корпоративного и  частного фондов, объединения юридических лиц в форме ассоциации  (союза), общественного объединения, некоммерческого акционерного общества (за исключением политических партий, религиозных объединений и профессиональных союзов, некоммерческих акционерных обществ, учредителем или акционером которых является государство, дочерних, зависимых и иных юридических лиц, являющихся аффилированными  с ними в соответствии с законодательными актами Республики  Казахстан), а также филиалами и представительствами (обособленными подразделениями) иностранных и международных некоммерческих организаций, осуществляющими деятельность на территории Республики Казахстан, –".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 "О некоммерческих организациях" (Ведомости Парламента Республики Казахстан, 2001 г., № 1, ст.8; № 24, ст.338; 2003 г., № 11, ст.56; 2004 г., № 5, ст.30; № 10, ст.56; 2005 г., № 13, ст.53; 2006 г., № 8, ст.45; № 15,  ст.95; 2007 г., № 2, ст.18; № 9, ст.67; № 17, ст.141; 2010 г., № 5, ст.23; № 7, ст.28; 2011 г., № 2, ст.21; № 5, ст.43; № 17, ст.136; № 23, ст.179; № 24,  ст.196; 2012 г., № 2, ст.13; № 8, ст.64; № 21-22, ст.124; 2013 г., № 10-11,  ст.56; № 15, ст.81; 2014 г., № 11, ст.63, 67; № 21, ст.122; № 23, ст.143; 2015 г., № 16, ст.79; № 20-І, ст.110; № 21-І, ст.128; № 22-І, ст.140; № 23-І, ст.166;  № 23-ІІ, ст.170; 2016 г., № 7-II, ст.55; 2017 г., № 1-2, ст.3; № 4, ст.7;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Некоммерческие организации, созданные в форме частного учреждения, общественного объединения, некоммерческого акционерного общества, общественного, корпоративного и частного фондов, объединения юридических лиц в форме ассоциации (союза), а также филиалы и представительства (обособленные подразделения) иностранных и международных некоммерческих организаций, осуществляющие деятельность на территории Республики Казахстан, ежегодно до 31 марта представляют в уполномоченный орган в сфере взаимодействия  с неправительственными организациями сведения о своей деятельности, в том числе о своих учредителях (участниках), составе имущества, источниках формирования и направлениях расходования денег, в порядке, определяемом уполномоченным органом в сфере взаимодействия с неправительственными организациями.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частью первой настоящего пункта, не распространяются на некоммерческие акционерные общества, учредителем или акционером которых является государство, на дочерние, зависимые и иные юридические лица, являющиеся аффилированными с ними  в соответствии с законодательными актами Республики Казахстан,  на общественные объединения, созданные в виде политических партий, религиозных объединений и профессиональных союзов, а также на некоммерческие организации,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(Ведомости Парламента Республики Казахстан, 2005 г., № 6, ст.8; 2011 г., № 21, ст.171; 2012 г., № 5, ст.35; 2013 г., № 5-6, ст.30; 2014 г., № 3, ст.21; 2015 г., № 23-I, cт.166; 2017 г., № 8, ст.16):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3-3), 4-2) и 4-3)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стандарты государственного социального заказа – нормативные правовые акты, устанавливающие требования к качеству, условиям, содержанию услуг, оказываемых неправительственными организациями, а также критерии оценки их качества;";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формирование государственного социального заказа – процесс планирования тем государственного социального заказа в соответствии с компетенцией 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оценка результатов государственного социального заказа – анализ эффективности реализации государственного социального заказа;";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Действие настоящего Закона не распространяется на стандарты, устанавливающие правила, общие принципы и характеристики применительно к объектам технического регулирования.";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координацию деятельности государственных органов по формированию, реализации, мониторингу реализации и оценке результатов государственного социального заказа;";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формирующим и реализующим государственный социальный заказ" заменить словами ", осуществляющим формирование, реализацию, мониторинг реализации и оценку результатов государственного социального заказа";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предоставляет гранты через оператора, утверждает правила предоставления грантов и осуществления мониторинга их реализации;";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размещает на своем интернет-ресурсе темы государственного социального заказа, реализуемого государственными органами;";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и утверждает правила формирования, мониторинга реализации и оценки результатов государственного социального заказа;";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разрабатывает и утверждает стандарты государственного социального заказа;";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"предусмотренные" заменить словами "предусмотренные настоящим Законом, иными";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осуществляют формирование, реализацию, мониторинг реализации и оценку результатов государственного социального заказа;";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размещают на своих интернет-ресурсах планируемые и реализуемые темы государственного социального заказа и оценку результатов государственного социального заказа;";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собирают, обобщают и представляют в уполномоченный орган сведения о неправительственных организациях, осуществляющих деятельность на территории соответствующей административно-территориальной единицы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гранты через оператора в соответствии с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интересах местного государственного управления иные полномочия по взаимодействию с неправительственными организациями, возложенные на местные исполнительные органы законодательством Республики Казахстан.";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содействие решению семейно-демографических и гендерных вопросов;";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содействие обеспечению трудовой занятости населения;";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укрепление общественного согласия и общенационального единства;";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содействие развитию гражданского общества, в том числе повышению эффективности деятельности неправительственных организаций.";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рамках направлений государственного социального заказа формируются темы.";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социальный заказ осуществляется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 и о государственных закупках.";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изложить в следующей редакции: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Гранты подразделяются на: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гранты, предоставляемые за счет бюджетных средств;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негосударственные гранты, предоставляемые из внебюджетных источников финансирования.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Гранты предоставляются через оператора в соответствии с договором на предоставление гранта для реализации социальных программ, социальных проектов, разработанных неправительственными организациями.";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изложить в следующей редакции: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Присуждение премий осуществляется уполномоченным органом в порядке, определяемом законодательством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Премии присуждаются неправительственным организациям, представившим сведения в Базу данных неправительственных организаций в порядке, определяемом законодательством Республики Казахстан.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Заявки на соискание премии подаются неправительственными организациями в уполномоченный орган ежегодно до 1 сентября.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неправительственная организация не может выдвигаться на соискание премии более чем по одному направлению премии.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повторное выдвижение неправительственных организаций на соискание премии в течение трех лет после ее получения.";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Премия по одному направлению может присуждаться одному или одновременно нескольким соискателям. При присуждении премии нескольким соискателям премия делится между ними на равные части.".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 ст.43; 2011 г., № 11, ст.102; 2014 г., № 1, ст.4; № 21, ст.122; № 22, ст.128;  № 23, ст.143; 2015 г., № 20-IV, ст.113; № 22-VII, ст.161; 2016 г., № 7-II, ст.55; № 8-II, ст.70;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осуществляет формирование, реализацию, мониторинг реализации и оценку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(Ведомости Парламента Республики  Казахстан, 2013 г., № 5-6, ст.29; 2014 г., № 19-I, 19-II, ст.96; 2015 г., № 21-I, ст.121; № 22-II, ст.145; № 22-V, ст.154, 156; № 23-II, ст.170; 2016 г., № 7-I, ст.50;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осуществляет формирование, реализацию,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ст.80;  2014 г., № 12, ст.82; № 21, ст.122; № 23, ст.143; 2015 г., № 20-IV,  ст.113; № 21-I, ст.128; № 22-V, ст.152; 2016 г., № 7-I, ст.47; № 7-II, ст.55;  2017 г., № 23-III, ст.111;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опубликованный в газетах "Егемен Қазақстан" и "Казахстанская правда" 28 мая 2018 г.):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Взаимодействие Национальной палаты с Правительством Республики Казахстан и государственными органами осуществляется в порядке, определенном настоящим Законом, иными нормативными правовыми актами и соглашением о взаимодействии, в:";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Национальной палате, региональных палатах могут создаваться иные органы в соответствии с их уставами.";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утверждение порядка, сроков проведения выборов делегатов региональных советов и порядка формирования региональных советов;";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порядок проведения выборов делегатов региональных советов определяются" заменить словом "определяется";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"52" заменить цифрами "50";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"шестнадцати" заменить словом "семнадцати";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саморегулируемых организаций в сфере предпринимательской деятельности";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Региональный совет является наблюдательным органом региональной палаты и формируется в порядке, утвержденном съездом, из делегатов от субъектов предпринимательства, а также представителей ассоциаций (союзов), саморегулируемых организаций в сфере предпринимательской деятельности в пределах квоты, установленной съездом дифференцированно для каждой области, города республиканского значения и столицы.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Делегаты регионального совета избираются прямым голосованием делегатами от субъектов предпринимательства в районных, отраслевых советах региональной палаты сроком на четыре года в порядке, утвержденном съездом.";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"Полномочия назначенных в соответствии с частью первой настоящего пункта членов региональных советов областей, городов республиканского значения и столицы истекают с даты завершения формирования региональных советов областей, городов республиканского значения и столицы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(Ведомости Парламента Республики Казахстан, 2015 г., № 3, ст.12):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формирование, реализацию, мониторинг реализации и оценку результатов государственного социального заказа по вопросам государственной молодежной политики;";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формирование, реализацию, мониторинг реализации и оценку результатов государственного социального заказа по вопросам образования;";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формирование, реализацию, мониторинг реализации и оценку результатов государственного социального заказа по вопросам охраны здоровья и пропаганды здорового образа жизни среди молодежи;";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формирование, реализацию, мониторинг реализации и оценку результатов государственного социального заказа, направленного на поддержку молодежных инициатив по вопросам культуры, укрепления общественного согласия и общенационального единства;";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осуществляет формирование, реализацию, мониторинг реализации и оценку результатов государственного социального заказа по развитию физической культуры и спорта среди молодежи;";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формирование, реализацию, мониторинг реализации и оценку результатов государственного социального заказа по вопросам укрепления межконфессионального согласия и религиозной толерантности среди молодежи;";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осуществляют формирование, реализацию, мониторинг реализации и оценку результатов государственного социального заказа по вопросам профилактики правонарушений среди молодежи;";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формирование, реализацию, мониторинг реализации и оценку результатов государственного социального заказа по участию молодежи в решении вопросов охраны окружающей среды;".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1, которые вводятся в действие с 22 июля 2018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