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afdb" w14:textId="aa4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"Об административном надзоре за лицами, освобожденными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октября 2002 года N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"Об административном надзоре за лицами, освобожденными из мест лишения свободы" (Ведомости Парламента Республики Казахстан, 1996 г., N 13, ст. 272)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Закона слова "исправительно-трудового учреждения" заменить словами "исправительного учреждения";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 отношении которых" заменить словами "за которыми";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отношении совершеннолетних лиц" заменить словами "за лицами, отбывшими наказание";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"а) за преступления, совершенные при особо опасном рецидиве;";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б) и в) слова "осужденных к лишению свободы за тяжкие преступления или осужденных" заменить словами "за тяжкие и особо тяжкие преступления или судимыми";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абзацах втором и третьем части первой статьи 5 слова "в отношении лиц, указанных" заменить словами "за лицами, указанными";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отношении которых" заменить словами "за которыми";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"освобожденного" заменить словом "осужденного";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"Лицо, в отношении которого установлен административный надзор" заменить словами "Лицо, находящееся под административным надзором";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"законодательством" заменить словом "законом";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20 слова "действующим законодательством" заменить словами "законодательством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