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d984" w14:textId="20ad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9 ноября 2020 года № ҚР ДСМ-187/2020 "Об утверждении правил взаимодействия по контрактному фракционированию"</w:t>
      </w:r>
    </w:p>
    <w:p>
      <w:pPr>
        <w:spacing w:after="0"/>
        <w:ind w:left="0"/>
        <w:jc w:val="both"/>
      </w:pPr>
      <w:r>
        <w:rPr>
          <w:rFonts w:ascii="Times New Roman"/>
          <w:b w:val="false"/>
          <w:i w:val="false"/>
          <w:color w:val="000000"/>
          <w:sz w:val="28"/>
        </w:rPr>
        <w:t>Приказ Министра здравоохранения Республики Казахстан от 27 июля 2026 года № 84. Зарегистрирован в Министерстве юстиции Республики Казахстан 29 июля 2026 года № 39437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ноября 2020 года № ҚР ДСМ-187/2020 "Об утверждении правил взаимодействия по контрактному фракционированию" (зарегистрирован в Реестре государственной регистрации нормативных правовых актов под № 21617)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взаимодействия по контрактному фракционированию,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2020 года</w:t>
            </w:r>
            <w:r>
              <w:br/>
            </w:r>
            <w:r>
              <w:rPr>
                <w:rFonts w:ascii="Times New Roman"/>
                <w:b w:val="false"/>
                <w:i w:val="false"/>
                <w:color w:val="000000"/>
                <w:sz w:val="20"/>
              </w:rPr>
              <w:t>№ ҚР ДСМ-187/2020</w:t>
            </w:r>
          </w:p>
        </w:tc>
      </w:tr>
    </w:tbl>
    <w:bookmarkStart w:name="z18" w:id="9"/>
    <w:p>
      <w:pPr>
        <w:spacing w:after="0"/>
        <w:ind w:left="0"/>
        <w:jc w:val="left"/>
      </w:pPr>
      <w:r>
        <w:rPr>
          <w:rFonts w:ascii="Times New Roman"/>
          <w:b/>
          <w:i w:val="false"/>
          <w:color w:val="000000"/>
        </w:rPr>
        <w:t xml:space="preserve"> Правила взаимодействия по контрактному фракционированию</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взаимодействия по контрактному фракционированию (далее – Правила) разработаны в соответствии с </w:t>
      </w:r>
      <w:r>
        <w:rPr>
          <w:rFonts w:ascii="Times New Roman"/>
          <w:b w:val="false"/>
          <w:i w:val="false"/>
          <w:color w:val="000000"/>
          <w:sz w:val="28"/>
        </w:rPr>
        <w:t>подпунктом 54)</w:t>
      </w:r>
      <w:r>
        <w:rPr>
          <w:rFonts w:ascii="Times New Roman"/>
          <w:b w:val="false"/>
          <w:i w:val="false"/>
          <w:color w:val="000000"/>
          <w:sz w:val="28"/>
        </w:rPr>
        <w:t xml:space="preserve"> статьи 7 Кодекса Республики Казахстан "О здоровье народа и системе здравоохранения Республики Казахстан" (далее – Кодекс) и определяют порядок взаимодействия организаций по контрактному фракционированию.</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2" w:id="13"/>
    <w:p>
      <w:pPr>
        <w:spacing w:after="0"/>
        <w:ind w:left="0"/>
        <w:jc w:val="both"/>
      </w:pPr>
      <w:r>
        <w:rPr>
          <w:rFonts w:ascii="Times New Roman"/>
          <w:b w:val="false"/>
          <w:i w:val="false"/>
          <w:color w:val="000000"/>
          <w:sz w:val="28"/>
        </w:rPr>
        <w:t xml:space="preserve">
      1)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13"/>
    <w:bookmarkStart w:name="z23" w:id="14"/>
    <w:p>
      <w:pPr>
        <w:spacing w:after="0"/>
        <w:ind w:left="0"/>
        <w:jc w:val="both"/>
      </w:pPr>
      <w:r>
        <w:rPr>
          <w:rFonts w:ascii="Times New Roman"/>
          <w:b w:val="false"/>
          <w:i w:val="false"/>
          <w:color w:val="000000"/>
          <w:sz w:val="28"/>
        </w:rPr>
        <w:t xml:space="preserve">
      2) цена закупа единого дистрибьютора – цена закупа единого дистрибьютора, рассчитываемая с учетом применения критериев, содержащихся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w:t>
      </w:r>
    </w:p>
    <w:bookmarkEnd w:id="14"/>
    <w:bookmarkStart w:name="z24" w:id="15"/>
    <w:p>
      <w:pPr>
        <w:spacing w:after="0"/>
        <w:ind w:left="0"/>
        <w:jc w:val="both"/>
      </w:pPr>
      <w:r>
        <w:rPr>
          <w:rFonts w:ascii="Times New Roman"/>
          <w:b w:val="false"/>
          <w:i w:val="false"/>
          <w:color w:val="000000"/>
          <w:sz w:val="28"/>
        </w:rPr>
        <w:t>
      3) международное непатентованное наименование лекарственного средства – название лекарственного средства, рекомендованное Всемирной организацией здравоохранения (далее – международное непатентованное наименование);</w:t>
      </w:r>
    </w:p>
    <w:bookmarkEnd w:id="15"/>
    <w:bookmarkStart w:name="z25" w:id="16"/>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6" w:id="17"/>
    <w:p>
      <w:pPr>
        <w:spacing w:after="0"/>
        <w:ind w:left="0"/>
        <w:jc w:val="both"/>
      </w:pPr>
      <w:r>
        <w:rPr>
          <w:rFonts w:ascii="Times New Roman"/>
          <w:b w:val="false"/>
          <w:i w:val="false"/>
          <w:color w:val="000000"/>
          <w:sz w:val="28"/>
        </w:rPr>
        <w:t>
      5) контрактное фракционирование – направление плазмы крови, заготовленных в государственных организациях здравоохранения, осуществляющих деятельность в сфере службы крови Республики Казахстан,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w:t>
      </w:r>
    </w:p>
    <w:bookmarkEnd w:id="17"/>
    <w:bookmarkStart w:name="z27" w:id="18"/>
    <w:p>
      <w:pPr>
        <w:spacing w:after="0"/>
        <w:ind w:left="0"/>
        <w:jc w:val="both"/>
      </w:pPr>
      <w:r>
        <w:rPr>
          <w:rFonts w:ascii="Times New Roman"/>
          <w:b w:val="false"/>
          <w:i w:val="false"/>
          <w:color w:val="000000"/>
          <w:sz w:val="28"/>
        </w:rPr>
        <w:t>
      6) долгосрочный договор на производство и поставку плазменных препаратов крови в рамках контрактного фракционирования – гражданско-правовой договор, заключаемый единым дистрибьютором с фракционатором на производство и поставку плазменных препаратов крови сроком до десяти лет с правом продления до трех лет (далее – долгосрочный договор);</w:t>
      </w:r>
    </w:p>
    <w:bookmarkEnd w:id="18"/>
    <w:bookmarkStart w:name="z28" w:id="19"/>
    <w:p>
      <w:pPr>
        <w:spacing w:after="0"/>
        <w:ind w:left="0"/>
        <w:jc w:val="both"/>
      </w:pPr>
      <w:r>
        <w:rPr>
          <w:rFonts w:ascii="Times New Roman"/>
          <w:b w:val="false"/>
          <w:i w:val="false"/>
          <w:color w:val="000000"/>
          <w:sz w:val="28"/>
        </w:rPr>
        <w:t>
      7) плазма – жидкая часть крови, в которой взвешены форменные элементы;</w:t>
      </w:r>
    </w:p>
    <w:bookmarkEnd w:id="19"/>
    <w:bookmarkStart w:name="z29" w:id="20"/>
    <w:p>
      <w:pPr>
        <w:spacing w:after="0"/>
        <w:ind w:left="0"/>
        <w:jc w:val="both"/>
      </w:pPr>
      <w:r>
        <w:rPr>
          <w:rFonts w:ascii="Times New Roman"/>
          <w:b w:val="false"/>
          <w:i w:val="false"/>
          <w:color w:val="000000"/>
          <w:sz w:val="28"/>
        </w:rPr>
        <w:t>
      8) заготовители плазмы – государственные организации здравоохранения, осуществляющие деятельность в сфере службы крови;</w:t>
      </w:r>
    </w:p>
    <w:bookmarkEnd w:id="20"/>
    <w:bookmarkStart w:name="z30" w:id="21"/>
    <w:p>
      <w:pPr>
        <w:spacing w:after="0"/>
        <w:ind w:left="0"/>
        <w:jc w:val="both"/>
      </w:pPr>
      <w:r>
        <w:rPr>
          <w:rFonts w:ascii="Times New Roman"/>
          <w:b w:val="false"/>
          <w:i w:val="false"/>
          <w:color w:val="000000"/>
          <w:sz w:val="28"/>
        </w:rPr>
        <w:t>
      9) плазменные препараты крови – лекарственные средства, содержащие биологические вещества, полученные при переработке плазмы крови;</w:t>
      </w:r>
    </w:p>
    <w:bookmarkEnd w:id="21"/>
    <w:bookmarkStart w:name="z31" w:id="22"/>
    <w:p>
      <w:pPr>
        <w:spacing w:after="0"/>
        <w:ind w:left="0"/>
        <w:jc w:val="both"/>
      </w:pPr>
      <w:r>
        <w:rPr>
          <w:rFonts w:ascii="Times New Roman"/>
          <w:b w:val="false"/>
          <w:i w:val="false"/>
          <w:color w:val="000000"/>
          <w:sz w:val="28"/>
        </w:rPr>
        <w:t>
      10) выход плазменных препаратов крови – количество плазменных препаратов крови по каждому наименованию, получаемых из одного литра плазмы в процессе фракционирования;</w:t>
      </w:r>
    </w:p>
    <w:bookmarkEnd w:id="22"/>
    <w:bookmarkStart w:name="z32" w:id="23"/>
    <w:p>
      <w:pPr>
        <w:spacing w:after="0"/>
        <w:ind w:left="0"/>
        <w:jc w:val="both"/>
      </w:pPr>
      <w:r>
        <w:rPr>
          <w:rFonts w:ascii="Times New Roman"/>
          <w:b w:val="false"/>
          <w:i w:val="false"/>
          <w:color w:val="000000"/>
          <w:sz w:val="28"/>
        </w:rPr>
        <w:t>
      11) договор поставки плазмы – договор, заключаемый фракционатором с заготовителями плазмы, не являющийся частью долгосрочного договора поставки плазменных препаратов крови в рамках контрактного фракционирования, на приобретение фракционатором плазмы для производства плазменных препаратов крови;</w:t>
      </w:r>
    </w:p>
    <w:bookmarkEnd w:id="23"/>
    <w:bookmarkStart w:name="z33" w:id="24"/>
    <w:p>
      <w:pPr>
        <w:spacing w:after="0"/>
        <w:ind w:left="0"/>
        <w:jc w:val="both"/>
      </w:pPr>
      <w:r>
        <w:rPr>
          <w:rFonts w:ascii="Times New Roman"/>
          <w:b w:val="false"/>
          <w:i w:val="false"/>
          <w:color w:val="000000"/>
          <w:sz w:val="28"/>
        </w:rPr>
        <w:t>
      12) основной заготовитель плазмы – республиканская государственная организация здравоохранения, осуществляющая деятельность в сфере службы крови Республики Казахстан;</w:t>
      </w:r>
    </w:p>
    <w:bookmarkEnd w:id="24"/>
    <w:bookmarkStart w:name="z34" w:id="25"/>
    <w:p>
      <w:pPr>
        <w:spacing w:after="0"/>
        <w:ind w:left="0"/>
        <w:jc w:val="both"/>
      </w:pPr>
      <w:r>
        <w:rPr>
          <w:rFonts w:ascii="Times New Roman"/>
          <w:b w:val="false"/>
          <w:i w:val="false"/>
          <w:color w:val="000000"/>
          <w:sz w:val="28"/>
        </w:rPr>
        <w:t>
      13) эксперт – физическое лицо, обладающее специальными и (или) техническими познаниями, опытом не менее пяти лет и квалификацией по соответствующему профилю, подтверждаемыми соответствующими документами (дипломами, сертификатами, свидетельствами и другими документами), привлекаемое единым дистрибьютором на безвозмездной основе для дачи экспертного заключения о соответствии или несоответствии характеристики предлагаемого плазменного препарата крови условиям объявления;</w:t>
      </w:r>
    </w:p>
    <w:bookmarkEnd w:id="25"/>
    <w:bookmarkStart w:name="z35" w:id="26"/>
    <w:p>
      <w:pPr>
        <w:spacing w:after="0"/>
        <w:ind w:left="0"/>
        <w:jc w:val="both"/>
      </w:pPr>
      <w:r>
        <w:rPr>
          <w:rFonts w:ascii="Times New Roman"/>
          <w:b w:val="false"/>
          <w:i w:val="false"/>
          <w:color w:val="000000"/>
          <w:sz w:val="28"/>
        </w:rPr>
        <w:t>
      14) фракционатор – зарубежный завод-производитель плазменных препаратов крови.</w:t>
      </w:r>
    </w:p>
    <w:bookmarkEnd w:id="26"/>
    <w:bookmarkStart w:name="z36" w:id="27"/>
    <w:p>
      <w:pPr>
        <w:spacing w:after="0"/>
        <w:ind w:left="0"/>
        <w:jc w:val="left"/>
      </w:pPr>
      <w:r>
        <w:rPr>
          <w:rFonts w:ascii="Times New Roman"/>
          <w:b/>
          <w:i w:val="false"/>
          <w:color w:val="000000"/>
        </w:rPr>
        <w:t xml:space="preserve"> Глава 2. Порядок взаимодействия по контрактному фракционированию</w:t>
      </w:r>
    </w:p>
    <w:bookmarkEnd w:id="27"/>
    <w:bookmarkStart w:name="z37" w:id="28"/>
    <w:p>
      <w:pPr>
        <w:spacing w:after="0"/>
        <w:ind w:left="0"/>
        <w:jc w:val="both"/>
      </w:pPr>
      <w:r>
        <w:rPr>
          <w:rFonts w:ascii="Times New Roman"/>
          <w:b w:val="false"/>
          <w:i w:val="false"/>
          <w:color w:val="000000"/>
          <w:sz w:val="28"/>
        </w:rPr>
        <w:t>
      3. Взаимодействие по контрактному фракционированию осуществляют следующие организации:</w:t>
      </w:r>
    </w:p>
    <w:bookmarkEnd w:id="28"/>
    <w:bookmarkStart w:name="z38" w:id="29"/>
    <w:p>
      <w:pPr>
        <w:spacing w:after="0"/>
        <w:ind w:left="0"/>
        <w:jc w:val="both"/>
      </w:pPr>
      <w:r>
        <w:rPr>
          <w:rFonts w:ascii="Times New Roman"/>
          <w:b w:val="false"/>
          <w:i w:val="false"/>
          <w:color w:val="000000"/>
          <w:sz w:val="28"/>
        </w:rPr>
        <w:t>
      1) уполномоченный орган;</w:t>
      </w:r>
    </w:p>
    <w:bookmarkEnd w:id="29"/>
    <w:bookmarkStart w:name="z39" w:id="30"/>
    <w:p>
      <w:pPr>
        <w:spacing w:after="0"/>
        <w:ind w:left="0"/>
        <w:jc w:val="both"/>
      </w:pPr>
      <w:r>
        <w:rPr>
          <w:rFonts w:ascii="Times New Roman"/>
          <w:b w:val="false"/>
          <w:i w:val="false"/>
          <w:color w:val="000000"/>
          <w:sz w:val="28"/>
        </w:rPr>
        <w:t>
      2) заготовители плазмы;</w:t>
      </w:r>
    </w:p>
    <w:bookmarkEnd w:id="30"/>
    <w:bookmarkStart w:name="z40" w:id="31"/>
    <w:p>
      <w:pPr>
        <w:spacing w:after="0"/>
        <w:ind w:left="0"/>
        <w:jc w:val="both"/>
      </w:pPr>
      <w:r>
        <w:rPr>
          <w:rFonts w:ascii="Times New Roman"/>
          <w:b w:val="false"/>
          <w:i w:val="false"/>
          <w:color w:val="000000"/>
          <w:sz w:val="28"/>
        </w:rPr>
        <w:t>
      3) фракционатор;</w:t>
      </w:r>
    </w:p>
    <w:bookmarkEnd w:id="31"/>
    <w:bookmarkStart w:name="z41" w:id="32"/>
    <w:p>
      <w:pPr>
        <w:spacing w:after="0"/>
        <w:ind w:left="0"/>
        <w:jc w:val="both"/>
      </w:pPr>
      <w:r>
        <w:rPr>
          <w:rFonts w:ascii="Times New Roman"/>
          <w:b w:val="false"/>
          <w:i w:val="false"/>
          <w:color w:val="000000"/>
          <w:sz w:val="28"/>
        </w:rPr>
        <w:t>
      4) единый дистрибьютор;</w:t>
      </w:r>
    </w:p>
    <w:bookmarkEnd w:id="32"/>
    <w:bookmarkStart w:name="z42" w:id="33"/>
    <w:p>
      <w:pPr>
        <w:spacing w:after="0"/>
        <w:ind w:left="0"/>
        <w:jc w:val="both"/>
      </w:pPr>
      <w:r>
        <w:rPr>
          <w:rFonts w:ascii="Times New Roman"/>
          <w:b w:val="false"/>
          <w:i w:val="false"/>
          <w:color w:val="000000"/>
          <w:sz w:val="28"/>
        </w:rPr>
        <w:t>
      5) основной заготовитель плазмы.</w:t>
      </w:r>
    </w:p>
    <w:bookmarkEnd w:id="33"/>
    <w:bookmarkStart w:name="z43" w:id="34"/>
    <w:p>
      <w:pPr>
        <w:spacing w:after="0"/>
        <w:ind w:left="0"/>
        <w:jc w:val="both"/>
      </w:pPr>
      <w:r>
        <w:rPr>
          <w:rFonts w:ascii="Times New Roman"/>
          <w:b w:val="false"/>
          <w:i w:val="false"/>
          <w:color w:val="000000"/>
          <w:sz w:val="28"/>
        </w:rPr>
        <w:t>
      4. Порядок взаимодействия по контрактному фракционированию и сроки реализации этапов взаимодействия:</w:t>
      </w:r>
    </w:p>
    <w:bookmarkEnd w:id="34"/>
    <w:bookmarkStart w:name="z44" w:id="35"/>
    <w:p>
      <w:pPr>
        <w:spacing w:after="0"/>
        <w:ind w:left="0"/>
        <w:jc w:val="both"/>
      </w:pPr>
      <w:r>
        <w:rPr>
          <w:rFonts w:ascii="Times New Roman"/>
          <w:b w:val="false"/>
          <w:i w:val="false"/>
          <w:color w:val="000000"/>
          <w:sz w:val="28"/>
        </w:rPr>
        <w:t>
      1) заготовители плазмы в срок до первого ноября года, предшествующего году, в котором заключается долгосрочный договор (далее – год планирования), направляют основному заготовителю плазмы информацию о планируемых объемах заготовки плазмы и стоимость плазмы на год планирования;</w:t>
      </w:r>
    </w:p>
    <w:bookmarkEnd w:id="35"/>
    <w:bookmarkStart w:name="z45" w:id="36"/>
    <w:p>
      <w:pPr>
        <w:spacing w:after="0"/>
        <w:ind w:left="0"/>
        <w:jc w:val="both"/>
      </w:pPr>
      <w:r>
        <w:rPr>
          <w:rFonts w:ascii="Times New Roman"/>
          <w:b w:val="false"/>
          <w:i w:val="false"/>
          <w:color w:val="000000"/>
          <w:sz w:val="28"/>
        </w:rPr>
        <w:t>
      2) основной заготовитель плазмы в срок до первого декабря года планирования направляет единому дистрибьютору сводную информацию о планируемых объемах плазмы крови и ее технические характеристики (перечень тестируемых трансфузионных инфекций для плазмы, передаваемой на контрактное фракционирование) и прогнозную стоимость плазмы с учетом инфляции для последующего производства плазменных препаратов на весь период действия долгосрочного договора;</w:t>
      </w:r>
    </w:p>
    <w:bookmarkEnd w:id="36"/>
    <w:bookmarkStart w:name="z46" w:id="37"/>
    <w:p>
      <w:pPr>
        <w:spacing w:after="0"/>
        <w:ind w:left="0"/>
        <w:jc w:val="both"/>
      </w:pPr>
      <w:r>
        <w:rPr>
          <w:rFonts w:ascii="Times New Roman"/>
          <w:b w:val="false"/>
          <w:i w:val="false"/>
          <w:color w:val="000000"/>
          <w:sz w:val="28"/>
        </w:rPr>
        <w:t>
      3) единый дистрибьютор в течение года, следующего за годом планирования, заключает долгосрочный договор на основании конкурсных процедур по выбору фракционатора;</w:t>
      </w:r>
    </w:p>
    <w:bookmarkEnd w:id="37"/>
    <w:bookmarkStart w:name="z47" w:id="38"/>
    <w:p>
      <w:pPr>
        <w:spacing w:after="0"/>
        <w:ind w:left="0"/>
        <w:jc w:val="both"/>
      </w:pPr>
      <w:r>
        <w:rPr>
          <w:rFonts w:ascii="Times New Roman"/>
          <w:b w:val="false"/>
          <w:i w:val="false"/>
          <w:color w:val="000000"/>
          <w:sz w:val="28"/>
        </w:rPr>
        <w:t xml:space="preserve">
      4) фракционатор на основании долгосрочного договора и в соответствии с графиком реализации долгосрочного договора организует оценку заготовителей плазмы для определения соответствия процесса заготовки и хранения плазмы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октября 2020 года № ҚР ДСМ-140/2020 "Об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 (зарегистрирован в Реестре государственной регистрации нормативных правовых актов под № 21478) и требованиям к качеству заготовки крови и ее компонентов, установленным фракционатором;</w:t>
      </w:r>
    </w:p>
    <w:bookmarkEnd w:id="38"/>
    <w:bookmarkStart w:name="z48" w:id="39"/>
    <w:p>
      <w:pPr>
        <w:spacing w:after="0"/>
        <w:ind w:left="0"/>
        <w:jc w:val="both"/>
      </w:pPr>
      <w:r>
        <w:rPr>
          <w:rFonts w:ascii="Times New Roman"/>
          <w:b w:val="false"/>
          <w:i w:val="false"/>
          <w:color w:val="000000"/>
          <w:sz w:val="28"/>
        </w:rPr>
        <w:t>
      5) фракционатор на основании долгосрочного договора заключает с заготовителями плазмы договора поставки плазмы по форме согласно приложению 1 к настоящим Правилам;</w:t>
      </w:r>
    </w:p>
    <w:bookmarkEnd w:id="39"/>
    <w:bookmarkStart w:name="z49" w:id="40"/>
    <w:p>
      <w:pPr>
        <w:spacing w:after="0"/>
        <w:ind w:left="0"/>
        <w:jc w:val="both"/>
      </w:pPr>
      <w:r>
        <w:rPr>
          <w:rFonts w:ascii="Times New Roman"/>
          <w:b w:val="false"/>
          <w:i w:val="false"/>
          <w:color w:val="000000"/>
          <w:sz w:val="28"/>
        </w:rPr>
        <w:t>
      6) заготовители плазмы обеспечивают заготовку плазмы для производства плазменных препаратов крови и ежегодно в срок до первого января представляют информацию о проведенной работе основному заготовителю.</w:t>
      </w:r>
    </w:p>
    <w:bookmarkEnd w:id="40"/>
    <w:bookmarkStart w:name="z50" w:id="41"/>
    <w:p>
      <w:pPr>
        <w:spacing w:after="0"/>
        <w:ind w:left="0"/>
        <w:jc w:val="left"/>
      </w:pPr>
      <w:r>
        <w:rPr>
          <w:rFonts w:ascii="Times New Roman"/>
          <w:b/>
          <w:i w:val="false"/>
          <w:color w:val="000000"/>
        </w:rPr>
        <w:t xml:space="preserve"> Глава 3. Порядок заключения долгосрочных договоров поставки плазменных препаратов крови в рамках контрактного фракционирования</w:t>
      </w:r>
    </w:p>
    <w:bookmarkEnd w:id="41"/>
    <w:bookmarkStart w:name="z51" w:id="42"/>
    <w:p>
      <w:pPr>
        <w:spacing w:after="0"/>
        <w:ind w:left="0"/>
        <w:jc w:val="both"/>
      </w:pPr>
      <w:r>
        <w:rPr>
          <w:rFonts w:ascii="Times New Roman"/>
          <w:b w:val="false"/>
          <w:i w:val="false"/>
          <w:color w:val="000000"/>
          <w:sz w:val="28"/>
        </w:rPr>
        <w:t>
      5. До начала проведения конкурса на заключение долгосрочных договоров единый дистрибьютор размещает на своем интернет-ресурсе объявление о сборе предложений потенциальных участников конкурса – фракционаторов.</w:t>
      </w:r>
    </w:p>
    <w:bookmarkEnd w:id="42"/>
    <w:bookmarkStart w:name="z52" w:id="43"/>
    <w:p>
      <w:pPr>
        <w:spacing w:after="0"/>
        <w:ind w:left="0"/>
        <w:jc w:val="both"/>
      </w:pPr>
      <w:r>
        <w:rPr>
          <w:rFonts w:ascii="Times New Roman"/>
          <w:b w:val="false"/>
          <w:i w:val="false"/>
          <w:color w:val="000000"/>
          <w:sz w:val="28"/>
        </w:rPr>
        <w:t>
      В объявлении единый дистрибьютор указывает планируемые объемы плазмы крови и прогнозную стоимость плазмы для последующего производства плазменных препаратов по годам.</w:t>
      </w:r>
    </w:p>
    <w:bookmarkEnd w:id="43"/>
    <w:bookmarkStart w:name="z53" w:id="44"/>
    <w:p>
      <w:pPr>
        <w:spacing w:after="0"/>
        <w:ind w:left="0"/>
        <w:jc w:val="both"/>
      </w:pPr>
      <w:r>
        <w:rPr>
          <w:rFonts w:ascii="Times New Roman"/>
          <w:b w:val="false"/>
          <w:i w:val="false"/>
          <w:color w:val="000000"/>
          <w:sz w:val="28"/>
        </w:rPr>
        <w:t>
      Потенциальные фракционаторы направляют единому дистрибьютору на указанный в объявлении адрес электронной почты предложения, содержащие перечень планируемых к производству плазменных препаратов крови, а также сведения о выходе плазменных препаратов крови из объема плазмы, указанного в объявлении.</w:t>
      </w:r>
    </w:p>
    <w:bookmarkEnd w:id="44"/>
    <w:bookmarkStart w:name="z54" w:id="45"/>
    <w:p>
      <w:pPr>
        <w:spacing w:after="0"/>
        <w:ind w:left="0"/>
        <w:jc w:val="both"/>
      </w:pPr>
      <w:r>
        <w:rPr>
          <w:rFonts w:ascii="Times New Roman"/>
          <w:b w:val="false"/>
          <w:i w:val="false"/>
          <w:color w:val="000000"/>
          <w:sz w:val="28"/>
        </w:rPr>
        <w:t>
      Единый дистрибьютор на основании предложений формирует проект перечня плазменных препаратов крови по международному непатентованному наименованию с технической характеристикой и направляет его на согласование уполномоченному органу.</w:t>
      </w:r>
    </w:p>
    <w:bookmarkEnd w:id="45"/>
    <w:bookmarkStart w:name="z55" w:id="46"/>
    <w:p>
      <w:pPr>
        <w:spacing w:after="0"/>
        <w:ind w:left="0"/>
        <w:jc w:val="both"/>
      </w:pPr>
      <w:r>
        <w:rPr>
          <w:rFonts w:ascii="Times New Roman"/>
          <w:b w:val="false"/>
          <w:i w:val="false"/>
          <w:color w:val="000000"/>
          <w:sz w:val="28"/>
        </w:rPr>
        <w:t>
      В целях обеспечения равных условий для потенциальных фракционаторов в перечне указывается минимальный выход плазменных препаратов крови, согласно предложениям, поданным потенциальными фракционаторами. В перечень включаются только те препараты, которые вошли в предложения всех фракционаторов.</w:t>
      </w:r>
    </w:p>
    <w:bookmarkEnd w:id="46"/>
    <w:bookmarkStart w:name="z56" w:id="47"/>
    <w:p>
      <w:pPr>
        <w:spacing w:after="0"/>
        <w:ind w:left="0"/>
        <w:jc w:val="both"/>
      </w:pPr>
      <w:r>
        <w:rPr>
          <w:rFonts w:ascii="Times New Roman"/>
          <w:b w:val="false"/>
          <w:i w:val="false"/>
          <w:color w:val="000000"/>
          <w:sz w:val="28"/>
        </w:rPr>
        <w:t xml:space="preserve">
      Уполномоченный орган рассматривает проект перечня плазменных препаратов крови в течение 10 (десяти) рабочих дней со дня его поступления на наличие плазменных препаратов крови в Казахстанском национальном лекарственном формуляре,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2021 года № ҚР ДСМ-41 "Об утверждении Казахстанского национального лекарственного формуляра" (зарегистрирован в Реестре государственной регистрации нормативных правовых актов под № 22782).</w:t>
      </w:r>
    </w:p>
    <w:bookmarkEnd w:id="47"/>
    <w:bookmarkStart w:name="z57" w:id="48"/>
    <w:p>
      <w:pPr>
        <w:spacing w:after="0"/>
        <w:ind w:left="0"/>
        <w:jc w:val="both"/>
      </w:pPr>
      <w:r>
        <w:rPr>
          <w:rFonts w:ascii="Times New Roman"/>
          <w:b w:val="false"/>
          <w:i w:val="false"/>
          <w:color w:val="000000"/>
          <w:sz w:val="28"/>
        </w:rPr>
        <w:t>
      В случае отсутствия в Казахстанском национальном лекарственном формуляре представленных плазменных препаратов крови уполномоченный орган отказывает в согласовании проекта перечня плазменных препаратов крови и возвращает на доработку единому дистрибьютору.</w:t>
      </w:r>
    </w:p>
    <w:bookmarkEnd w:id="48"/>
    <w:bookmarkStart w:name="z58" w:id="49"/>
    <w:p>
      <w:pPr>
        <w:spacing w:after="0"/>
        <w:ind w:left="0"/>
        <w:jc w:val="both"/>
      </w:pPr>
      <w:r>
        <w:rPr>
          <w:rFonts w:ascii="Times New Roman"/>
          <w:b w:val="false"/>
          <w:i w:val="false"/>
          <w:color w:val="000000"/>
          <w:sz w:val="28"/>
        </w:rPr>
        <w:t>
      Единый дистрибьютор в течение 3 (трех) рабочих дней устраняет замечания уполномоченного органа и направляет на повторное согласование в уполномоченный орган.</w:t>
      </w:r>
    </w:p>
    <w:bookmarkEnd w:id="49"/>
    <w:bookmarkStart w:name="z59" w:id="50"/>
    <w:p>
      <w:pPr>
        <w:spacing w:after="0"/>
        <w:ind w:left="0"/>
        <w:jc w:val="both"/>
      </w:pPr>
      <w:r>
        <w:rPr>
          <w:rFonts w:ascii="Times New Roman"/>
          <w:b w:val="false"/>
          <w:i w:val="false"/>
          <w:color w:val="000000"/>
          <w:sz w:val="28"/>
        </w:rPr>
        <w:t>
      Единый дистрибьютор утверждает перечень плазменных препаратов крови не позднее 2 (двух) рабочих дней с момента получения согласованного уполномоченным органом проекта перечня плазменных препаратов крови.</w:t>
      </w:r>
    </w:p>
    <w:bookmarkEnd w:id="50"/>
    <w:bookmarkStart w:name="z60" w:id="51"/>
    <w:p>
      <w:pPr>
        <w:spacing w:after="0"/>
        <w:ind w:left="0"/>
        <w:jc w:val="both"/>
      </w:pPr>
      <w:r>
        <w:rPr>
          <w:rFonts w:ascii="Times New Roman"/>
          <w:b w:val="false"/>
          <w:i w:val="false"/>
          <w:color w:val="000000"/>
          <w:sz w:val="28"/>
        </w:rPr>
        <w:t>
      6. Единый дистрибьютор не позднее 2 (двух) рабочих дней со дня утверждения перечня плазменных препаратов крови публикует объявление о проведении конкурса на заключение долгосрочных договоров на интернет-ресурсе единого дистрибьютора на казахском и русском языках.</w:t>
      </w:r>
    </w:p>
    <w:bookmarkEnd w:id="51"/>
    <w:bookmarkStart w:name="z61" w:id="52"/>
    <w:p>
      <w:pPr>
        <w:spacing w:after="0"/>
        <w:ind w:left="0"/>
        <w:jc w:val="both"/>
      </w:pPr>
      <w:r>
        <w:rPr>
          <w:rFonts w:ascii="Times New Roman"/>
          <w:b w:val="false"/>
          <w:i w:val="false"/>
          <w:color w:val="000000"/>
          <w:sz w:val="28"/>
        </w:rPr>
        <w:t>
      7. Выбор фракционатора для заключения долгосрочного договора осуществляется способом двухэтапного конкурса.</w:t>
      </w:r>
    </w:p>
    <w:bookmarkEnd w:id="52"/>
    <w:bookmarkStart w:name="z62" w:id="53"/>
    <w:p>
      <w:pPr>
        <w:spacing w:after="0"/>
        <w:ind w:left="0"/>
        <w:jc w:val="both"/>
      </w:pPr>
      <w:r>
        <w:rPr>
          <w:rFonts w:ascii="Times New Roman"/>
          <w:b w:val="false"/>
          <w:i w:val="false"/>
          <w:color w:val="000000"/>
          <w:sz w:val="28"/>
        </w:rPr>
        <w:t>
      На первом этапе конкурса проводится оценка соответствия фракционаторов требованиям настоящих Правил, на втором этапе проводится аукцион среди допущенных фракционаторов.</w:t>
      </w:r>
    </w:p>
    <w:bookmarkEnd w:id="53"/>
    <w:bookmarkStart w:name="z63" w:id="54"/>
    <w:p>
      <w:pPr>
        <w:spacing w:after="0"/>
        <w:ind w:left="0"/>
        <w:jc w:val="both"/>
      </w:pPr>
      <w:r>
        <w:rPr>
          <w:rFonts w:ascii="Times New Roman"/>
          <w:b w:val="false"/>
          <w:i w:val="false"/>
          <w:color w:val="000000"/>
          <w:sz w:val="28"/>
        </w:rPr>
        <w:t>
      8. Объявление о проведении конкурса на заключение долгосрочного договора содержит следующие сведения:</w:t>
      </w:r>
    </w:p>
    <w:bookmarkEnd w:id="54"/>
    <w:bookmarkStart w:name="z64" w:id="55"/>
    <w:p>
      <w:pPr>
        <w:spacing w:after="0"/>
        <w:ind w:left="0"/>
        <w:jc w:val="both"/>
      </w:pPr>
      <w:r>
        <w:rPr>
          <w:rFonts w:ascii="Times New Roman"/>
          <w:b w:val="false"/>
          <w:i w:val="false"/>
          <w:color w:val="000000"/>
          <w:sz w:val="28"/>
        </w:rPr>
        <w:t>
      1) наименование, юридический адрес, адрес электронной почты и банковские реквизиты единого дистрибьютора;</w:t>
      </w:r>
    </w:p>
    <w:bookmarkEnd w:id="55"/>
    <w:bookmarkStart w:name="z65" w:id="56"/>
    <w:p>
      <w:pPr>
        <w:spacing w:after="0"/>
        <w:ind w:left="0"/>
        <w:jc w:val="both"/>
      </w:pPr>
      <w:r>
        <w:rPr>
          <w:rFonts w:ascii="Times New Roman"/>
          <w:b w:val="false"/>
          <w:i w:val="false"/>
          <w:color w:val="000000"/>
          <w:sz w:val="28"/>
        </w:rPr>
        <w:t>
      2) объем плазмы, подлежащей фракционированию по годам и прогнозные цены по годам;</w:t>
      </w:r>
    </w:p>
    <w:bookmarkEnd w:id="56"/>
    <w:bookmarkStart w:name="z66" w:id="57"/>
    <w:p>
      <w:pPr>
        <w:spacing w:after="0"/>
        <w:ind w:left="0"/>
        <w:jc w:val="both"/>
      </w:pPr>
      <w:r>
        <w:rPr>
          <w:rFonts w:ascii="Times New Roman"/>
          <w:b w:val="false"/>
          <w:i w:val="false"/>
          <w:color w:val="000000"/>
          <w:sz w:val="28"/>
        </w:rPr>
        <w:t>
      3) перечень и количество плазменных препаратов крови с указанием международного непатентованного наименования, технической характеристики;</w:t>
      </w:r>
    </w:p>
    <w:bookmarkEnd w:id="57"/>
    <w:bookmarkStart w:name="z67" w:id="58"/>
    <w:p>
      <w:pPr>
        <w:spacing w:after="0"/>
        <w:ind w:left="0"/>
        <w:jc w:val="both"/>
      </w:pPr>
      <w:r>
        <w:rPr>
          <w:rFonts w:ascii="Times New Roman"/>
          <w:b w:val="false"/>
          <w:i w:val="false"/>
          <w:color w:val="000000"/>
          <w:sz w:val="28"/>
        </w:rPr>
        <w:t>
      4) дату и время окончания приема заявок;</w:t>
      </w:r>
    </w:p>
    <w:bookmarkEnd w:id="58"/>
    <w:bookmarkStart w:name="z68" w:id="59"/>
    <w:p>
      <w:pPr>
        <w:spacing w:after="0"/>
        <w:ind w:left="0"/>
        <w:jc w:val="both"/>
      </w:pPr>
      <w:r>
        <w:rPr>
          <w:rFonts w:ascii="Times New Roman"/>
          <w:b w:val="false"/>
          <w:i w:val="false"/>
          <w:color w:val="000000"/>
          <w:sz w:val="28"/>
        </w:rPr>
        <w:t>
      5) условие о том, что конкурс проводится одним лотом на весь перечень плазменных препаратов крови из объявленного объема плазмы, указанного в подпункте 2) настоящего пункта.</w:t>
      </w:r>
    </w:p>
    <w:bookmarkEnd w:id="59"/>
    <w:bookmarkStart w:name="z69" w:id="60"/>
    <w:p>
      <w:pPr>
        <w:spacing w:after="0"/>
        <w:ind w:left="0"/>
        <w:jc w:val="both"/>
      </w:pPr>
      <w:r>
        <w:rPr>
          <w:rFonts w:ascii="Times New Roman"/>
          <w:b w:val="false"/>
          <w:i w:val="false"/>
          <w:color w:val="000000"/>
          <w:sz w:val="28"/>
        </w:rPr>
        <w:t>
      Прием заявок фракционаторов на участие в конкурсе осуществляется в течении 10 (десяти) рабочих дней с даты размещения объявления о проведении конкурса на интернет-ресурсе единого дистрибьютора.</w:t>
      </w:r>
    </w:p>
    <w:bookmarkEnd w:id="60"/>
    <w:bookmarkStart w:name="z70" w:id="61"/>
    <w:p>
      <w:pPr>
        <w:spacing w:after="0"/>
        <w:ind w:left="0"/>
        <w:jc w:val="both"/>
      </w:pPr>
      <w:r>
        <w:rPr>
          <w:rFonts w:ascii="Times New Roman"/>
          <w:b w:val="false"/>
          <w:i w:val="false"/>
          <w:color w:val="000000"/>
          <w:sz w:val="28"/>
        </w:rPr>
        <w:t>
      9. Фракционатор представляет единому дистрибьютору в бумажном виде заявку о намерении заключить долгосрочный договор с приложением:</w:t>
      </w:r>
    </w:p>
    <w:bookmarkEnd w:id="61"/>
    <w:bookmarkStart w:name="z71" w:id="62"/>
    <w:p>
      <w:pPr>
        <w:spacing w:after="0"/>
        <w:ind w:left="0"/>
        <w:jc w:val="both"/>
      </w:pPr>
      <w:r>
        <w:rPr>
          <w:rFonts w:ascii="Times New Roman"/>
          <w:b w:val="false"/>
          <w:i w:val="false"/>
          <w:color w:val="000000"/>
          <w:sz w:val="28"/>
        </w:rPr>
        <w:t>
      1) документа, подтверждающего, что фракционатор является юридическим лицом по законодательству иностранного государства либо если фракционатор имеет представительство (филиал) на территории Республики Казахстан, то справку о государственной регистрации представительства (филиала) и копию положения о представительстве (филиале);</w:t>
      </w:r>
    </w:p>
    <w:bookmarkEnd w:id="62"/>
    <w:bookmarkStart w:name="z72" w:id="63"/>
    <w:p>
      <w:pPr>
        <w:spacing w:after="0"/>
        <w:ind w:left="0"/>
        <w:jc w:val="both"/>
      </w:pPr>
      <w:r>
        <w:rPr>
          <w:rFonts w:ascii="Times New Roman"/>
          <w:b w:val="false"/>
          <w:i w:val="false"/>
          <w:color w:val="000000"/>
          <w:sz w:val="28"/>
        </w:rPr>
        <w:t>
      2) документа, подтверждающего право на производство и (или) реализацию лекарственных средств и (или) медицинских изделий: разрешение (лицензия), сертификаты GMP;</w:t>
      </w:r>
    </w:p>
    <w:bookmarkEnd w:id="63"/>
    <w:bookmarkStart w:name="z73" w:id="64"/>
    <w:p>
      <w:pPr>
        <w:spacing w:after="0"/>
        <w:ind w:left="0"/>
        <w:jc w:val="both"/>
      </w:pPr>
      <w:r>
        <w:rPr>
          <w:rFonts w:ascii="Times New Roman"/>
          <w:b w:val="false"/>
          <w:i w:val="false"/>
          <w:color w:val="000000"/>
          <w:sz w:val="28"/>
        </w:rPr>
        <w:t>
      3) документа о полномочиях представителя фракционатора на участие в закупе;</w:t>
      </w:r>
    </w:p>
    <w:bookmarkEnd w:id="64"/>
    <w:bookmarkStart w:name="z74" w:id="65"/>
    <w:p>
      <w:pPr>
        <w:spacing w:after="0"/>
        <w:ind w:left="0"/>
        <w:jc w:val="both"/>
      </w:pPr>
      <w:r>
        <w:rPr>
          <w:rFonts w:ascii="Times New Roman"/>
          <w:b w:val="false"/>
          <w:i w:val="false"/>
          <w:color w:val="000000"/>
          <w:sz w:val="28"/>
        </w:rPr>
        <w:t>
      4) перечня плазменных препаратов крови с указанием торгового наименования, технической характеристики, соответствующей технической характеристике, указанной в объявлении о проведении конкурса на заключение долгосрочного договора;</w:t>
      </w:r>
    </w:p>
    <w:bookmarkEnd w:id="65"/>
    <w:bookmarkStart w:name="z75" w:id="66"/>
    <w:p>
      <w:pPr>
        <w:spacing w:after="0"/>
        <w:ind w:left="0"/>
        <w:jc w:val="both"/>
      </w:pPr>
      <w:r>
        <w:rPr>
          <w:rFonts w:ascii="Times New Roman"/>
          <w:b w:val="false"/>
          <w:i w:val="false"/>
          <w:color w:val="000000"/>
          <w:sz w:val="28"/>
        </w:rPr>
        <w:t>
      5) регистрационного удостоверения на плазменные препараты крови;</w:t>
      </w:r>
    </w:p>
    <w:bookmarkEnd w:id="66"/>
    <w:bookmarkStart w:name="z76" w:id="67"/>
    <w:p>
      <w:pPr>
        <w:spacing w:after="0"/>
        <w:ind w:left="0"/>
        <w:jc w:val="both"/>
      </w:pPr>
      <w:r>
        <w:rPr>
          <w:rFonts w:ascii="Times New Roman"/>
          <w:b w:val="false"/>
          <w:i w:val="false"/>
          <w:color w:val="000000"/>
          <w:sz w:val="28"/>
        </w:rPr>
        <w:t>
      6) первоначальной ценовой скидки при поставке плазменных препаратов крови.</w:t>
      </w:r>
    </w:p>
    <w:bookmarkEnd w:id="67"/>
    <w:bookmarkStart w:name="z77" w:id="68"/>
    <w:p>
      <w:pPr>
        <w:spacing w:after="0"/>
        <w:ind w:left="0"/>
        <w:jc w:val="both"/>
      </w:pPr>
      <w:r>
        <w:rPr>
          <w:rFonts w:ascii="Times New Roman"/>
          <w:b w:val="false"/>
          <w:i w:val="false"/>
          <w:color w:val="000000"/>
          <w:sz w:val="28"/>
        </w:rPr>
        <w:t>
      Документы, указанные в подпунктах 1), 2) настоящего пункта, представляются в виде легализованных или апостилированных копий с нотариально удостоверенным переводом на казахский и (или) русский языки.</w:t>
      </w:r>
    </w:p>
    <w:bookmarkEnd w:id="68"/>
    <w:bookmarkStart w:name="z78" w:id="69"/>
    <w:p>
      <w:pPr>
        <w:spacing w:after="0"/>
        <w:ind w:left="0"/>
        <w:jc w:val="both"/>
      </w:pPr>
      <w:r>
        <w:rPr>
          <w:rFonts w:ascii="Times New Roman"/>
          <w:b w:val="false"/>
          <w:i w:val="false"/>
          <w:color w:val="000000"/>
          <w:sz w:val="28"/>
        </w:rPr>
        <w:t>
      10. Для проведения конкурса на заключение долгосрочных договоров единый дистрибьютор создает конкурсную комиссию (далее – комиссия) и утверждает ее состав из работников единого дистрибьютора.</w:t>
      </w:r>
    </w:p>
    <w:bookmarkEnd w:id="69"/>
    <w:bookmarkStart w:name="z79" w:id="70"/>
    <w:p>
      <w:pPr>
        <w:spacing w:after="0"/>
        <w:ind w:left="0"/>
        <w:jc w:val="both"/>
      </w:pPr>
      <w:r>
        <w:rPr>
          <w:rFonts w:ascii="Times New Roman"/>
          <w:b w:val="false"/>
          <w:i w:val="false"/>
          <w:color w:val="000000"/>
          <w:sz w:val="28"/>
        </w:rPr>
        <w:t>
      11. Общее количество членов комиссии составляет нечетное число, не менее пяти человек и состоит из председателя, заместителя председателя и членов. Председателем комиссии определяется руководитель единого дистрибьютора. Заместитель председателя комиссии определяется из работников единого дистрибьютора. Во время отсутствия председателя комиссии его функции выполняет заместитель.</w:t>
      </w:r>
    </w:p>
    <w:bookmarkEnd w:id="70"/>
    <w:bookmarkStart w:name="z80" w:id="71"/>
    <w:p>
      <w:pPr>
        <w:spacing w:after="0"/>
        <w:ind w:left="0"/>
        <w:jc w:val="both"/>
      </w:pPr>
      <w:r>
        <w:rPr>
          <w:rFonts w:ascii="Times New Roman"/>
          <w:b w:val="false"/>
          <w:i w:val="false"/>
          <w:color w:val="000000"/>
          <w:sz w:val="28"/>
        </w:rPr>
        <w:t>
      12. Комиссия прекращает свою деятельность с момента заключения долгосрочного договора либо признания несостоявшимся конкурса на заключение долгосрочного договора.</w:t>
      </w:r>
    </w:p>
    <w:bookmarkEnd w:id="71"/>
    <w:bookmarkStart w:name="z81" w:id="72"/>
    <w:p>
      <w:pPr>
        <w:spacing w:after="0"/>
        <w:ind w:left="0"/>
        <w:jc w:val="both"/>
      </w:pPr>
      <w:r>
        <w:rPr>
          <w:rFonts w:ascii="Times New Roman"/>
          <w:b w:val="false"/>
          <w:i w:val="false"/>
          <w:color w:val="000000"/>
          <w:sz w:val="28"/>
        </w:rPr>
        <w:t>
      13.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72"/>
    <w:bookmarkStart w:name="z82" w:id="73"/>
    <w:p>
      <w:pPr>
        <w:spacing w:after="0"/>
        <w:ind w:left="0"/>
        <w:jc w:val="both"/>
      </w:pPr>
      <w:r>
        <w:rPr>
          <w:rFonts w:ascii="Times New Roman"/>
          <w:b w:val="false"/>
          <w:i w:val="false"/>
          <w:color w:val="000000"/>
          <w:sz w:val="28"/>
        </w:rPr>
        <w:t>
      1) принятие от потенциальных фракционаторов заявок и проведение записи в журнале регистрации заявок с указанием времени;</w:t>
      </w:r>
    </w:p>
    <w:bookmarkEnd w:id="73"/>
    <w:bookmarkStart w:name="z83" w:id="74"/>
    <w:p>
      <w:pPr>
        <w:spacing w:after="0"/>
        <w:ind w:left="0"/>
        <w:jc w:val="both"/>
      </w:pPr>
      <w:r>
        <w:rPr>
          <w:rFonts w:ascii="Times New Roman"/>
          <w:b w:val="false"/>
          <w:i w:val="false"/>
          <w:color w:val="000000"/>
          <w:sz w:val="28"/>
        </w:rPr>
        <w:t>
      2) представление заявок на рассмотрение комиссии;</w:t>
      </w:r>
    </w:p>
    <w:bookmarkEnd w:id="74"/>
    <w:bookmarkStart w:name="z84" w:id="75"/>
    <w:p>
      <w:pPr>
        <w:spacing w:after="0"/>
        <w:ind w:left="0"/>
        <w:jc w:val="both"/>
      </w:pPr>
      <w:r>
        <w:rPr>
          <w:rFonts w:ascii="Times New Roman"/>
          <w:b w:val="false"/>
          <w:i w:val="false"/>
          <w:color w:val="000000"/>
          <w:sz w:val="28"/>
        </w:rPr>
        <w:t>
      3) оформление протоколов заседаний комиссии;</w:t>
      </w:r>
    </w:p>
    <w:bookmarkEnd w:id="75"/>
    <w:bookmarkStart w:name="z85" w:id="76"/>
    <w:p>
      <w:pPr>
        <w:spacing w:after="0"/>
        <w:ind w:left="0"/>
        <w:jc w:val="both"/>
      </w:pPr>
      <w:r>
        <w:rPr>
          <w:rFonts w:ascii="Times New Roman"/>
          <w:b w:val="false"/>
          <w:i w:val="false"/>
          <w:color w:val="000000"/>
          <w:sz w:val="28"/>
        </w:rPr>
        <w:t>
      4) публикацию на интернет-ресурсе единого дистрибьютора протоколов заседаний комиссий;</w:t>
      </w:r>
    </w:p>
    <w:bookmarkEnd w:id="76"/>
    <w:bookmarkStart w:name="z86" w:id="77"/>
    <w:p>
      <w:pPr>
        <w:spacing w:after="0"/>
        <w:ind w:left="0"/>
        <w:jc w:val="both"/>
      </w:pPr>
      <w:r>
        <w:rPr>
          <w:rFonts w:ascii="Times New Roman"/>
          <w:b w:val="false"/>
          <w:i w:val="false"/>
          <w:color w:val="000000"/>
          <w:sz w:val="28"/>
        </w:rPr>
        <w:t>
      5) публикацию на интернет-ресурсе единого дистрибьютора информации об итогах конкурса.</w:t>
      </w:r>
    </w:p>
    <w:bookmarkEnd w:id="77"/>
    <w:bookmarkStart w:name="z87" w:id="78"/>
    <w:p>
      <w:pPr>
        <w:spacing w:after="0"/>
        <w:ind w:left="0"/>
        <w:jc w:val="both"/>
      </w:pPr>
      <w:r>
        <w:rPr>
          <w:rFonts w:ascii="Times New Roman"/>
          <w:b w:val="false"/>
          <w:i w:val="false"/>
          <w:color w:val="000000"/>
          <w:sz w:val="28"/>
        </w:rPr>
        <w:t>
      14. Все решения комиссии принимаются открытым голосованием и считаются принятыми, если подано большинство голосов от общего количества присутствующих членов комиссии. При равенстве голосов, принятым считается решение, за которое проголосовали председатель комиссии или, при его отсутствии заместитель председателя.</w:t>
      </w:r>
    </w:p>
    <w:bookmarkEnd w:id="78"/>
    <w:bookmarkStart w:name="z88" w:id="79"/>
    <w:p>
      <w:pPr>
        <w:spacing w:after="0"/>
        <w:ind w:left="0"/>
        <w:jc w:val="both"/>
      </w:pPr>
      <w:r>
        <w:rPr>
          <w:rFonts w:ascii="Times New Roman"/>
          <w:b w:val="false"/>
          <w:i w:val="false"/>
          <w:color w:val="000000"/>
          <w:sz w:val="28"/>
        </w:rPr>
        <w:t>
      15. Комиссия привлекает эксперта (экспертов) для оценки соответствия заявки требованиям конкурса по вопросам, требующим специальных знаний и (или) технических познаний.</w:t>
      </w:r>
    </w:p>
    <w:bookmarkEnd w:id="79"/>
    <w:bookmarkStart w:name="z89" w:id="80"/>
    <w:p>
      <w:pPr>
        <w:spacing w:after="0"/>
        <w:ind w:left="0"/>
        <w:jc w:val="both"/>
      </w:pPr>
      <w:r>
        <w:rPr>
          <w:rFonts w:ascii="Times New Roman"/>
          <w:b w:val="false"/>
          <w:i w:val="false"/>
          <w:color w:val="000000"/>
          <w:sz w:val="28"/>
        </w:rPr>
        <w:t>
      Члены комиссии и эксперты подписывают декларацию об отсутствии конфликта интересов, до начала оценки заявок.</w:t>
      </w:r>
    </w:p>
    <w:bookmarkEnd w:id="80"/>
    <w:bookmarkStart w:name="z90" w:id="81"/>
    <w:p>
      <w:pPr>
        <w:spacing w:after="0"/>
        <w:ind w:left="0"/>
        <w:jc w:val="both"/>
      </w:pPr>
      <w:r>
        <w:rPr>
          <w:rFonts w:ascii="Times New Roman"/>
          <w:b w:val="false"/>
          <w:i w:val="false"/>
          <w:color w:val="000000"/>
          <w:sz w:val="28"/>
        </w:rPr>
        <w:t>
      16. Экспертное заключение носит рекомендательный характер.</w:t>
      </w:r>
    </w:p>
    <w:bookmarkEnd w:id="81"/>
    <w:bookmarkStart w:name="z91" w:id="82"/>
    <w:p>
      <w:pPr>
        <w:spacing w:after="0"/>
        <w:ind w:left="0"/>
        <w:jc w:val="both"/>
      </w:pPr>
      <w:r>
        <w:rPr>
          <w:rFonts w:ascii="Times New Roman"/>
          <w:b w:val="false"/>
          <w:i w:val="false"/>
          <w:color w:val="000000"/>
          <w:sz w:val="28"/>
        </w:rPr>
        <w:t>
      17. Эксперт и члены комиссии не могут:</w:t>
      </w:r>
    </w:p>
    <w:bookmarkEnd w:id="82"/>
    <w:bookmarkStart w:name="z92" w:id="83"/>
    <w:p>
      <w:pPr>
        <w:spacing w:after="0"/>
        <w:ind w:left="0"/>
        <w:jc w:val="both"/>
      </w:pPr>
      <w:r>
        <w:rPr>
          <w:rFonts w:ascii="Times New Roman"/>
          <w:b w:val="false"/>
          <w:i w:val="false"/>
          <w:color w:val="000000"/>
          <w:sz w:val="28"/>
        </w:rPr>
        <w:t>
      быть заинтересованными в результатах конкурса;</w:t>
      </w:r>
    </w:p>
    <w:bookmarkEnd w:id="83"/>
    <w:bookmarkStart w:name="z93" w:id="84"/>
    <w:p>
      <w:pPr>
        <w:spacing w:after="0"/>
        <w:ind w:left="0"/>
        <w:jc w:val="both"/>
      </w:pPr>
      <w:r>
        <w:rPr>
          <w:rFonts w:ascii="Times New Roman"/>
          <w:b w:val="false"/>
          <w:i w:val="false"/>
          <w:color w:val="000000"/>
          <w:sz w:val="28"/>
        </w:rPr>
        <w:t>
      состоять в родстве (близкое родство, супружество, свойства) с сотрудниками единого дистрибьютора, членами конкурсной комиссии, а также представителями фракционаторов;</w:t>
      </w:r>
    </w:p>
    <w:bookmarkEnd w:id="84"/>
    <w:bookmarkStart w:name="z94" w:id="85"/>
    <w:p>
      <w:pPr>
        <w:spacing w:after="0"/>
        <w:ind w:left="0"/>
        <w:jc w:val="both"/>
      </w:pPr>
      <w:r>
        <w:rPr>
          <w:rFonts w:ascii="Times New Roman"/>
          <w:b w:val="false"/>
          <w:i w:val="false"/>
          <w:color w:val="000000"/>
          <w:sz w:val="28"/>
        </w:rPr>
        <w:t>
      быть действующими или бывшими сотрудниками организаций, участвующих в конкурсе, в течении последних двух лет.</w:t>
      </w:r>
    </w:p>
    <w:bookmarkEnd w:id="85"/>
    <w:bookmarkStart w:name="z95" w:id="86"/>
    <w:p>
      <w:pPr>
        <w:spacing w:after="0"/>
        <w:ind w:left="0"/>
        <w:jc w:val="both"/>
      </w:pPr>
      <w:r>
        <w:rPr>
          <w:rFonts w:ascii="Times New Roman"/>
          <w:b w:val="false"/>
          <w:i w:val="false"/>
          <w:color w:val="000000"/>
          <w:sz w:val="28"/>
        </w:rPr>
        <w:t>
      18. Комиссия в случае выявления несоответствия представленных документов требованиям пункта 9 настоящих Правил предоставляет таким фракционаторам право дополнить заявки для устранения замечаний в течение 10 (десяти) рабочих дней со дня размещения секретарем комиссии протокола замечаний на интернет-ресурсе единого дистрибьютора.</w:t>
      </w:r>
    </w:p>
    <w:bookmarkEnd w:id="86"/>
    <w:bookmarkStart w:name="z96" w:id="87"/>
    <w:p>
      <w:pPr>
        <w:spacing w:after="0"/>
        <w:ind w:left="0"/>
        <w:jc w:val="both"/>
      </w:pPr>
      <w:r>
        <w:rPr>
          <w:rFonts w:ascii="Times New Roman"/>
          <w:b w:val="false"/>
          <w:i w:val="false"/>
          <w:color w:val="000000"/>
          <w:sz w:val="28"/>
        </w:rPr>
        <w:t>
      19. В случае, если дополнения к заявке не привели к соответствию представленных документов требованиям пункта 9 настоящих Правил, то заявка фракционатора по решению комиссии единого дистрибьютора отклоняется от участия в конкурсе.</w:t>
      </w:r>
    </w:p>
    <w:bookmarkEnd w:id="87"/>
    <w:bookmarkStart w:name="z97" w:id="88"/>
    <w:p>
      <w:pPr>
        <w:spacing w:after="0"/>
        <w:ind w:left="0"/>
        <w:jc w:val="both"/>
      </w:pPr>
      <w:r>
        <w:rPr>
          <w:rFonts w:ascii="Times New Roman"/>
          <w:b w:val="false"/>
          <w:i w:val="false"/>
          <w:color w:val="000000"/>
          <w:sz w:val="28"/>
        </w:rPr>
        <w:t>
      20. По итогам рассмотрения дополнений к заявкам на соответствие представленных документов требованиям пункта 9 настоящих Правил комиссия подписывает протокол итогов рассмотрения в течение 5 (пяти) рабочих дней.</w:t>
      </w:r>
    </w:p>
    <w:bookmarkEnd w:id="88"/>
    <w:bookmarkStart w:name="z98" w:id="89"/>
    <w:p>
      <w:pPr>
        <w:spacing w:after="0"/>
        <w:ind w:left="0"/>
        <w:jc w:val="both"/>
      </w:pPr>
      <w:r>
        <w:rPr>
          <w:rFonts w:ascii="Times New Roman"/>
          <w:b w:val="false"/>
          <w:i w:val="false"/>
          <w:color w:val="000000"/>
          <w:sz w:val="28"/>
        </w:rPr>
        <w:t>
      21. В случае, если по результатам рассмотрения заявок только один фракционатор подал заявку, соответствующую требованиям настоящих Правил, с ним заключается долгосрочный договор. В случае, если две и более заявки признаны соответствующими требованиям настоящих Правил, комиссией единого дистрибьютора проводится аукцион среди допущенных фракционаторов.</w:t>
      </w:r>
    </w:p>
    <w:bookmarkEnd w:id="89"/>
    <w:bookmarkStart w:name="z99" w:id="90"/>
    <w:p>
      <w:pPr>
        <w:spacing w:after="0"/>
        <w:ind w:left="0"/>
        <w:jc w:val="both"/>
      </w:pPr>
      <w:r>
        <w:rPr>
          <w:rFonts w:ascii="Times New Roman"/>
          <w:b w:val="false"/>
          <w:i w:val="false"/>
          <w:color w:val="000000"/>
          <w:sz w:val="28"/>
        </w:rPr>
        <w:t>
      Аукцион проводится с целью получения дополнительной скидки на весь объем поставляемых плазменных препаратов крови, производимых в рамках контрактного фракционирования с учетом совокупной стоимости.</w:t>
      </w:r>
    </w:p>
    <w:bookmarkEnd w:id="90"/>
    <w:bookmarkStart w:name="z100" w:id="91"/>
    <w:p>
      <w:pPr>
        <w:spacing w:after="0"/>
        <w:ind w:left="0"/>
        <w:jc w:val="both"/>
      </w:pPr>
      <w:r>
        <w:rPr>
          <w:rFonts w:ascii="Times New Roman"/>
          <w:b w:val="false"/>
          <w:i w:val="false"/>
          <w:color w:val="000000"/>
          <w:sz w:val="28"/>
        </w:rPr>
        <w:t>
      22. Аукцион начинается на следующий рабочий день после подписания протокола итогов рассмотрения в 15.00 часов рабочего дня.</w:t>
      </w:r>
    </w:p>
    <w:bookmarkEnd w:id="91"/>
    <w:bookmarkStart w:name="z101" w:id="92"/>
    <w:p>
      <w:pPr>
        <w:spacing w:after="0"/>
        <w:ind w:left="0"/>
        <w:jc w:val="both"/>
      </w:pPr>
      <w:r>
        <w:rPr>
          <w:rFonts w:ascii="Times New Roman"/>
          <w:b w:val="false"/>
          <w:i w:val="false"/>
          <w:color w:val="000000"/>
          <w:sz w:val="28"/>
        </w:rPr>
        <w:t>
      23. Секретарь комиссии размещает на интернет-ресурсе единого дистрибьютора объявление о дате и времени проведения аукциона.</w:t>
      </w:r>
    </w:p>
    <w:bookmarkEnd w:id="92"/>
    <w:bookmarkStart w:name="z102" w:id="93"/>
    <w:p>
      <w:pPr>
        <w:spacing w:after="0"/>
        <w:ind w:left="0"/>
        <w:jc w:val="both"/>
      </w:pPr>
      <w:r>
        <w:rPr>
          <w:rFonts w:ascii="Times New Roman"/>
          <w:b w:val="false"/>
          <w:i w:val="false"/>
          <w:color w:val="000000"/>
          <w:sz w:val="28"/>
        </w:rPr>
        <w:t>
      24. Аукцион проводится с использованием средств видеоконференцсвязи.</w:t>
      </w:r>
    </w:p>
    <w:bookmarkEnd w:id="93"/>
    <w:bookmarkStart w:name="z103" w:id="94"/>
    <w:p>
      <w:pPr>
        <w:spacing w:after="0"/>
        <w:ind w:left="0"/>
        <w:jc w:val="both"/>
      </w:pPr>
      <w:r>
        <w:rPr>
          <w:rFonts w:ascii="Times New Roman"/>
          <w:b w:val="false"/>
          <w:i w:val="false"/>
          <w:color w:val="000000"/>
          <w:sz w:val="28"/>
        </w:rPr>
        <w:t>
      Секретарь комиссии направляет ссылку для участия в аукционе на электронные адреса участников конкурса, указанные в заявке, не позднее чем за 24 часа до начала аукциона.</w:t>
      </w:r>
    </w:p>
    <w:bookmarkEnd w:id="94"/>
    <w:bookmarkStart w:name="z104" w:id="95"/>
    <w:p>
      <w:pPr>
        <w:spacing w:after="0"/>
        <w:ind w:left="0"/>
        <w:jc w:val="both"/>
      </w:pPr>
      <w:r>
        <w:rPr>
          <w:rFonts w:ascii="Times New Roman"/>
          <w:b w:val="false"/>
          <w:i w:val="false"/>
          <w:color w:val="000000"/>
          <w:sz w:val="28"/>
        </w:rPr>
        <w:t>
      Участие в аукционе с использованием видеоконференцсвязи является бесплатным и подтверждается посредством прохождения идентификации по наименованию фракционатора и данных уполномоченного представителя фракционатора.</w:t>
      </w:r>
    </w:p>
    <w:bookmarkEnd w:id="95"/>
    <w:bookmarkStart w:name="z105" w:id="96"/>
    <w:p>
      <w:pPr>
        <w:spacing w:after="0"/>
        <w:ind w:left="0"/>
        <w:jc w:val="both"/>
      </w:pPr>
      <w:r>
        <w:rPr>
          <w:rFonts w:ascii="Times New Roman"/>
          <w:b w:val="false"/>
          <w:i w:val="false"/>
          <w:color w:val="000000"/>
          <w:sz w:val="28"/>
        </w:rPr>
        <w:t>
      Проведение аукциона фиксируется аудио/видеозаписью, которая хранится не менее 36 (тридцати шести) месяцев.</w:t>
      </w:r>
    </w:p>
    <w:bookmarkEnd w:id="96"/>
    <w:bookmarkStart w:name="z106" w:id="97"/>
    <w:p>
      <w:pPr>
        <w:spacing w:after="0"/>
        <w:ind w:left="0"/>
        <w:jc w:val="both"/>
      </w:pPr>
      <w:r>
        <w:rPr>
          <w:rFonts w:ascii="Times New Roman"/>
          <w:b w:val="false"/>
          <w:i w:val="false"/>
          <w:color w:val="000000"/>
          <w:sz w:val="28"/>
        </w:rPr>
        <w:t>
      Копия аудио/видеозаписи аукциона предоставляется участнику по письменному запросу.</w:t>
      </w:r>
    </w:p>
    <w:bookmarkEnd w:id="97"/>
    <w:bookmarkStart w:name="z107" w:id="98"/>
    <w:p>
      <w:pPr>
        <w:spacing w:after="0"/>
        <w:ind w:left="0"/>
        <w:jc w:val="both"/>
      </w:pPr>
      <w:r>
        <w:rPr>
          <w:rFonts w:ascii="Times New Roman"/>
          <w:b w:val="false"/>
          <w:i w:val="false"/>
          <w:color w:val="000000"/>
          <w:sz w:val="28"/>
        </w:rPr>
        <w:t>
      25. До начала аукциона секретарь комиссии оглашает первоначальные ценовые скидки от цены закупа единого дистрибьютора на год планирования, предоставленные участниками конкурса, и наибольшую первоначальную ценовую скидку участника конкурса.</w:t>
      </w:r>
    </w:p>
    <w:bookmarkEnd w:id="98"/>
    <w:bookmarkStart w:name="z108" w:id="99"/>
    <w:p>
      <w:pPr>
        <w:spacing w:after="0"/>
        <w:ind w:left="0"/>
        <w:jc w:val="both"/>
      </w:pPr>
      <w:r>
        <w:rPr>
          <w:rFonts w:ascii="Times New Roman"/>
          <w:b w:val="false"/>
          <w:i w:val="false"/>
          <w:color w:val="000000"/>
          <w:sz w:val="28"/>
        </w:rPr>
        <w:t>
      Аукцион проводится путем последовательного увеличения наибольшей первоначальной ценовой скидки участниками аукциона.</w:t>
      </w:r>
    </w:p>
    <w:bookmarkEnd w:id="99"/>
    <w:bookmarkStart w:name="z109" w:id="100"/>
    <w:p>
      <w:pPr>
        <w:spacing w:after="0"/>
        <w:ind w:left="0"/>
        <w:jc w:val="both"/>
      </w:pPr>
      <w:r>
        <w:rPr>
          <w:rFonts w:ascii="Times New Roman"/>
          <w:b w:val="false"/>
          <w:i w:val="false"/>
          <w:color w:val="000000"/>
          <w:sz w:val="28"/>
        </w:rPr>
        <w:t>
      Шаг аукциона представляет собой возможность участника увеличить наибольшую первоначальную ценовую скидку в течение 5 (пяти) минут с момента объявления начала аукциона или подачи ценовой скидки конкурентом.</w:t>
      </w:r>
    </w:p>
    <w:bookmarkEnd w:id="100"/>
    <w:bookmarkStart w:name="z110" w:id="101"/>
    <w:p>
      <w:pPr>
        <w:spacing w:after="0"/>
        <w:ind w:left="0"/>
        <w:jc w:val="both"/>
      </w:pPr>
      <w:r>
        <w:rPr>
          <w:rFonts w:ascii="Times New Roman"/>
          <w:b w:val="false"/>
          <w:i w:val="false"/>
          <w:color w:val="000000"/>
          <w:sz w:val="28"/>
        </w:rPr>
        <w:t>
      26. Минимальный шаг аукциона составляет 1 (один) процент. Количество шагов в аукционе не ограничивается.</w:t>
      </w:r>
    </w:p>
    <w:bookmarkEnd w:id="101"/>
    <w:bookmarkStart w:name="z111" w:id="102"/>
    <w:p>
      <w:pPr>
        <w:spacing w:after="0"/>
        <w:ind w:left="0"/>
        <w:jc w:val="both"/>
      </w:pPr>
      <w:r>
        <w:rPr>
          <w:rFonts w:ascii="Times New Roman"/>
          <w:b w:val="false"/>
          <w:i w:val="false"/>
          <w:color w:val="000000"/>
          <w:sz w:val="28"/>
        </w:rPr>
        <w:t>
      Аукцион проводится до определения участника конкурса, предоставившего наибольшую окончательную ценовую скидку.</w:t>
      </w:r>
    </w:p>
    <w:bookmarkEnd w:id="102"/>
    <w:bookmarkStart w:name="z112" w:id="103"/>
    <w:p>
      <w:pPr>
        <w:spacing w:after="0"/>
        <w:ind w:left="0"/>
        <w:jc w:val="both"/>
      </w:pPr>
      <w:r>
        <w:rPr>
          <w:rFonts w:ascii="Times New Roman"/>
          <w:b w:val="false"/>
          <w:i w:val="false"/>
          <w:color w:val="000000"/>
          <w:sz w:val="28"/>
        </w:rPr>
        <w:t>
      Если ценовые скидки будут одинаковыми, то победителем аукциона признается фракционатор, первым подавшим заявку на участие в конкурсе.</w:t>
      </w:r>
    </w:p>
    <w:bookmarkEnd w:id="103"/>
    <w:bookmarkStart w:name="z113" w:id="104"/>
    <w:p>
      <w:pPr>
        <w:spacing w:after="0"/>
        <w:ind w:left="0"/>
        <w:jc w:val="both"/>
      </w:pPr>
      <w:r>
        <w:rPr>
          <w:rFonts w:ascii="Times New Roman"/>
          <w:b w:val="false"/>
          <w:i w:val="false"/>
          <w:color w:val="000000"/>
          <w:sz w:val="28"/>
        </w:rPr>
        <w:t>
      По итогам аукциона формируется протокол итогов аукциона, в котором указывается:</w:t>
      </w:r>
    </w:p>
    <w:bookmarkEnd w:id="104"/>
    <w:bookmarkStart w:name="z114" w:id="105"/>
    <w:p>
      <w:pPr>
        <w:spacing w:after="0"/>
        <w:ind w:left="0"/>
        <w:jc w:val="both"/>
      </w:pPr>
      <w:r>
        <w:rPr>
          <w:rFonts w:ascii="Times New Roman"/>
          <w:b w:val="false"/>
          <w:i w:val="false"/>
          <w:color w:val="000000"/>
          <w:sz w:val="28"/>
        </w:rPr>
        <w:t>
      1) дата и время проведения аукциона;</w:t>
      </w:r>
    </w:p>
    <w:bookmarkEnd w:id="105"/>
    <w:bookmarkStart w:name="z115" w:id="106"/>
    <w:p>
      <w:pPr>
        <w:spacing w:after="0"/>
        <w:ind w:left="0"/>
        <w:jc w:val="both"/>
      </w:pPr>
      <w:r>
        <w:rPr>
          <w:rFonts w:ascii="Times New Roman"/>
          <w:b w:val="false"/>
          <w:i w:val="false"/>
          <w:color w:val="000000"/>
          <w:sz w:val="28"/>
        </w:rPr>
        <w:t>
      2) наименования фракционаторов, участвовавших в аукционе и размеры их скидок;</w:t>
      </w:r>
    </w:p>
    <w:bookmarkEnd w:id="106"/>
    <w:bookmarkStart w:name="z116" w:id="107"/>
    <w:p>
      <w:pPr>
        <w:spacing w:after="0"/>
        <w:ind w:left="0"/>
        <w:jc w:val="both"/>
      </w:pPr>
      <w:r>
        <w:rPr>
          <w:rFonts w:ascii="Times New Roman"/>
          <w:b w:val="false"/>
          <w:i w:val="false"/>
          <w:color w:val="000000"/>
          <w:sz w:val="28"/>
        </w:rPr>
        <w:t>
      3) наименование фракционатора, предложившего наибольшую первоначальную ценовую скидку и размер скидки;</w:t>
      </w:r>
    </w:p>
    <w:bookmarkEnd w:id="107"/>
    <w:bookmarkStart w:name="z117" w:id="108"/>
    <w:p>
      <w:pPr>
        <w:spacing w:after="0"/>
        <w:ind w:left="0"/>
        <w:jc w:val="both"/>
      </w:pPr>
      <w:r>
        <w:rPr>
          <w:rFonts w:ascii="Times New Roman"/>
          <w:b w:val="false"/>
          <w:i w:val="false"/>
          <w:color w:val="000000"/>
          <w:sz w:val="28"/>
        </w:rPr>
        <w:t>
      4) наименование победителя конкурса, с которым заключается долгосрочный договор, и размер его скидки;</w:t>
      </w:r>
    </w:p>
    <w:bookmarkEnd w:id="108"/>
    <w:bookmarkStart w:name="z118" w:id="109"/>
    <w:p>
      <w:pPr>
        <w:spacing w:after="0"/>
        <w:ind w:left="0"/>
        <w:jc w:val="both"/>
      </w:pPr>
      <w:r>
        <w:rPr>
          <w:rFonts w:ascii="Times New Roman"/>
          <w:b w:val="false"/>
          <w:i w:val="false"/>
          <w:color w:val="000000"/>
          <w:sz w:val="28"/>
        </w:rPr>
        <w:t>
      5) наименование фракционатора, предложившего следующую по величине ценовую скидку и размер скидки.</w:t>
      </w:r>
    </w:p>
    <w:bookmarkEnd w:id="109"/>
    <w:bookmarkStart w:name="z119" w:id="110"/>
    <w:p>
      <w:pPr>
        <w:spacing w:after="0"/>
        <w:ind w:left="0"/>
        <w:jc w:val="both"/>
      </w:pPr>
      <w:r>
        <w:rPr>
          <w:rFonts w:ascii="Times New Roman"/>
          <w:b w:val="false"/>
          <w:i w:val="false"/>
          <w:color w:val="000000"/>
          <w:sz w:val="28"/>
        </w:rPr>
        <w:t>
      К протоколу итогов аукциона прилагается аудио/видеозапись аукциона.</w:t>
      </w:r>
    </w:p>
    <w:bookmarkEnd w:id="110"/>
    <w:bookmarkStart w:name="z120" w:id="111"/>
    <w:p>
      <w:pPr>
        <w:spacing w:after="0"/>
        <w:ind w:left="0"/>
        <w:jc w:val="both"/>
      </w:pPr>
      <w:r>
        <w:rPr>
          <w:rFonts w:ascii="Times New Roman"/>
          <w:b w:val="false"/>
          <w:i w:val="false"/>
          <w:color w:val="000000"/>
          <w:sz w:val="28"/>
        </w:rPr>
        <w:t>
      Протокол об итогах аукциона размещается секретарем комиссии на интернет-ресурсе единого дистрибьютора.</w:t>
      </w:r>
    </w:p>
    <w:bookmarkEnd w:id="111"/>
    <w:bookmarkStart w:name="z121" w:id="112"/>
    <w:p>
      <w:pPr>
        <w:spacing w:after="0"/>
        <w:ind w:left="0"/>
        <w:jc w:val="both"/>
      </w:pPr>
      <w:r>
        <w:rPr>
          <w:rFonts w:ascii="Times New Roman"/>
          <w:b w:val="false"/>
          <w:i w:val="false"/>
          <w:color w:val="000000"/>
          <w:sz w:val="28"/>
        </w:rPr>
        <w:t>
      27. Единый дистрибьютор в течение 5 (пяти) рабочих дней со дня подписания протокола итогов аукциона направляет победителю аукциона долгосрочный договор, составленный по форме согласно приложению 2 к настоящим Правилам.</w:t>
      </w:r>
    </w:p>
    <w:bookmarkEnd w:id="112"/>
    <w:bookmarkStart w:name="z122" w:id="113"/>
    <w:p>
      <w:pPr>
        <w:spacing w:after="0"/>
        <w:ind w:left="0"/>
        <w:jc w:val="both"/>
      </w:pPr>
      <w:r>
        <w:rPr>
          <w:rFonts w:ascii="Times New Roman"/>
          <w:b w:val="false"/>
          <w:i w:val="false"/>
          <w:color w:val="000000"/>
          <w:sz w:val="28"/>
        </w:rPr>
        <w:t>
      Победитель подписывает долгосрочный договор в течение 10 (десяти) рабочих дней со дня получения долгосрочного договора.</w:t>
      </w:r>
    </w:p>
    <w:bookmarkEnd w:id="113"/>
    <w:bookmarkStart w:name="z123" w:id="114"/>
    <w:p>
      <w:pPr>
        <w:spacing w:after="0"/>
        <w:ind w:left="0"/>
        <w:jc w:val="both"/>
      </w:pPr>
      <w:r>
        <w:rPr>
          <w:rFonts w:ascii="Times New Roman"/>
          <w:b w:val="false"/>
          <w:i w:val="false"/>
          <w:color w:val="000000"/>
          <w:sz w:val="28"/>
        </w:rPr>
        <w:t>
      В случае отказа победителя аукциона от заключения долгосрочного договора либо уклонения от его заключения в установленный срок такой победитель признается уклонившимся, и долгосрочный договор с ним не заключается.</w:t>
      </w:r>
    </w:p>
    <w:bookmarkEnd w:id="114"/>
    <w:bookmarkStart w:name="z124" w:id="115"/>
    <w:p>
      <w:pPr>
        <w:spacing w:after="0"/>
        <w:ind w:left="0"/>
        <w:jc w:val="both"/>
      </w:pPr>
      <w:r>
        <w:rPr>
          <w:rFonts w:ascii="Times New Roman"/>
          <w:b w:val="false"/>
          <w:i w:val="false"/>
          <w:color w:val="000000"/>
          <w:sz w:val="28"/>
        </w:rPr>
        <w:t>
      В этом случае единый дистрибьютор заключает долгосрочный договор с участником, предложившим ценовую скидку, равную скидке победителя аукциона, либо со следующим участником, предложившим наиболее высокую ценовую скидку.</w:t>
      </w:r>
    </w:p>
    <w:bookmarkEnd w:id="115"/>
    <w:bookmarkStart w:name="z125" w:id="116"/>
    <w:p>
      <w:pPr>
        <w:spacing w:after="0"/>
        <w:ind w:left="0"/>
        <w:jc w:val="both"/>
      </w:pPr>
      <w:r>
        <w:rPr>
          <w:rFonts w:ascii="Times New Roman"/>
          <w:b w:val="false"/>
          <w:i w:val="false"/>
          <w:color w:val="000000"/>
          <w:sz w:val="28"/>
        </w:rPr>
        <w:t>
      В случае отказа либо уклонения такого участника от заключения долгосрочного договора конкурс признается несостоявшимся, и единым дистрибьютором объявляется повторный конкурс.</w:t>
      </w:r>
    </w:p>
    <w:bookmarkEnd w:id="116"/>
    <w:bookmarkStart w:name="z126" w:id="117"/>
    <w:p>
      <w:pPr>
        <w:spacing w:after="0"/>
        <w:ind w:left="0"/>
        <w:jc w:val="both"/>
      </w:pPr>
      <w:r>
        <w:rPr>
          <w:rFonts w:ascii="Times New Roman"/>
          <w:b w:val="false"/>
          <w:i w:val="false"/>
          <w:color w:val="000000"/>
          <w:sz w:val="28"/>
        </w:rPr>
        <w:t>
      28. Конкурс на заключение долгосрочного договора признается несостоявшимся при:</w:t>
      </w:r>
    </w:p>
    <w:bookmarkEnd w:id="117"/>
    <w:bookmarkStart w:name="z127" w:id="118"/>
    <w:p>
      <w:pPr>
        <w:spacing w:after="0"/>
        <w:ind w:left="0"/>
        <w:jc w:val="both"/>
      </w:pPr>
      <w:r>
        <w:rPr>
          <w:rFonts w:ascii="Times New Roman"/>
          <w:b w:val="false"/>
          <w:i w:val="false"/>
          <w:color w:val="000000"/>
          <w:sz w:val="28"/>
        </w:rPr>
        <w:t>
      1) непредставлении ни одной заявки по конкурсу;</w:t>
      </w:r>
    </w:p>
    <w:bookmarkEnd w:id="118"/>
    <w:bookmarkStart w:name="z128" w:id="119"/>
    <w:p>
      <w:pPr>
        <w:spacing w:after="0"/>
        <w:ind w:left="0"/>
        <w:jc w:val="both"/>
      </w:pPr>
      <w:r>
        <w:rPr>
          <w:rFonts w:ascii="Times New Roman"/>
          <w:b w:val="false"/>
          <w:i w:val="false"/>
          <w:color w:val="000000"/>
          <w:sz w:val="28"/>
        </w:rPr>
        <w:t>
      2) отклонении всех заявок по конкурсу;</w:t>
      </w:r>
    </w:p>
    <w:bookmarkEnd w:id="119"/>
    <w:bookmarkStart w:name="z129" w:id="120"/>
    <w:p>
      <w:pPr>
        <w:spacing w:after="0"/>
        <w:ind w:left="0"/>
        <w:jc w:val="both"/>
      </w:pPr>
      <w:r>
        <w:rPr>
          <w:rFonts w:ascii="Times New Roman"/>
          <w:b w:val="false"/>
          <w:i w:val="false"/>
          <w:color w:val="000000"/>
          <w:sz w:val="28"/>
        </w:rPr>
        <w:t>
      3) при наступлении случая, определенного пунктом 27 настоящих Правил.</w:t>
      </w:r>
    </w:p>
    <w:bookmarkEnd w:id="120"/>
    <w:bookmarkStart w:name="z130" w:id="121"/>
    <w:p>
      <w:pPr>
        <w:spacing w:after="0"/>
        <w:ind w:left="0"/>
        <w:jc w:val="both"/>
      </w:pPr>
      <w:r>
        <w:rPr>
          <w:rFonts w:ascii="Times New Roman"/>
          <w:b w:val="false"/>
          <w:i w:val="false"/>
          <w:color w:val="000000"/>
          <w:sz w:val="28"/>
        </w:rPr>
        <w:t>
      29. Период с момента заключения долгосрочного договора и до даты начала готовности поставки плазменных препаратов крови в рамках контрактного фракционирования не превышает 3 (трех) лет.</w:t>
      </w:r>
    </w:p>
    <w:bookmarkEnd w:id="121"/>
    <w:bookmarkStart w:name="z131" w:id="122"/>
    <w:p>
      <w:pPr>
        <w:spacing w:after="0"/>
        <w:ind w:left="0"/>
        <w:jc w:val="both"/>
      </w:pPr>
      <w:r>
        <w:rPr>
          <w:rFonts w:ascii="Times New Roman"/>
          <w:b w:val="false"/>
          <w:i w:val="false"/>
          <w:color w:val="000000"/>
          <w:sz w:val="28"/>
        </w:rPr>
        <w:t>
      При превышении указанного срока единый дистрибьютор в одностороннем порядке расторгает долгосрочный договор.</w:t>
      </w:r>
    </w:p>
    <w:bookmarkEnd w:id="122"/>
    <w:bookmarkStart w:name="z132" w:id="123"/>
    <w:p>
      <w:pPr>
        <w:spacing w:after="0"/>
        <w:ind w:left="0"/>
        <w:jc w:val="both"/>
      </w:pPr>
      <w:r>
        <w:rPr>
          <w:rFonts w:ascii="Times New Roman"/>
          <w:b w:val="false"/>
          <w:i w:val="false"/>
          <w:color w:val="000000"/>
          <w:sz w:val="28"/>
        </w:rPr>
        <w:t xml:space="preserve">
      30. До начала поставки плазменных препаратов крови по долгосрочным договорам единый дистрибьютор закупает их способами, определенными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 (далее – Правила закупа).</w:t>
      </w:r>
    </w:p>
    <w:bookmarkEnd w:id="123"/>
    <w:bookmarkStart w:name="z133" w:id="124"/>
    <w:p>
      <w:pPr>
        <w:spacing w:after="0"/>
        <w:ind w:left="0"/>
        <w:jc w:val="both"/>
      </w:pPr>
      <w:r>
        <w:rPr>
          <w:rFonts w:ascii="Times New Roman"/>
          <w:b w:val="false"/>
          <w:i w:val="false"/>
          <w:color w:val="000000"/>
          <w:sz w:val="28"/>
        </w:rPr>
        <w:t>
      31. Фракционатор уведомляет единого дистрибьютора о готовности поставки плазменных препаратов крови в рамках контрактного фракционирования в сроки и способами, предусмотренными долгосрочным договором.</w:t>
      </w:r>
    </w:p>
    <w:bookmarkEnd w:id="124"/>
    <w:bookmarkStart w:name="z134" w:id="125"/>
    <w:p>
      <w:pPr>
        <w:spacing w:after="0"/>
        <w:ind w:left="0"/>
        <w:jc w:val="both"/>
      </w:pPr>
      <w:r>
        <w:rPr>
          <w:rFonts w:ascii="Times New Roman"/>
          <w:b w:val="false"/>
          <w:i w:val="false"/>
          <w:color w:val="000000"/>
          <w:sz w:val="28"/>
        </w:rPr>
        <w:t>
      32. Закуп по долгосрочным договорам в течение срока его действия осуществляется с момента обращения фракционатора к единому дистрибьютору на соответствующий финансовый год путем заключения дополнительного соглашения с указанием объема, цены, вида и суммы обеспечения исполнения обязательств, условий поставок плазменных препаратов крови на соответствующий финансовый год при условии представления:</w:t>
      </w:r>
    </w:p>
    <w:bookmarkEnd w:id="125"/>
    <w:bookmarkStart w:name="z135" w:id="126"/>
    <w:p>
      <w:pPr>
        <w:spacing w:after="0"/>
        <w:ind w:left="0"/>
        <w:jc w:val="both"/>
      </w:pPr>
      <w:r>
        <w:rPr>
          <w:rFonts w:ascii="Times New Roman"/>
          <w:b w:val="false"/>
          <w:i w:val="false"/>
          <w:color w:val="000000"/>
          <w:sz w:val="28"/>
        </w:rPr>
        <w:t>
      1) документа, подтверждающего право на производство и (или) реализацию плазменных препаратов крови (разрешение (лицензия));</w:t>
      </w:r>
    </w:p>
    <w:bookmarkEnd w:id="126"/>
    <w:bookmarkStart w:name="z136" w:id="127"/>
    <w:p>
      <w:pPr>
        <w:spacing w:after="0"/>
        <w:ind w:left="0"/>
        <w:jc w:val="both"/>
      </w:pPr>
      <w:r>
        <w:rPr>
          <w:rFonts w:ascii="Times New Roman"/>
          <w:b w:val="false"/>
          <w:i w:val="false"/>
          <w:color w:val="000000"/>
          <w:sz w:val="28"/>
        </w:rPr>
        <w:t>
      2) документа, подтверждающего внедрение стандартов надлежащей производственной практики (GMP) для производства плазменных препаратов крови;</w:t>
      </w:r>
    </w:p>
    <w:bookmarkEnd w:id="127"/>
    <w:bookmarkStart w:name="z137" w:id="128"/>
    <w:p>
      <w:pPr>
        <w:spacing w:after="0"/>
        <w:ind w:left="0"/>
        <w:jc w:val="both"/>
      </w:pPr>
      <w:r>
        <w:rPr>
          <w:rFonts w:ascii="Times New Roman"/>
          <w:b w:val="false"/>
          <w:i w:val="false"/>
          <w:color w:val="000000"/>
          <w:sz w:val="28"/>
        </w:rPr>
        <w:t>
      3) копии договоров поставки плазмы.</w:t>
      </w:r>
    </w:p>
    <w:bookmarkEnd w:id="128"/>
    <w:bookmarkStart w:name="z138" w:id="129"/>
    <w:p>
      <w:pPr>
        <w:spacing w:after="0"/>
        <w:ind w:left="0"/>
        <w:jc w:val="both"/>
      </w:pPr>
      <w:r>
        <w:rPr>
          <w:rFonts w:ascii="Times New Roman"/>
          <w:b w:val="false"/>
          <w:i w:val="false"/>
          <w:color w:val="000000"/>
          <w:sz w:val="28"/>
        </w:rPr>
        <w:t xml:space="preserve">
      33. Если процедура закупа плазменных препаратов крови уже осуществляется на соответствующий финансовый год иным способом, предусмотренным </w:t>
      </w:r>
      <w:r>
        <w:rPr>
          <w:rFonts w:ascii="Times New Roman"/>
          <w:b w:val="false"/>
          <w:i w:val="false"/>
          <w:color w:val="000000"/>
          <w:sz w:val="28"/>
        </w:rPr>
        <w:t>Правилами закупа</w:t>
      </w:r>
      <w:r>
        <w:rPr>
          <w:rFonts w:ascii="Times New Roman"/>
          <w:b w:val="false"/>
          <w:i w:val="false"/>
          <w:color w:val="000000"/>
          <w:sz w:val="28"/>
        </w:rPr>
        <w:t>, то закуп по долгосрочным договорам производится на последующий финансовый год.</w:t>
      </w:r>
    </w:p>
    <w:bookmarkEnd w:id="129"/>
    <w:bookmarkStart w:name="z139" w:id="130"/>
    <w:p>
      <w:pPr>
        <w:spacing w:after="0"/>
        <w:ind w:left="0"/>
        <w:jc w:val="both"/>
      </w:pPr>
      <w:r>
        <w:rPr>
          <w:rFonts w:ascii="Times New Roman"/>
          <w:b w:val="false"/>
          <w:i w:val="false"/>
          <w:color w:val="000000"/>
          <w:sz w:val="28"/>
        </w:rPr>
        <w:t>
      34. В случае, если объемы производимых и поставляемых фракционатором плазменных препаратов крови не будут покрывать потребность единого дистрибьютора, то закуп остаточного объема производится способами, определенными Правилами закупа.</w:t>
      </w:r>
    </w:p>
    <w:bookmarkEnd w:id="130"/>
    <w:bookmarkStart w:name="z140" w:id="131"/>
    <w:p>
      <w:pPr>
        <w:spacing w:after="0"/>
        <w:ind w:left="0"/>
        <w:jc w:val="both"/>
      </w:pPr>
      <w:r>
        <w:rPr>
          <w:rFonts w:ascii="Times New Roman"/>
          <w:b w:val="false"/>
          <w:i w:val="false"/>
          <w:color w:val="000000"/>
          <w:sz w:val="28"/>
        </w:rPr>
        <w:t>
      35. Допускается внесение любых изменений и дополнений в долгосрочный договор, инициируемых единым дистрибьютором или фракционатором, в период действия долгосрочного договора при условии сохранения следующих условий, являющихся основанием для заключения договора:</w:t>
      </w:r>
    </w:p>
    <w:bookmarkEnd w:id="131"/>
    <w:bookmarkStart w:name="z141" w:id="132"/>
    <w:p>
      <w:pPr>
        <w:spacing w:after="0"/>
        <w:ind w:left="0"/>
        <w:jc w:val="both"/>
      </w:pPr>
      <w:r>
        <w:rPr>
          <w:rFonts w:ascii="Times New Roman"/>
          <w:b w:val="false"/>
          <w:i w:val="false"/>
          <w:color w:val="000000"/>
          <w:sz w:val="28"/>
        </w:rPr>
        <w:t>
      качества продукции;</w:t>
      </w:r>
    </w:p>
    <w:bookmarkEnd w:id="132"/>
    <w:bookmarkStart w:name="z142" w:id="133"/>
    <w:p>
      <w:pPr>
        <w:spacing w:after="0"/>
        <w:ind w:left="0"/>
        <w:jc w:val="both"/>
      </w:pPr>
      <w:r>
        <w:rPr>
          <w:rFonts w:ascii="Times New Roman"/>
          <w:b w:val="false"/>
          <w:i w:val="false"/>
          <w:color w:val="000000"/>
          <w:sz w:val="28"/>
        </w:rPr>
        <w:t>
      окончательной ценовой скидки;</w:t>
      </w:r>
    </w:p>
    <w:bookmarkEnd w:id="133"/>
    <w:bookmarkStart w:name="z143" w:id="134"/>
    <w:p>
      <w:pPr>
        <w:spacing w:after="0"/>
        <w:ind w:left="0"/>
        <w:jc w:val="both"/>
      </w:pPr>
      <w:r>
        <w:rPr>
          <w:rFonts w:ascii="Times New Roman"/>
          <w:b w:val="false"/>
          <w:i w:val="false"/>
          <w:color w:val="000000"/>
          <w:sz w:val="28"/>
        </w:rPr>
        <w:t>
      срока действия договора и применимого законодательства.</w:t>
      </w:r>
    </w:p>
    <w:bookmarkEnd w:id="134"/>
    <w:bookmarkStart w:name="z144" w:id="135"/>
    <w:p>
      <w:pPr>
        <w:spacing w:after="0"/>
        <w:ind w:left="0"/>
        <w:jc w:val="both"/>
      </w:pPr>
      <w:r>
        <w:rPr>
          <w:rFonts w:ascii="Times New Roman"/>
          <w:b w:val="false"/>
          <w:i w:val="false"/>
          <w:color w:val="000000"/>
          <w:sz w:val="28"/>
        </w:rPr>
        <w:t>
      36. Мониторинг исполнения долгосрочного договора осуществляет единый дистрибьютор.</w:t>
      </w:r>
    </w:p>
    <w:bookmarkEnd w:id="135"/>
    <w:bookmarkStart w:name="z145" w:id="136"/>
    <w:p>
      <w:pPr>
        <w:spacing w:after="0"/>
        <w:ind w:left="0"/>
        <w:jc w:val="both"/>
      </w:pPr>
      <w:r>
        <w:rPr>
          <w:rFonts w:ascii="Times New Roman"/>
          <w:b w:val="false"/>
          <w:i w:val="false"/>
          <w:color w:val="000000"/>
          <w:sz w:val="28"/>
        </w:rPr>
        <w:t>
      Основаниями для расторжения долгосрочного договора с фракционатором являются:</w:t>
      </w:r>
    </w:p>
    <w:bookmarkEnd w:id="136"/>
    <w:bookmarkStart w:name="z146" w:id="137"/>
    <w:p>
      <w:pPr>
        <w:spacing w:after="0"/>
        <w:ind w:left="0"/>
        <w:jc w:val="both"/>
      </w:pPr>
      <w:r>
        <w:rPr>
          <w:rFonts w:ascii="Times New Roman"/>
          <w:b w:val="false"/>
          <w:i w:val="false"/>
          <w:color w:val="000000"/>
          <w:sz w:val="28"/>
        </w:rPr>
        <w:t>
      1) отказ от производства и (или) поставки;</w:t>
      </w:r>
    </w:p>
    <w:bookmarkEnd w:id="137"/>
    <w:bookmarkStart w:name="z147" w:id="138"/>
    <w:p>
      <w:pPr>
        <w:spacing w:after="0"/>
        <w:ind w:left="0"/>
        <w:jc w:val="both"/>
      </w:pPr>
      <w:r>
        <w:rPr>
          <w:rFonts w:ascii="Times New Roman"/>
          <w:b w:val="false"/>
          <w:i w:val="false"/>
          <w:color w:val="000000"/>
          <w:sz w:val="28"/>
        </w:rPr>
        <w:t>
      2) нарушение графика поставки, утвержденного фракционатором и единым дистрибьютором, на срок более 3 (трех) месяцев;</w:t>
      </w:r>
    </w:p>
    <w:bookmarkEnd w:id="138"/>
    <w:bookmarkStart w:name="z148" w:id="139"/>
    <w:p>
      <w:pPr>
        <w:spacing w:after="0"/>
        <w:ind w:left="0"/>
        <w:jc w:val="both"/>
      </w:pPr>
      <w:r>
        <w:rPr>
          <w:rFonts w:ascii="Times New Roman"/>
          <w:b w:val="false"/>
          <w:i w:val="false"/>
          <w:color w:val="000000"/>
          <w:sz w:val="28"/>
        </w:rPr>
        <w:t>
      3) принятие уполномоченным органом документа о недоказанной клинической эффективности плазменного препарата крови;</w:t>
      </w:r>
    </w:p>
    <w:bookmarkEnd w:id="139"/>
    <w:bookmarkStart w:name="z149" w:id="140"/>
    <w:p>
      <w:pPr>
        <w:spacing w:after="0"/>
        <w:ind w:left="0"/>
        <w:jc w:val="both"/>
      </w:pPr>
      <w:r>
        <w:rPr>
          <w:rFonts w:ascii="Times New Roman"/>
          <w:b w:val="false"/>
          <w:i w:val="false"/>
          <w:color w:val="000000"/>
          <w:sz w:val="28"/>
        </w:rPr>
        <w:t>
      4) нарушение даты начала поставки, предусмотренной в долгосрочном договоре. При этом допускается частичное расторжение по наименованиям плазменных препаратов крови, по которым нарушен срок начала поставки;</w:t>
      </w:r>
    </w:p>
    <w:bookmarkEnd w:id="140"/>
    <w:bookmarkStart w:name="z150" w:id="141"/>
    <w:p>
      <w:pPr>
        <w:spacing w:after="0"/>
        <w:ind w:left="0"/>
        <w:jc w:val="both"/>
      </w:pPr>
      <w:r>
        <w:rPr>
          <w:rFonts w:ascii="Times New Roman"/>
          <w:b w:val="false"/>
          <w:i w:val="false"/>
          <w:color w:val="000000"/>
          <w:sz w:val="28"/>
        </w:rPr>
        <w:t>
      5) нарушение патентных и иных прав и притязаний третьих лиц, связанных с реализацией плазменных препаратов крови, установленных в судебном порядке.</w:t>
      </w:r>
    </w:p>
    <w:bookmarkEnd w:id="141"/>
    <w:bookmarkStart w:name="z151" w:id="142"/>
    <w:p>
      <w:pPr>
        <w:spacing w:after="0"/>
        <w:ind w:left="0"/>
        <w:jc w:val="both"/>
      </w:pPr>
      <w:r>
        <w:rPr>
          <w:rFonts w:ascii="Times New Roman"/>
          <w:b w:val="false"/>
          <w:i w:val="false"/>
          <w:color w:val="000000"/>
          <w:sz w:val="28"/>
        </w:rPr>
        <w:t>
      При расторжении долгосрочного договора по основаниям, предусмотренным подпунктами 3), 4) и 5) настоящего пункта, допускается замена на другие наименования плазменных препаратов крови при условии сохранения условной ценовой скидки на новые наименования плазменных препаратов крови.</w:t>
      </w:r>
    </w:p>
    <w:bookmarkEnd w:id="142"/>
    <w:bookmarkStart w:name="z152" w:id="143"/>
    <w:p>
      <w:pPr>
        <w:spacing w:after="0"/>
        <w:ind w:left="0"/>
        <w:jc w:val="both"/>
      </w:pPr>
      <w:r>
        <w:rPr>
          <w:rFonts w:ascii="Times New Roman"/>
          <w:b w:val="false"/>
          <w:i w:val="false"/>
          <w:color w:val="000000"/>
          <w:sz w:val="28"/>
        </w:rPr>
        <w:t xml:space="preserve">
      При расторжении долгосрочного договора закуп плазменных препаратов крови осуществляется единым дистрибьютором способами, предусмотренными </w:t>
      </w:r>
      <w:r>
        <w:rPr>
          <w:rFonts w:ascii="Times New Roman"/>
          <w:b w:val="false"/>
          <w:i w:val="false"/>
          <w:color w:val="000000"/>
          <w:sz w:val="28"/>
        </w:rPr>
        <w:t>Правилами закупа</w:t>
      </w:r>
      <w:r>
        <w:rPr>
          <w:rFonts w:ascii="Times New Roman"/>
          <w:b w:val="false"/>
          <w:i w:val="false"/>
          <w:color w:val="000000"/>
          <w:sz w:val="28"/>
        </w:rPr>
        <w:t>.</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 контрактному</w:t>
            </w:r>
            <w:r>
              <w:br/>
            </w:r>
            <w:r>
              <w:rPr>
                <w:rFonts w:ascii="Times New Roman"/>
                <w:b w:val="false"/>
                <w:i w:val="false"/>
                <w:color w:val="000000"/>
                <w:sz w:val="20"/>
              </w:rPr>
              <w:t>фракционированию</w:t>
            </w:r>
          </w:p>
        </w:tc>
      </w:tr>
    </w:tbl>
    <w:bookmarkStart w:name="z155" w:id="144"/>
    <w:p>
      <w:pPr>
        <w:spacing w:after="0"/>
        <w:ind w:left="0"/>
        <w:jc w:val="left"/>
      </w:pPr>
      <w:r>
        <w:rPr>
          <w:rFonts w:ascii="Times New Roman"/>
          <w:b/>
          <w:i w:val="false"/>
          <w:color w:val="000000"/>
        </w:rPr>
        <w:t xml:space="preserve"> ТИПОВОЙ ДОГОВОР ПОСТАВКИ ПЛАЗМЫ №_____</w:t>
      </w:r>
      <w:r>
        <w:br/>
      </w:r>
      <w:r>
        <w:rPr>
          <w:rFonts w:ascii="Times New Roman"/>
          <w:b/>
          <w:i w:val="false"/>
          <w:color w:val="000000"/>
        </w:rPr>
        <w:t>(заключается между фракционатором и заготовителем плазмы на один календарный год)</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 w:id="145"/>
      <w:r>
        <w:rPr>
          <w:rFonts w:ascii="Times New Roman"/>
          <w:b w:val="false"/>
          <w:i w:val="false"/>
          <w:color w:val="000000"/>
          <w:sz w:val="28"/>
        </w:rPr>
        <w:t>
      (Наименование организации - фракционатора), именуемое в дальнейшем "Заказчик",</w:t>
      </w:r>
    </w:p>
    <w:bookmarkEnd w:id="145"/>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____________________________________________,</w:t>
      </w:r>
    </w:p>
    <w:p>
      <w:pPr>
        <w:spacing w:after="0"/>
        <w:ind w:left="0"/>
        <w:jc w:val="both"/>
      </w:pPr>
      <w:r>
        <w:rPr>
          <w:rFonts w:ascii="Times New Roman"/>
          <w:b w:val="false"/>
          <w:i w:val="false"/>
          <w:color w:val="000000"/>
          <w:sz w:val="28"/>
        </w:rPr>
        <w:t>с одной стороны, и (наименование организации – заготовителя плазмы),</w:t>
      </w:r>
    </w:p>
    <w:p>
      <w:pPr>
        <w:spacing w:after="0"/>
        <w:ind w:left="0"/>
        <w:jc w:val="both"/>
      </w:pPr>
      <w:r>
        <w:rPr>
          <w:rFonts w:ascii="Times New Roman"/>
          <w:b w:val="false"/>
          <w:i w:val="false"/>
          <w:color w:val="000000"/>
          <w:sz w:val="28"/>
        </w:rPr>
        <w:t>именуемое в дальнейшем "Поставщик", в лице ________________________________,</w:t>
      </w:r>
    </w:p>
    <w:p>
      <w:pPr>
        <w:spacing w:after="0"/>
        <w:ind w:left="0"/>
        <w:jc w:val="both"/>
      </w:pPr>
      <w:r>
        <w:rPr>
          <w:rFonts w:ascii="Times New Roman"/>
          <w:b w:val="false"/>
          <w:i w:val="false"/>
          <w:color w:val="000000"/>
          <w:sz w:val="28"/>
        </w:rPr>
        <w:t>действующего (ей) на основании Устава, с другой стороны, в дальнейшем совместно</w:t>
      </w:r>
    </w:p>
    <w:p>
      <w:pPr>
        <w:spacing w:after="0"/>
        <w:ind w:left="0"/>
        <w:jc w:val="both"/>
      </w:pPr>
      <w:r>
        <w:rPr>
          <w:rFonts w:ascii="Times New Roman"/>
          <w:b w:val="false"/>
          <w:i w:val="false"/>
          <w:color w:val="000000"/>
          <w:sz w:val="28"/>
        </w:rPr>
        <w:t>именуемые "Стороны", в соответствии Правилами взаимодействия по контрактному</w:t>
      </w:r>
    </w:p>
    <w:p>
      <w:pPr>
        <w:spacing w:after="0"/>
        <w:ind w:left="0"/>
        <w:jc w:val="both"/>
      </w:pPr>
      <w:r>
        <w:rPr>
          <w:rFonts w:ascii="Times New Roman"/>
          <w:b w:val="false"/>
          <w:i w:val="false"/>
          <w:color w:val="000000"/>
          <w:sz w:val="28"/>
        </w:rPr>
        <w:t>фракционированию (далее – Правила) и на основании долгосрочного договора</w:t>
      </w:r>
    </w:p>
    <w:p>
      <w:pPr>
        <w:spacing w:after="0"/>
        <w:ind w:left="0"/>
        <w:jc w:val="both"/>
      </w:pPr>
      <w:r>
        <w:rPr>
          <w:rFonts w:ascii="Times New Roman"/>
          <w:b w:val="false"/>
          <w:i w:val="false"/>
          <w:color w:val="000000"/>
          <w:sz w:val="28"/>
        </w:rPr>
        <w:t>на производство и поставку плазменных препаратов крови в рамках контрактного</w:t>
      </w:r>
    </w:p>
    <w:p>
      <w:pPr>
        <w:spacing w:after="0"/>
        <w:ind w:left="0"/>
        <w:jc w:val="both"/>
      </w:pPr>
      <w:r>
        <w:rPr>
          <w:rFonts w:ascii="Times New Roman"/>
          <w:b w:val="false"/>
          <w:i w:val="false"/>
          <w:color w:val="000000"/>
          <w:sz w:val="28"/>
        </w:rPr>
        <w:t>фракционирования №___от "___" _______ ______ года, заключенного между Единым</w:t>
      </w:r>
    </w:p>
    <w:p>
      <w:pPr>
        <w:spacing w:after="0"/>
        <w:ind w:left="0"/>
        <w:jc w:val="both"/>
      </w:pPr>
      <w:r>
        <w:rPr>
          <w:rFonts w:ascii="Times New Roman"/>
          <w:b w:val="false"/>
          <w:i w:val="false"/>
          <w:color w:val="000000"/>
          <w:sz w:val="28"/>
        </w:rPr>
        <w:t>дистрибьютором и фракционатором, заключили настоящий договор поставки плазмы</w:t>
      </w:r>
    </w:p>
    <w:p>
      <w:pPr>
        <w:spacing w:after="0"/>
        <w:ind w:left="0"/>
        <w:jc w:val="both"/>
      </w:pPr>
      <w:r>
        <w:rPr>
          <w:rFonts w:ascii="Times New Roman"/>
          <w:b w:val="false"/>
          <w:i w:val="false"/>
          <w:color w:val="000000"/>
          <w:sz w:val="28"/>
        </w:rPr>
        <w:t>(далее – Договор) о нижеследующем:</w:t>
      </w:r>
    </w:p>
    <w:bookmarkStart w:name="z157" w:id="146"/>
    <w:p>
      <w:pPr>
        <w:spacing w:after="0"/>
        <w:ind w:left="0"/>
        <w:jc w:val="left"/>
      </w:pPr>
      <w:r>
        <w:rPr>
          <w:rFonts w:ascii="Times New Roman"/>
          <w:b/>
          <w:i w:val="false"/>
          <w:color w:val="000000"/>
        </w:rPr>
        <w:t xml:space="preserve"> Глава 1. Предмет Договора</w:t>
      </w:r>
    </w:p>
    <w:bookmarkEnd w:id="146"/>
    <w:bookmarkStart w:name="z158" w:id="147"/>
    <w:p>
      <w:pPr>
        <w:spacing w:after="0"/>
        <w:ind w:left="0"/>
        <w:jc w:val="both"/>
      </w:pPr>
      <w:r>
        <w:rPr>
          <w:rFonts w:ascii="Times New Roman"/>
          <w:b w:val="false"/>
          <w:i w:val="false"/>
          <w:color w:val="000000"/>
          <w:sz w:val="28"/>
        </w:rPr>
        <w:t>
      1. Поставщик обязуется поставить Заказчику плазму в объемах, по цене и графику, указанным в приложении 1 к Договору (далее – товар), а Заказчик обязуется принять товар и оплатить в порядке и на условиях Договора.</w:t>
      </w:r>
    </w:p>
    <w:bookmarkEnd w:id="147"/>
    <w:bookmarkStart w:name="z159" w:id="148"/>
    <w:p>
      <w:pPr>
        <w:spacing w:after="0"/>
        <w:ind w:left="0"/>
        <w:jc w:val="both"/>
      </w:pPr>
      <w:r>
        <w:rPr>
          <w:rFonts w:ascii="Times New Roman"/>
          <w:b w:val="false"/>
          <w:i w:val="false"/>
          <w:color w:val="000000"/>
          <w:sz w:val="28"/>
        </w:rPr>
        <w:t>
      2. Поставка товара до завода Заказчика осуществляется Заказчиком на условиях EXW (Incoterms 2020).</w:t>
      </w:r>
    </w:p>
    <w:bookmarkEnd w:id="148"/>
    <w:bookmarkStart w:name="z160" w:id="149"/>
    <w:p>
      <w:pPr>
        <w:spacing w:after="0"/>
        <w:ind w:left="0"/>
        <w:jc w:val="both"/>
      </w:pPr>
      <w:r>
        <w:rPr>
          <w:rFonts w:ascii="Times New Roman"/>
          <w:b w:val="false"/>
          <w:i w:val="false"/>
          <w:color w:val="000000"/>
          <w:sz w:val="28"/>
        </w:rPr>
        <w:t>
      3. Заказчик обязуется самостоятельно и за свой счет оформить разрешительные документы на вывоз товара (компоненты крови) за пределы Республики Казахстан.</w:t>
      </w:r>
    </w:p>
    <w:bookmarkEnd w:id="149"/>
    <w:bookmarkStart w:name="z161" w:id="150"/>
    <w:p>
      <w:pPr>
        <w:spacing w:after="0"/>
        <w:ind w:left="0"/>
        <w:jc w:val="both"/>
      </w:pPr>
      <w:r>
        <w:rPr>
          <w:rFonts w:ascii="Times New Roman"/>
          <w:b w:val="false"/>
          <w:i w:val="false"/>
          <w:color w:val="000000"/>
          <w:sz w:val="28"/>
        </w:rPr>
        <w:t>
      4. Заказчик обязуется самостоятельно и за свой счет осуществить экспортное таможенное оформление товара, вывоз товара за пределы Республики Казахстан, а также в течение 10 (десяти) рабочих дней с даты выпуска товара в таможенной процедуре экспорта предоставить Поставщику копии декларации на товары с отметками таможенных органов, подтверждающими фактический вывоз товара за пределы Республики Казахстан для дальнейшего предоставления в уполномоченные органы Республики Казахстан сведений об экспорте товара и применения НДС.</w:t>
      </w:r>
    </w:p>
    <w:bookmarkEnd w:id="150"/>
    <w:bookmarkStart w:name="z162" w:id="151"/>
    <w:p>
      <w:pPr>
        <w:spacing w:after="0"/>
        <w:ind w:left="0"/>
        <w:jc w:val="both"/>
      </w:pPr>
      <w:r>
        <w:rPr>
          <w:rFonts w:ascii="Times New Roman"/>
          <w:b w:val="false"/>
          <w:i w:val="false"/>
          <w:color w:val="000000"/>
          <w:sz w:val="28"/>
        </w:rPr>
        <w:t>
      5. Неотъемлемой частью Договора являются следующие приложения Договора:</w:t>
      </w:r>
    </w:p>
    <w:bookmarkEnd w:id="151"/>
    <w:bookmarkStart w:name="z163" w:id="152"/>
    <w:p>
      <w:pPr>
        <w:spacing w:after="0"/>
        <w:ind w:left="0"/>
        <w:jc w:val="both"/>
      </w:pPr>
      <w:r>
        <w:rPr>
          <w:rFonts w:ascii="Times New Roman"/>
          <w:b w:val="false"/>
          <w:i w:val="false"/>
          <w:color w:val="000000"/>
          <w:sz w:val="28"/>
        </w:rPr>
        <w:t>
      1) приложение 1 "Перечень поставляемого товара";</w:t>
      </w:r>
    </w:p>
    <w:bookmarkEnd w:id="152"/>
    <w:bookmarkStart w:name="z164" w:id="153"/>
    <w:p>
      <w:pPr>
        <w:spacing w:after="0"/>
        <w:ind w:left="0"/>
        <w:jc w:val="both"/>
      </w:pPr>
      <w:r>
        <w:rPr>
          <w:rFonts w:ascii="Times New Roman"/>
          <w:b w:val="false"/>
          <w:i w:val="false"/>
          <w:color w:val="000000"/>
          <w:sz w:val="28"/>
        </w:rPr>
        <w:t>
      2) приложение 2 "Акт приема-передачи товара";</w:t>
      </w:r>
    </w:p>
    <w:bookmarkEnd w:id="153"/>
    <w:bookmarkStart w:name="z165" w:id="154"/>
    <w:p>
      <w:pPr>
        <w:spacing w:after="0"/>
        <w:ind w:left="0"/>
        <w:jc w:val="left"/>
      </w:pPr>
      <w:r>
        <w:rPr>
          <w:rFonts w:ascii="Times New Roman"/>
          <w:b/>
          <w:i w:val="false"/>
          <w:color w:val="000000"/>
        </w:rPr>
        <w:t xml:space="preserve"> Глава 2. Цена Договора</w:t>
      </w:r>
    </w:p>
    <w:bookmarkEnd w:id="154"/>
    <w:p>
      <w:pPr>
        <w:spacing w:after="0"/>
        <w:ind w:left="0"/>
        <w:jc w:val="both"/>
      </w:pPr>
      <w:bookmarkStart w:name="z166" w:id="155"/>
      <w:r>
        <w:rPr>
          <w:rFonts w:ascii="Times New Roman"/>
          <w:b w:val="false"/>
          <w:i w:val="false"/>
          <w:color w:val="000000"/>
          <w:sz w:val="28"/>
        </w:rPr>
        <w:t>
      6. Цена Договора составляет _____________________________________________.</w:t>
      </w:r>
    </w:p>
    <w:bookmarkEnd w:id="155"/>
    <w:p>
      <w:pPr>
        <w:spacing w:after="0"/>
        <w:ind w:left="0"/>
        <w:jc w:val="both"/>
      </w:pPr>
      <w:r>
        <w:rPr>
          <w:rFonts w:ascii="Times New Roman"/>
          <w:b w:val="false"/>
          <w:i w:val="false"/>
          <w:color w:val="000000"/>
          <w:sz w:val="28"/>
        </w:rPr>
        <w:t>(сумма цифрами и прописью в иностранной валюте)</w:t>
      </w:r>
    </w:p>
    <w:bookmarkStart w:name="z167" w:id="156"/>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Договору.</w:t>
      </w:r>
    </w:p>
    <w:bookmarkEnd w:id="156"/>
    <w:bookmarkStart w:name="z168" w:id="157"/>
    <w:p>
      <w:pPr>
        <w:spacing w:after="0"/>
        <w:ind w:left="0"/>
        <w:jc w:val="both"/>
      </w:pPr>
      <w:r>
        <w:rPr>
          <w:rFonts w:ascii="Times New Roman"/>
          <w:b w:val="false"/>
          <w:i w:val="false"/>
          <w:color w:val="000000"/>
          <w:sz w:val="28"/>
        </w:rPr>
        <w:t>
      7. Цена Договора включает в себя все налоги, сборы и другие обязательные платежи, предусмотренные законодательством Республики Казахстан.</w:t>
      </w:r>
    </w:p>
    <w:bookmarkEnd w:id="157"/>
    <w:bookmarkStart w:name="z169" w:id="158"/>
    <w:p>
      <w:pPr>
        <w:spacing w:after="0"/>
        <w:ind w:left="0"/>
        <w:jc w:val="both"/>
      </w:pPr>
      <w:r>
        <w:rPr>
          <w:rFonts w:ascii="Times New Roman"/>
          <w:b w:val="false"/>
          <w:i w:val="false"/>
          <w:color w:val="000000"/>
          <w:sz w:val="28"/>
        </w:rPr>
        <w:t>
      8. Цена за единицу товара остается фиксированной до полного исполнения Сторонами своих обязательств.</w:t>
      </w:r>
    </w:p>
    <w:bookmarkEnd w:id="158"/>
    <w:bookmarkStart w:name="z170" w:id="159"/>
    <w:p>
      <w:pPr>
        <w:spacing w:after="0"/>
        <w:ind w:left="0"/>
        <w:jc w:val="both"/>
      </w:pPr>
      <w:r>
        <w:rPr>
          <w:rFonts w:ascii="Times New Roman"/>
          <w:b w:val="false"/>
          <w:i w:val="false"/>
          <w:color w:val="000000"/>
          <w:sz w:val="28"/>
        </w:rPr>
        <w:t>
      9. Внесение изменений в Договор при условии неизменности качества поставляемого товара допускается в случае изменения объема поставляемого товара, а также в других случаях по взаимному согласию Сторон.</w:t>
      </w:r>
    </w:p>
    <w:bookmarkEnd w:id="159"/>
    <w:bookmarkStart w:name="z171" w:id="160"/>
    <w:p>
      <w:pPr>
        <w:spacing w:after="0"/>
        <w:ind w:left="0"/>
        <w:jc w:val="left"/>
      </w:pPr>
      <w:r>
        <w:rPr>
          <w:rFonts w:ascii="Times New Roman"/>
          <w:b/>
          <w:i w:val="false"/>
          <w:color w:val="000000"/>
        </w:rPr>
        <w:t xml:space="preserve"> Глава 3. Порядок оплаты</w:t>
      </w:r>
    </w:p>
    <w:bookmarkEnd w:id="160"/>
    <w:bookmarkStart w:name="z172" w:id="161"/>
    <w:p>
      <w:pPr>
        <w:spacing w:after="0"/>
        <w:ind w:left="0"/>
        <w:jc w:val="both"/>
      </w:pPr>
      <w:r>
        <w:rPr>
          <w:rFonts w:ascii="Times New Roman"/>
          <w:b w:val="false"/>
          <w:i w:val="false"/>
          <w:color w:val="000000"/>
          <w:sz w:val="28"/>
        </w:rPr>
        <w:t>
      10. Оплата поставленного товара по Договору производится Заказчиком в течение 30 (тридцати) рабочих дней с даты получения соответствующей партии товара Заказчиком.</w:t>
      </w:r>
    </w:p>
    <w:bookmarkEnd w:id="161"/>
    <w:bookmarkStart w:name="z173" w:id="162"/>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Заказчиком надлежащим образом оформленных оригиналов, подтверждающих поставку товара:</w:t>
      </w:r>
    </w:p>
    <w:bookmarkEnd w:id="162"/>
    <w:bookmarkStart w:name="z174" w:id="163"/>
    <w:p>
      <w:pPr>
        <w:spacing w:after="0"/>
        <w:ind w:left="0"/>
        <w:jc w:val="both"/>
      </w:pPr>
      <w:r>
        <w:rPr>
          <w:rFonts w:ascii="Times New Roman"/>
          <w:b w:val="false"/>
          <w:i w:val="false"/>
          <w:color w:val="000000"/>
          <w:sz w:val="28"/>
        </w:rPr>
        <w:t>
      1) счет-фактуры Поставщика;</w:t>
      </w:r>
    </w:p>
    <w:bookmarkEnd w:id="163"/>
    <w:bookmarkStart w:name="z175" w:id="164"/>
    <w:p>
      <w:pPr>
        <w:spacing w:after="0"/>
        <w:ind w:left="0"/>
        <w:jc w:val="both"/>
      </w:pPr>
      <w:r>
        <w:rPr>
          <w:rFonts w:ascii="Times New Roman"/>
          <w:b w:val="false"/>
          <w:i w:val="false"/>
          <w:color w:val="000000"/>
          <w:sz w:val="28"/>
        </w:rPr>
        <w:t>
      2) накладной на отпуск товара на сторону;</w:t>
      </w:r>
    </w:p>
    <w:bookmarkEnd w:id="164"/>
    <w:bookmarkStart w:name="z176" w:id="165"/>
    <w:p>
      <w:pPr>
        <w:spacing w:after="0"/>
        <w:ind w:left="0"/>
        <w:jc w:val="both"/>
      </w:pPr>
      <w:r>
        <w:rPr>
          <w:rFonts w:ascii="Times New Roman"/>
          <w:b w:val="false"/>
          <w:i w:val="false"/>
          <w:color w:val="000000"/>
          <w:sz w:val="28"/>
        </w:rPr>
        <w:t>
      3) номера разрешительного документа на вывоз компонентов крови;</w:t>
      </w:r>
    </w:p>
    <w:bookmarkEnd w:id="165"/>
    <w:bookmarkStart w:name="z177" w:id="166"/>
    <w:p>
      <w:pPr>
        <w:spacing w:after="0"/>
        <w:ind w:left="0"/>
        <w:jc w:val="both"/>
      </w:pPr>
      <w:r>
        <w:rPr>
          <w:rFonts w:ascii="Times New Roman"/>
          <w:b w:val="false"/>
          <w:i w:val="false"/>
          <w:color w:val="000000"/>
          <w:sz w:val="28"/>
        </w:rPr>
        <w:t>
      4) акта приема-передачи товара, подписанного Сторонами по форме, согласно приложению 2 Договора;</w:t>
      </w:r>
    </w:p>
    <w:bookmarkEnd w:id="166"/>
    <w:bookmarkStart w:name="z178" w:id="167"/>
    <w:p>
      <w:pPr>
        <w:spacing w:after="0"/>
        <w:ind w:left="0"/>
        <w:jc w:val="both"/>
      </w:pPr>
      <w:r>
        <w:rPr>
          <w:rFonts w:ascii="Times New Roman"/>
          <w:b w:val="false"/>
          <w:i w:val="false"/>
          <w:color w:val="000000"/>
          <w:sz w:val="28"/>
        </w:rPr>
        <w:t>
      5) товарно-транспортной накладной Поставщика с отметкой о принятии товара уполномоченным представителем Заказчика.</w:t>
      </w:r>
    </w:p>
    <w:bookmarkEnd w:id="167"/>
    <w:bookmarkStart w:name="z179" w:id="168"/>
    <w:p>
      <w:pPr>
        <w:spacing w:after="0"/>
        <w:ind w:left="0"/>
        <w:jc w:val="left"/>
      </w:pPr>
      <w:r>
        <w:rPr>
          <w:rFonts w:ascii="Times New Roman"/>
          <w:b/>
          <w:i w:val="false"/>
          <w:color w:val="000000"/>
        </w:rPr>
        <w:t xml:space="preserve"> Глава 4. Упаковка и маркировка товара</w:t>
      </w:r>
    </w:p>
    <w:bookmarkEnd w:id="168"/>
    <w:bookmarkStart w:name="z180" w:id="169"/>
    <w:p>
      <w:pPr>
        <w:spacing w:after="0"/>
        <w:ind w:left="0"/>
        <w:jc w:val="both"/>
      </w:pPr>
      <w:r>
        <w:rPr>
          <w:rFonts w:ascii="Times New Roman"/>
          <w:b w:val="false"/>
          <w:i w:val="false"/>
          <w:color w:val="000000"/>
          <w:sz w:val="28"/>
        </w:rPr>
        <w:t>
      12. Товар должен быть передан уполномоченным представителям Заказчика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169"/>
    <w:bookmarkStart w:name="z181" w:id="170"/>
    <w:p>
      <w:pPr>
        <w:spacing w:after="0"/>
        <w:ind w:left="0"/>
        <w:jc w:val="both"/>
      </w:pPr>
      <w:r>
        <w:rPr>
          <w:rFonts w:ascii="Times New Roman"/>
          <w:b w:val="false"/>
          <w:i w:val="false"/>
          <w:color w:val="000000"/>
          <w:sz w:val="28"/>
        </w:rPr>
        <w:t>
      13. Маркировка и упаковка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170"/>
    <w:bookmarkStart w:name="z182" w:id="171"/>
    <w:p>
      <w:pPr>
        <w:spacing w:after="0"/>
        <w:ind w:left="0"/>
        <w:jc w:val="left"/>
      </w:pPr>
      <w:r>
        <w:rPr>
          <w:rFonts w:ascii="Times New Roman"/>
          <w:b/>
          <w:i w:val="false"/>
          <w:color w:val="000000"/>
        </w:rPr>
        <w:t xml:space="preserve"> Глава 5. Обеспечение качества товара</w:t>
      </w:r>
    </w:p>
    <w:bookmarkEnd w:id="171"/>
    <w:bookmarkStart w:name="z183" w:id="172"/>
    <w:p>
      <w:pPr>
        <w:spacing w:after="0"/>
        <w:ind w:left="0"/>
        <w:jc w:val="both"/>
      </w:pPr>
      <w:r>
        <w:rPr>
          <w:rFonts w:ascii="Times New Roman"/>
          <w:b w:val="false"/>
          <w:i w:val="false"/>
          <w:color w:val="000000"/>
          <w:sz w:val="28"/>
        </w:rPr>
        <w:t>
      14. Заказчик вправе проводить мониторинг условий заготовки и хранения товара.</w:t>
      </w:r>
    </w:p>
    <w:bookmarkEnd w:id="172"/>
    <w:bookmarkStart w:name="z184" w:id="173"/>
    <w:p>
      <w:pPr>
        <w:spacing w:after="0"/>
        <w:ind w:left="0"/>
        <w:jc w:val="both"/>
      </w:pPr>
      <w:r>
        <w:rPr>
          <w:rFonts w:ascii="Times New Roman"/>
          <w:b w:val="false"/>
          <w:i w:val="false"/>
          <w:color w:val="000000"/>
          <w:sz w:val="28"/>
        </w:rPr>
        <w:t>
      15. В случае выявления по результатам мониторинга Поставщика нарушений по заготовке, хранению, порядку учета товара, Заказчик вправе выдавать обоснованные заключения и рекомендации по устранению замечаний. В случае грубых нарушений Заказчик вправе временно, до устранения недостатков, приостановить приҰм товара.</w:t>
      </w:r>
    </w:p>
    <w:bookmarkEnd w:id="173"/>
    <w:bookmarkStart w:name="z185" w:id="174"/>
    <w:p>
      <w:pPr>
        <w:spacing w:after="0"/>
        <w:ind w:left="0"/>
        <w:jc w:val="both"/>
      </w:pPr>
      <w:r>
        <w:rPr>
          <w:rFonts w:ascii="Times New Roman"/>
          <w:b w:val="false"/>
          <w:i w:val="false"/>
          <w:color w:val="000000"/>
          <w:sz w:val="28"/>
        </w:rPr>
        <w:t>
      16. Поставщик по результатам проведения мониторинга обязан принять исчерпывающие меры по устранению выявленных недостатков.</w:t>
      </w:r>
    </w:p>
    <w:bookmarkEnd w:id="174"/>
    <w:bookmarkStart w:name="z186" w:id="175"/>
    <w:p>
      <w:pPr>
        <w:spacing w:after="0"/>
        <w:ind w:left="0"/>
        <w:jc w:val="both"/>
      </w:pPr>
      <w:r>
        <w:rPr>
          <w:rFonts w:ascii="Times New Roman"/>
          <w:b w:val="false"/>
          <w:i w:val="false"/>
          <w:color w:val="000000"/>
          <w:sz w:val="28"/>
        </w:rPr>
        <w:t>
      17. Заказчик вправе отказаться от товара в момент приема от Поставщика при отсутствии необходимых сопроводительных документов, а также при наличии замечаний при макроскопической оценке: нарушении герметичности упаковки, неправильной маркировке, признаках гемолиза, частичной разморозки и иных дефектах, предусмотренных действующим законодательством. Отказ от товара оформляется письменно, в произвольной форме, с указанием причины.</w:t>
      </w:r>
    </w:p>
    <w:bookmarkEnd w:id="175"/>
    <w:bookmarkStart w:name="z187" w:id="176"/>
    <w:p>
      <w:pPr>
        <w:spacing w:after="0"/>
        <w:ind w:left="0"/>
        <w:jc w:val="both"/>
      </w:pPr>
      <w:r>
        <w:rPr>
          <w:rFonts w:ascii="Times New Roman"/>
          <w:b w:val="false"/>
          <w:i w:val="false"/>
          <w:color w:val="000000"/>
          <w:sz w:val="28"/>
        </w:rPr>
        <w:t>
      18. Товар, принятый Заказчиком и впоследствии признанный не пригодным к производству по причине ухудшения качества вследствие неправильного хранения, подогрева или разморозки, не подлежит возврату Поставщику.</w:t>
      </w:r>
    </w:p>
    <w:bookmarkEnd w:id="176"/>
    <w:bookmarkStart w:name="z188" w:id="177"/>
    <w:p>
      <w:pPr>
        <w:spacing w:after="0"/>
        <w:ind w:left="0"/>
        <w:jc w:val="both"/>
      </w:pPr>
      <w:r>
        <w:rPr>
          <w:rFonts w:ascii="Times New Roman"/>
          <w:b w:val="false"/>
          <w:i w:val="false"/>
          <w:color w:val="000000"/>
          <w:sz w:val="28"/>
        </w:rPr>
        <w:t>
      19. Поставщик обязан обеспечить качество и безопасность товара, а также надлежащее замораживание и хранение товара в соответствии с требованиями, определенными законодательством Республики Казахстан.</w:t>
      </w:r>
    </w:p>
    <w:bookmarkEnd w:id="177"/>
    <w:bookmarkStart w:name="z189" w:id="178"/>
    <w:p>
      <w:pPr>
        <w:spacing w:after="0"/>
        <w:ind w:left="0"/>
        <w:jc w:val="both"/>
      </w:pPr>
      <w:r>
        <w:rPr>
          <w:rFonts w:ascii="Times New Roman"/>
          <w:b w:val="false"/>
          <w:i w:val="false"/>
          <w:color w:val="000000"/>
          <w:sz w:val="28"/>
        </w:rPr>
        <w:t>
      20. Поставщик обязан незамедлительно уведомить Заказчика о случае выявления у донора маркеров трансмиссивных инфекций, от которого был получен выданный товар.</w:t>
      </w:r>
    </w:p>
    <w:bookmarkEnd w:id="178"/>
    <w:bookmarkStart w:name="z190" w:id="179"/>
    <w:p>
      <w:pPr>
        <w:spacing w:after="0"/>
        <w:ind w:left="0"/>
        <w:jc w:val="both"/>
      </w:pPr>
      <w:r>
        <w:rPr>
          <w:rFonts w:ascii="Times New Roman"/>
          <w:b w:val="false"/>
          <w:i w:val="false"/>
          <w:color w:val="000000"/>
          <w:sz w:val="28"/>
        </w:rPr>
        <w:t>
      21. Поставщик обязан незамедлительно уведомить о сбое в работе технологического оборудования, приводящего к задержкам или невозможности отпуска заявленного товара.</w:t>
      </w:r>
    </w:p>
    <w:bookmarkEnd w:id="179"/>
    <w:bookmarkStart w:name="z191" w:id="180"/>
    <w:p>
      <w:pPr>
        <w:spacing w:after="0"/>
        <w:ind w:left="0"/>
        <w:jc w:val="left"/>
      </w:pPr>
      <w:r>
        <w:rPr>
          <w:rFonts w:ascii="Times New Roman"/>
          <w:b/>
          <w:i w:val="false"/>
          <w:color w:val="000000"/>
        </w:rPr>
        <w:t xml:space="preserve"> Глава 6. Передача и принятие, транспортировка товара</w:t>
      </w:r>
    </w:p>
    <w:bookmarkEnd w:id="180"/>
    <w:bookmarkStart w:name="z192" w:id="181"/>
    <w:p>
      <w:pPr>
        <w:spacing w:after="0"/>
        <w:ind w:left="0"/>
        <w:jc w:val="both"/>
      </w:pPr>
      <w:r>
        <w:rPr>
          <w:rFonts w:ascii="Times New Roman"/>
          <w:b w:val="false"/>
          <w:i w:val="false"/>
          <w:color w:val="000000"/>
          <w:sz w:val="28"/>
        </w:rPr>
        <w:t>
      22. Заказчик обязан определить ответственных лиц за прием, транспортировку, учет и хранение товара, а также ознакомить их с установленным законодательством Республики Казахстан порядком оформления заявки, приема и транспортировки товара от Поставщика.</w:t>
      </w:r>
    </w:p>
    <w:bookmarkEnd w:id="181"/>
    <w:bookmarkStart w:name="z193" w:id="182"/>
    <w:p>
      <w:pPr>
        <w:spacing w:after="0"/>
        <w:ind w:left="0"/>
        <w:jc w:val="both"/>
      </w:pPr>
      <w:r>
        <w:rPr>
          <w:rFonts w:ascii="Times New Roman"/>
          <w:b w:val="false"/>
          <w:i w:val="false"/>
          <w:color w:val="000000"/>
          <w:sz w:val="28"/>
        </w:rPr>
        <w:t>
      23. Заказчик обязан принять товар в соответствии с оформленной заявкой по количеству и качеству.</w:t>
      </w:r>
    </w:p>
    <w:bookmarkEnd w:id="182"/>
    <w:bookmarkStart w:name="z194" w:id="183"/>
    <w:p>
      <w:pPr>
        <w:spacing w:after="0"/>
        <w:ind w:left="0"/>
        <w:jc w:val="both"/>
      </w:pPr>
      <w:r>
        <w:rPr>
          <w:rFonts w:ascii="Times New Roman"/>
          <w:b w:val="false"/>
          <w:i w:val="false"/>
          <w:color w:val="000000"/>
          <w:sz w:val="28"/>
        </w:rPr>
        <w:t>
      24. Заказчик несет ответственность за все риски за товар с момента принятия товара со склада Поставщика и подписания товарно-транспортных документов.</w:t>
      </w:r>
    </w:p>
    <w:bookmarkEnd w:id="183"/>
    <w:bookmarkStart w:name="z195" w:id="184"/>
    <w:p>
      <w:pPr>
        <w:spacing w:after="0"/>
        <w:ind w:left="0"/>
        <w:jc w:val="both"/>
      </w:pPr>
      <w:r>
        <w:rPr>
          <w:rFonts w:ascii="Times New Roman"/>
          <w:b w:val="false"/>
          <w:i w:val="false"/>
          <w:color w:val="000000"/>
          <w:sz w:val="28"/>
        </w:rPr>
        <w:t>
      25. Поставщик обязан обеспечить выполнение заявок на поставку плазмы в соответствии с заявленным количеством и наименованием и несет ответственность за необоснованный отказ от получения заявленного им товара, в том числе имеющего ограниченный срок хранения.</w:t>
      </w:r>
    </w:p>
    <w:bookmarkEnd w:id="184"/>
    <w:bookmarkStart w:name="z196" w:id="185"/>
    <w:p>
      <w:pPr>
        <w:spacing w:after="0"/>
        <w:ind w:left="0"/>
        <w:jc w:val="both"/>
      </w:pPr>
      <w:r>
        <w:rPr>
          <w:rFonts w:ascii="Times New Roman"/>
          <w:b w:val="false"/>
          <w:i w:val="false"/>
          <w:color w:val="000000"/>
          <w:sz w:val="28"/>
        </w:rPr>
        <w:t>
      26. Датой поставки товара считается дата подписания Сторонами акта приема-передачи товара по форме согласно приложению 2 к настоящему Договору.</w:t>
      </w:r>
    </w:p>
    <w:bookmarkEnd w:id="185"/>
    <w:bookmarkStart w:name="z197" w:id="186"/>
    <w:p>
      <w:pPr>
        <w:spacing w:after="0"/>
        <w:ind w:left="0"/>
        <w:jc w:val="both"/>
      </w:pPr>
      <w:r>
        <w:rPr>
          <w:rFonts w:ascii="Times New Roman"/>
          <w:b w:val="false"/>
          <w:i w:val="false"/>
          <w:color w:val="000000"/>
          <w:sz w:val="28"/>
        </w:rPr>
        <w:t>
      27. Транспортировка товара должна осуществляться Заказчиком в термоконтейнерах с хладоэлементами или в специальном автотранспорте, оборудованном холодильником (авторефрижератором) в максимально сжатые сроки.</w:t>
      </w:r>
    </w:p>
    <w:bookmarkEnd w:id="186"/>
    <w:bookmarkStart w:name="z198" w:id="187"/>
    <w:p>
      <w:pPr>
        <w:spacing w:after="0"/>
        <w:ind w:left="0"/>
        <w:jc w:val="left"/>
      </w:pPr>
      <w:r>
        <w:rPr>
          <w:rFonts w:ascii="Times New Roman"/>
          <w:b/>
          <w:i w:val="false"/>
          <w:color w:val="000000"/>
        </w:rPr>
        <w:t xml:space="preserve"> Глава 7. Экспортный и валютный контроль</w:t>
      </w:r>
    </w:p>
    <w:bookmarkEnd w:id="187"/>
    <w:bookmarkStart w:name="z199" w:id="188"/>
    <w:p>
      <w:pPr>
        <w:spacing w:after="0"/>
        <w:ind w:left="0"/>
        <w:jc w:val="both"/>
      </w:pPr>
      <w:r>
        <w:rPr>
          <w:rFonts w:ascii="Times New Roman"/>
          <w:b w:val="false"/>
          <w:i w:val="false"/>
          <w:color w:val="000000"/>
          <w:sz w:val="28"/>
        </w:rPr>
        <w:t>
      28. Поставщик в соответствии с порядком, определенным законодательством Республики Казахстан, обязан предоставить в уполномоченные государственные органы все сведения и документы, обеспечивающие экспортный и валютный контроль.</w:t>
      </w:r>
    </w:p>
    <w:bookmarkEnd w:id="188"/>
    <w:bookmarkStart w:name="z200" w:id="189"/>
    <w:p>
      <w:pPr>
        <w:spacing w:after="0"/>
        <w:ind w:left="0"/>
        <w:jc w:val="left"/>
      </w:pPr>
      <w:r>
        <w:rPr>
          <w:rFonts w:ascii="Times New Roman"/>
          <w:b/>
          <w:i w:val="false"/>
          <w:color w:val="000000"/>
        </w:rPr>
        <w:t xml:space="preserve"> Глава 8. Ответственность за нарушения обязательств</w:t>
      </w:r>
    </w:p>
    <w:bookmarkEnd w:id="189"/>
    <w:bookmarkStart w:name="z201" w:id="190"/>
    <w:p>
      <w:pPr>
        <w:spacing w:after="0"/>
        <w:ind w:left="0"/>
        <w:jc w:val="both"/>
      </w:pPr>
      <w:r>
        <w:rPr>
          <w:rFonts w:ascii="Times New Roman"/>
          <w:b w:val="false"/>
          <w:i w:val="false"/>
          <w:color w:val="000000"/>
          <w:sz w:val="28"/>
        </w:rPr>
        <w:t>
      29. При нарушении Поставщиком графика передачи товара, указанного в приложении 1 к настоящему договору, обязан уплатить Заказчику неустойку в размере 0,1 (ноль целых одна десятая) процента от стоимости не поставленного в срок товара за каждый день просрочки, но не более 10 (десяти) процентов от стоимости товара, не поставленного в предусмотренный Договором срок.</w:t>
      </w:r>
    </w:p>
    <w:bookmarkEnd w:id="190"/>
    <w:bookmarkStart w:name="z202" w:id="191"/>
    <w:p>
      <w:pPr>
        <w:spacing w:after="0"/>
        <w:ind w:left="0"/>
        <w:jc w:val="both"/>
      </w:pPr>
      <w:r>
        <w:rPr>
          <w:rFonts w:ascii="Times New Roman"/>
          <w:b w:val="false"/>
          <w:i w:val="false"/>
          <w:color w:val="000000"/>
          <w:sz w:val="28"/>
        </w:rPr>
        <w:t>
      30. Оплата неустойки производится Поставщиком в течение 10 (десяти) рабочих дней с момента получения Поставщиком счета Заказчика. Неустойка начисляется, начиная со дня, следующего за последним днем надлежащей передачи товара, предусмотренного графиком по Договору, и по день фактической передачи товара включительно.</w:t>
      </w:r>
    </w:p>
    <w:bookmarkEnd w:id="191"/>
    <w:bookmarkStart w:name="z203" w:id="192"/>
    <w:p>
      <w:pPr>
        <w:spacing w:after="0"/>
        <w:ind w:left="0"/>
        <w:jc w:val="both"/>
      </w:pPr>
      <w:r>
        <w:rPr>
          <w:rFonts w:ascii="Times New Roman"/>
          <w:b w:val="false"/>
          <w:i w:val="false"/>
          <w:color w:val="000000"/>
          <w:sz w:val="28"/>
        </w:rPr>
        <w:t>
      31. При нарушении Заказчиком срока оплаты за поставленный товар Заказчик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поставленный товар.</w:t>
      </w:r>
    </w:p>
    <w:bookmarkEnd w:id="192"/>
    <w:bookmarkStart w:name="z204" w:id="193"/>
    <w:p>
      <w:pPr>
        <w:spacing w:after="0"/>
        <w:ind w:left="0"/>
        <w:jc w:val="both"/>
      </w:pPr>
      <w:r>
        <w:rPr>
          <w:rFonts w:ascii="Times New Roman"/>
          <w:b w:val="false"/>
          <w:i w:val="false"/>
          <w:color w:val="000000"/>
          <w:sz w:val="28"/>
        </w:rPr>
        <w:t>
      32. Уплата неустойки не освобождает Стороны от выполнения своих обязательств по Договору.</w:t>
      </w:r>
    </w:p>
    <w:bookmarkEnd w:id="193"/>
    <w:bookmarkStart w:name="z205" w:id="194"/>
    <w:p>
      <w:pPr>
        <w:spacing w:after="0"/>
        <w:ind w:left="0"/>
        <w:jc w:val="left"/>
      </w:pPr>
      <w:r>
        <w:rPr>
          <w:rFonts w:ascii="Times New Roman"/>
          <w:b/>
          <w:i w:val="false"/>
          <w:color w:val="000000"/>
        </w:rPr>
        <w:t xml:space="preserve"> Глава 9. Основания освобождения Сторон от ответственности по Договору</w:t>
      </w:r>
    </w:p>
    <w:bookmarkEnd w:id="194"/>
    <w:bookmarkStart w:name="z206" w:id="195"/>
    <w:p>
      <w:pPr>
        <w:spacing w:after="0"/>
        <w:ind w:left="0"/>
        <w:jc w:val="both"/>
      </w:pPr>
      <w:r>
        <w:rPr>
          <w:rFonts w:ascii="Times New Roman"/>
          <w:b w:val="false"/>
          <w:i w:val="false"/>
          <w:color w:val="000000"/>
          <w:sz w:val="28"/>
        </w:rPr>
        <w:t>
      33.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bookmarkEnd w:id="195"/>
    <w:bookmarkStart w:name="z207" w:id="196"/>
    <w:p>
      <w:pPr>
        <w:spacing w:after="0"/>
        <w:ind w:left="0"/>
        <w:jc w:val="both"/>
      </w:pPr>
      <w:r>
        <w:rPr>
          <w:rFonts w:ascii="Times New Roman"/>
          <w:b w:val="false"/>
          <w:i w:val="false"/>
          <w:color w:val="000000"/>
          <w:sz w:val="28"/>
        </w:rPr>
        <w:t>
      34.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60 (шестидесяти) календарных дней.</w:t>
      </w:r>
    </w:p>
    <w:bookmarkEnd w:id="196"/>
    <w:bookmarkStart w:name="z208" w:id="197"/>
    <w:p>
      <w:pPr>
        <w:spacing w:after="0"/>
        <w:ind w:left="0"/>
        <w:jc w:val="both"/>
      </w:pPr>
      <w:r>
        <w:rPr>
          <w:rFonts w:ascii="Times New Roman"/>
          <w:b w:val="false"/>
          <w:i w:val="false"/>
          <w:color w:val="000000"/>
          <w:sz w:val="28"/>
        </w:rPr>
        <w:t>
      35.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со стороны Поставщика должны быть подтверждены уполномоченным органом и (или) Национальной палатой предпринимателей Республики Казахстан "Атамекен". Обстоятельства непреодолимой силы со стороны Заказчика должны быть подтверждены органом (организацией), уполномоченным на выдачу подтверждающих документов в стране Заказчика.</w:t>
      </w:r>
    </w:p>
    <w:bookmarkEnd w:id="197"/>
    <w:bookmarkStart w:name="z209" w:id="198"/>
    <w:p>
      <w:pPr>
        <w:spacing w:after="0"/>
        <w:ind w:left="0"/>
        <w:jc w:val="both"/>
      </w:pPr>
      <w:r>
        <w:rPr>
          <w:rFonts w:ascii="Times New Roman"/>
          <w:b w:val="false"/>
          <w:i w:val="false"/>
          <w:color w:val="000000"/>
          <w:sz w:val="28"/>
        </w:rPr>
        <w:t>
      36.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198"/>
    <w:bookmarkStart w:name="z210" w:id="199"/>
    <w:p>
      <w:pPr>
        <w:spacing w:after="0"/>
        <w:ind w:left="0"/>
        <w:jc w:val="both"/>
      </w:pPr>
      <w:r>
        <w:rPr>
          <w:rFonts w:ascii="Times New Roman"/>
          <w:b w:val="false"/>
          <w:i w:val="false"/>
          <w:color w:val="000000"/>
          <w:sz w:val="28"/>
        </w:rPr>
        <w:t>
      37. Если полное или частичное исполнение Сторонами обязательств невозможно в срок свыше 60 (шестидесяти) календарных дней, то любая из Сторон вправе расторгнуть Договор и произвести взаиморасчеты.</w:t>
      </w:r>
    </w:p>
    <w:bookmarkEnd w:id="199"/>
    <w:bookmarkStart w:name="z211" w:id="200"/>
    <w:p>
      <w:pPr>
        <w:spacing w:after="0"/>
        <w:ind w:left="0"/>
        <w:jc w:val="left"/>
      </w:pPr>
      <w:r>
        <w:rPr>
          <w:rFonts w:ascii="Times New Roman"/>
          <w:b/>
          <w:i w:val="false"/>
          <w:color w:val="000000"/>
        </w:rPr>
        <w:t xml:space="preserve"> Глава 10. Порядок разрешения споров</w:t>
      </w:r>
    </w:p>
    <w:bookmarkEnd w:id="200"/>
    <w:bookmarkStart w:name="z212" w:id="201"/>
    <w:p>
      <w:pPr>
        <w:spacing w:after="0"/>
        <w:ind w:left="0"/>
        <w:jc w:val="both"/>
      </w:pPr>
      <w:r>
        <w:rPr>
          <w:rFonts w:ascii="Times New Roman"/>
          <w:b w:val="false"/>
          <w:i w:val="false"/>
          <w:color w:val="000000"/>
          <w:sz w:val="28"/>
        </w:rPr>
        <w:t>
      38.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201"/>
    <w:bookmarkStart w:name="z213" w:id="202"/>
    <w:p>
      <w:pPr>
        <w:spacing w:after="0"/>
        <w:ind w:left="0"/>
        <w:jc w:val="both"/>
      </w:pPr>
      <w:r>
        <w:rPr>
          <w:rFonts w:ascii="Times New Roman"/>
          <w:b w:val="false"/>
          <w:i w:val="false"/>
          <w:color w:val="000000"/>
          <w:sz w:val="28"/>
        </w:rPr>
        <w:t>
      При невозможности разрешения спора (и) или разногласия между Сторонами путем переговоров, такой спор и (или) разногласие подлежит разрешению в рамках арбитражного разбирательства, проводимого Международным арбитражным центром Международного финансового центра "Астана" в соответствии с Правилами арбитража и медиации Международного арбитражного центра. Применимым законодательством является законодательство Республики Казахстан.</w:t>
      </w:r>
    </w:p>
    <w:bookmarkEnd w:id="202"/>
    <w:bookmarkStart w:name="z214" w:id="203"/>
    <w:p>
      <w:pPr>
        <w:spacing w:after="0"/>
        <w:ind w:left="0"/>
        <w:jc w:val="left"/>
      </w:pPr>
      <w:r>
        <w:rPr>
          <w:rFonts w:ascii="Times New Roman"/>
          <w:b/>
          <w:i w:val="false"/>
          <w:color w:val="000000"/>
        </w:rPr>
        <w:t xml:space="preserve"> Глава 11. Корреспонденция</w:t>
      </w:r>
    </w:p>
    <w:bookmarkEnd w:id="203"/>
    <w:bookmarkStart w:name="z215" w:id="204"/>
    <w:p>
      <w:pPr>
        <w:spacing w:after="0"/>
        <w:ind w:left="0"/>
        <w:jc w:val="both"/>
      </w:pPr>
      <w:r>
        <w:rPr>
          <w:rFonts w:ascii="Times New Roman"/>
          <w:b w:val="false"/>
          <w:i w:val="false"/>
          <w:color w:val="000000"/>
          <w:sz w:val="28"/>
        </w:rPr>
        <w:t>
      39. Все коммуникативные документы по Договору должны иметь реквизиты Сторон с указанием даты и номера Договора.</w:t>
      </w:r>
    </w:p>
    <w:bookmarkEnd w:id="204"/>
    <w:bookmarkStart w:name="z216" w:id="205"/>
    <w:p>
      <w:pPr>
        <w:spacing w:after="0"/>
        <w:ind w:left="0"/>
        <w:jc w:val="both"/>
      </w:pPr>
      <w:r>
        <w:rPr>
          <w:rFonts w:ascii="Times New Roman"/>
          <w:b w:val="false"/>
          <w:i w:val="false"/>
          <w:color w:val="000000"/>
          <w:sz w:val="28"/>
        </w:rPr>
        <w:t>
      В документах, предусмотренных настоящим Договором, не допускается вставок между строками, подтирок или приписок.</w:t>
      </w:r>
    </w:p>
    <w:bookmarkEnd w:id="205"/>
    <w:bookmarkStart w:name="z217" w:id="206"/>
    <w:p>
      <w:pPr>
        <w:spacing w:after="0"/>
        <w:ind w:left="0"/>
        <w:jc w:val="both"/>
      </w:pPr>
      <w:r>
        <w:rPr>
          <w:rFonts w:ascii="Times New Roman"/>
          <w:b w:val="false"/>
          <w:i w:val="false"/>
          <w:color w:val="000000"/>
          <w:sz w:val="28"/>
        </w:rPr>
        <w:t>
      40.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w:t>
      </w:r>
    </w:p>
    <w:bookmarkEnd w:id="206"/>
    <w:bookmarkStart w:name="z218" w:id="207"/>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Договоре. В таком случае корреспонденция считается доставленной Стороне надлежащим образом.</w:t>
      </w:r>
    </w:p>
    <w:bookmarkEnd w:id="207"/>
    <w:bookmarkStart w:name="z219" w:id="208"/>
    <w:p>
      <w:pPr>
        <w:spacing w:after="0"/>
        <w:ind w:left="0"/>
        <w:jc w:val="both"/>
      </w:pPr>
      <w:r>
        <w:rPr>
          <w:rFonts w:ascii="Times New Roman"/>
          <w:b w:val="false"/>
          <w:i w:val="false"/>
          <w:color w:val="000000"/>
          <w:sz w:val="28"/>
        </w:rPr>
        <w:t>
      41. Корреспонденция по Договору должна направляться Сторонам по реквизитам, указанным в Договоре.</w:t>
      </w:r>
    </w:p>
    <w:bookmarkEnd w:id="208"/>
    <w:bookmarkStart w:name="z220" w:id="209"/>
    <w:p>
      <w:pPr>
        <w:spacing w:after="0"/>
        <w:ind w:left="0"/>
        <w:jc w:val="both"/>
      </w:pPr>
      <w:r>
        <w:rPr>
          <w:rFonts w:ascii="Times New Roman"/>
          <w:b w:val="false"/>
          <w:i w:val="false"/>
          <w:color w:val="000000"/>
          <w:sz w:val="28"/>
        </w:rPr>
        <w:t>
      42.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направления.</w:t>
      </w:r>
    </w:p>
    <w:bookmarkEnd w:id="209"/>
    <w:bookmarkStart w:name="z221" w:id="210"/>
    <w:p>
      <w:pPr>
        <w:spacing w:after="0"/>
        <w:ind w:left="0"/>
        <w:jc w:val="left"/>
      </w:pPr>
      <w:r>
        <w:rPr>
          <w:rFonts w:ascii="Times New Roman"/>
          <w:b/>
          <w:i w:val="false"/>
          <w:color w:val="000000"/>
        </w:rPr>
        <w:t xml:space="preserve"> Глава 12. Заключительные положения</w:t>
      </w:r>
    </w:p>
    <w:bookmarkEnd w:id="210"/>
    <w:bookmarkStart w:name="z222" w:id="211"/>
    <w:p>
      <w:pPr>
        <w:spacing w:after="0"/>
        <w:ind w:left="0"/>
        <w:jc w:val="both"/>
      </w:pPr>
      <w:r>
        <w:rPr>
          <w:rFonts w:ascii="Times New Roman"/>
          <w:b w:val="false"/>
          <w:i w:val="false"/>
          <w:color w:val="000000"/>
          <w:sz w:val="28"/>
        </w:rPr>
        <w:t>
      43. Все изменения и дополнения к Договору будут иметь силу, если они совершены в той же форме что и заключение Договора.</w:t>
      </w:r>
    </w:p>
    <w:bookmarkEnd w:id="211"/>
    <w:bookmarkStart w:name="z223" w:id="212"/>
    <w:p>
      <w:pPr>
        <w:spacing w:after="0"/>
        <w:ind w:left="0"/>
        <w:jc w:val="both"/>
      </w:pPr>
      <w:r>
        <w:rPr>
          <w:rFonts w:ascii="Times New Roman"/>
          <w:b w:val="false"/>
          <w:i w:val="false"/>
          <w:color w:val="000000"/>
          <w:sz w:val="28"/>
        </w:rPr>
        <w:t>
      44.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bookmarkEnd w:id="212"/>
    <w:bookmarkStart w:name="z224" w:id="213"/>
    <w:p>
      <w:pPr>
        <w:spacing w:after="0"/>
        <w:ind w:left="0"/>
        <w:jc w:val="both"/>
      </w:pPr>
      <w:r>
        <w:rPr>
          <w:rFonts w:ascii="Times New Roman"/>
          <w:b w:val="false"/>
          <w:i w:val="false"/>
          <w:color w:val="000000"/>
          <w:sz w:val="28"/>
        </w:rPr>
        <w:t>
      45. При изменении юридического адреса и других реквизитов какой-либо Стороны, она обязана в течение 5 (пяти) рабочих дней с момента таких изменений письменно уведомить об этом другую Сторону.</w:t>
      </w:r>
    </w:p>
    <w:bookmarkEnd w:id="213"/>
    <w:bookmarkStart w:name="z225" w:id="214"/>
    <w:p>
      <w:pPr>
        <w:spacing w:after="0"/>
        <w:ind w:left="0"/>
        <w:jc w:val="both"/>
      </w:pPr>
      <w:r>
        <w:rPr>
          <w:rFonts w:ascii="Times New Roman"/>
          <w:b w:val="false"/>
          <w:i w:val="false"/>
          <w:color w:val="000000"/>
          <w:sz w:val="28"/>
        </w:rPr>
        <w:t>
      46. Договор составлен в письменной форме на казахском, русском и английском языках в 2 (двух) экземплярах, имеющих одинаковую юридическую силу, по одному экземпляру для каждой из Сторон.</w:t>
      </w:r>
    </w:p>
    <w:bookmarkEnd w:id="214"/>
    <w:bookmarkStart w:name="z226" w:id="215"/>
    <w:p>
      <w:pPr>
        <w:spacing w:after="0"/>
        <w:ind w:left="0"/>
        <w:jc w:val="both"/>
      </w:pPr>
      <w:r>
        <w:rPr>
          <w:rFonts w:ascii="Times New Roman"/>
          <w:b w:val="false"/>
          <w:i w:val="false"/>
          <w:color w:val="000000"/>
          <w:sz w:val="28"/>
        </w:rPr>
        <w:t>
      47. Договор вступает в силу с даты его подписания и действует в течение одного года.</w:t>
      </w:r>
    </w:p>
    <w:bookmarkEnd w:id="215"/>
    <w:bookmarkStart w:name="z227" w:id="216"/>
    <w:p>
      <w:pPr>
        <w:spacing w:after="0"/>
        <w:ind w:left="0"/>
        <w:jc w:val="left"/>
      </w:pPr>
      <w:r>
        <w:rPr>
          <w:rFonts w:ascii="Times New Roman"/>
          <w:b/>
          <w:i w:val="false"/>
          <w:color w:val="000000"/>
        </w:rPr>
        <w:t xml:space="preserve"> Глава 13. Юридические адреса, банковские и иные реквизиты Сторон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поставки плазмы</w:t>
            </w:r>
            <w:r>
              <w:br/>
            </w:r>
            <w:r>
              <w:rPr>
                <w:rFonts w:ascii="Times New Roman"/>
                <w:b w:val="false"/>
                <w:i w:val="false"/>
                <w:color w:val="000000"/>
                <w:sz w:val="20"/>
              </w:rPr>
              <w:t>от ____________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17"/>
    <w:p>
      <w:pPr>
        <w:spacing w:after="0"/>
        <w:ind w:left="0"/>
        <w:jc w:val="left"/>
      </w:pPr>
      <w:r>
        <w:rPr>
          <w:rFonts w:ascii="Times New Roman"/>
          <w:b/>
          <w:i w:val="false"/>
          <w:color w:val="000000"/>
        </w:rPr>
        <w:t xml:space="preserve"> Перечень поставляемого товара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p>
            <w:pPr>
              <w:spacing w:after="20"/>
              <w:ind w:left="20"/>
              <w:jc w:val="both"/>
            </w:pPr>
            <w:r>
              <w:rPr>
                <w:rFonts w:ascii="Times New Roman"/>
                <w:b w:val="false"/>
                <w:i w:val="false"/>
                <w:color w:val="000000"/>
                <w:sz w:val="20"/>
              </w:rPr>
              <w:t>(Компонент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Получена от доноров, обследованных на маркеры трансфузионных инфекций (ВИЧ 1,2, гепатит В, С, сифилис) и нерегулярные антиэритроцитарные антитела. Свежезамороженная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8"/>
    <w:p>
      <w:pPr>
        <w:spacing w:after="0"/>
        <w:ind w:left="0"/>
        <w:jc w:val="both"/>
      </w:pPr>
      <w:r>
        <w:rPr>
          <w:rFonts w:ascii="Times New Roman"/>
          <w:b w:val="false"/>
          <w:i w:val="false"/>
          <w:color w:val="000000"/>
          <w:sz w:val="28"/>
        </w:rPr>
        <w:t>
      * Указывается дата, до истечения которого Поставщик обязан подготовить определенный объем товара, а уполномоченный представитель Заказчика обязан осуществить приемку на складе Поставщика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поставки плазмы</w:t>
            </w:r>
            <w:r>
              <w:br/>
            </w:r>
            <w:r>
              <w:rPr>
                <w:rFonts w:ascii="Times New Roman"/>
                <w:b w:val="false"/>
                <w:i w:val="false"/>
                <w:color w:val="000000"/>
                <w:sz w:val="20"/>
              </w:rPr>
              <w:t>от ______________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19"/>
    <w:p>
      <w:pPr>
        <w:spacing w:after="0"/>
        <w:ind w:left="0"/>
        <w:jc w:val="left"/>
      </w:pPr>
      <w:r>
        <w:rPr>
          <w:rFonts w:ascii="Times New Roman"/>
          <w:b/>
          <w:i w:val="false"/>
          <w:color w:val="000000"/>
        </w:rPr>
        <w:t xml:space="preserve"> Акт приема-передачи товара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(Место приема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0"/>
    <w:p>
      <w:pPr>
        <w:spacing w:after="0"/>
        <w:ind w:left="0"/>
        <w:jc w:val="both"/>
      </w:pPr>
      <w:r>
        <w:rPr>
          <w:rFonts w:ascii="Times New Roman"/>
          <w:b w:val="false"/>
          <w:i w:val="false"/>
          <w:color w:val="000000"/>
          <w:sz w:val="28"/>
        </w:rPr>
        <w:t>
      Итого: (__________)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 контрактному</w:t>
            </w:r>
            <w:r>
              <w:br/>
            </w:r>
            <w:r>
              <w:rPr>
                <w:rFonts w:ascii="Times New Roman"/>
                <w:b w:val="false"/>
                <w:i w:val="false"/>
                <w:color w:val="000000"/>
                <w:sz w:val="20"/>
              </w:rPr>
              <w:t>фракционированию</w:t>
            </w:r>
          </w:p>
        </w:tc>
      </w:tr>
    </w:tbl>
    <w:bookmarkStart w:name="z238" w:id="221"/>
    <w:p>
      <w:pPr>
        <w:spacing w:after="0"/>
        <w:ind w:left="0"/>
        <w:jc w:val="left"/>
      </w:pPr>
      <w:r>
        <w:rPr>
          <w:rFonts w:ascii="Times New Roman"/>
          <w:b/>
          <w:i w:val="false"/>
          <w:color w:val="000000"/>
        </w:rPr>
        <w:t xml:space="preserve"> ТИПОВОЙ ДОЛГОСРОЧНЫЙ ДОГОВОР</w:t>
      </w:r>
      <w:r>
        <w:br/>
      </w:r>
      <w:r>
        <w:rPr>
          <w:rFonts w:ascii="Times New Roman"/>
          <w:b/>
          <w:i w:val="false"/>
          <w:color w:val="000000"/>
        </w:rPr>
        <w:t>на производство и поставку плазменных препаратов крови в рамках контрактного</w:t>
      </w:r>
      <w:r>
        <w:br/>
      </w:r>
      <w:r>
        <w:rPr>
          <w:rFonts w:ascii="Times New Roman"/>
          <w:b/>
          <w:i w:val="false"/>
          <w:color w:val="000000"/>
        </w:rPr>
        <w:t>фракционирования №___ (между единым дистрибьютором и фракционатором)</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222"/>
      <w:r>
        <w:rPr>
          <w:rFonts w:ascii="Times New Roman"/>
          <w:b w:val="false"/>
          <w:i w:val="false"/>
          <w:color w:val="000000"/>
          <w:sz w:val="28"/>
        </w:rPr>
        <w:t>
      Товарищество с ограниченной ответственностью "СК-Фармация",</w:t>
      </w:r>
    </w:p>
    <w:bookmarkEnd w:id="222"/>
    <w:p>
      <w:pPr>
        <w:spacing w:after="0"/>
        <w:ind w:left="0"/>
        <w:jc w:val="both"/>
      </w:pPr>
      <w:r>
        <w:rPr>
          <w:rFonts w:ascii="Times New Roman"/>
          <w:b w:val="false"/>
          <w:i w:val="false"/>
          <w:color w:val="000000"/>
          <w:sz w:val="28"/>
        </w:rPr>
        <w:t>именуемое в дальнейшем "Единый дистрибьютор", в лице председателя Правления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 с одной стороны, и Полное наименование</w:t>
      </w:r>
    </w:p>
    <w:p>
      <w:pPr>
        <w:spacing w:after="0"/>
        <w:ind w:left="0"/>
        <w:jc w:val="both"/>
      </w:pPr>
      <w:r>
        <w:rPr>
          <w:rFonts w:ascii="Times New Roman"/>
          <w:b w:val="false"/>
          <w:i w:val="false"/>
          <w:color w:val="000000"/>
          <w:sz w:val="28"/>
        </w:rPr>
        <w:t>организации-фракционатора, именуемое в дальнейшем "Фракционатор",</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в дальнейшем совместно именуемые "Стороны", а по отдельности</w:t>
      </w:r>
    </w:p>
    <w:p>
      <w:pPr>
        <w:spacing w:after="0"/>
        <w:ind w:left="0"/>
        <w:jc w:val="both"/>
      </w:pPr>
      <w:r>
        <w:rPr>
          <w:rFonts w:ascii="Times New Roman"/>
          <w:b w:val="false"/>
          <w:i w:val="false"/>
          <w:color w:val="000000"/>
          <w:sz w:val="28"/>
        </w:rPr>
        <w:t>– "Сторона", на основании Правил взаимодействия по контрактному</w:t>
      </w:r>
    </w:p>
    <w:p>
      <w:pPr>
        <w:spacing w:after="0"/>
        <w:ind w:left="0"/>
        <w:jc w:val="both"/>
      </w:pPr>
      <w:r>
        <w:rPr>
          <w:rFonts w:ascii="Times New Roman"/>
          <w:b w:val="false"/>
          <w:i w:val="false"/>
          <w:color w:val="000000"/>
          <w:sz w:val="28"/>
        </w:rPr>
        <w:t>фракционированию (далее – Правила), заявки Фракционатора на участие в конкурсе</w:t>
      </w:r>
    </w:p>
    <w:p>
      <w:pPr>
        <w:spacing w:after="0"/>
        <w:ind w:left="0"/>
        <w:jc w:val="both"/>
      </w:pPr>
      <w:r>
        <w:rPr>
          <w:rFonts w:ascii="Times New Roman"/>
          <w:b w:val="false"/>
          <w:i w:val="false"/>
          <w:color w:val="000000"/>
          <w:sz w:val="28"/>
        </w:rPr>
        <w:t>на заключение долгосрочных договоров на производство и поставку плазменных</w:t>
      </w:r>
    </w:p>
    <w:p>
      <w:pPr>
        <w:spacing w:after="0"/>
        <w:ind w:left="0"/>
        <w:jc w:val="both"/>
      </w:pPr>
      <w:r>
        <w:rPr>
          <w:rFonts w:ascii="Times New Roman"/>
          <w:b w:val="false"/>
          <w:i w:val="false"/>
          <w:color w:val="000000"/>
          <w:sz w:val="28"/>
        </w:rPr>
        <w:t>препаратов крови в рамках контрактного фракционирования, являющейся</w:t>
      </w:r>
    </w:p>
    <w:p>
      <w:pPr>
        <w:spacing w:after="0"/>
        <w:ind w:left="0"/>
        <w:jc w:val="both"/>
      </w:pPr>
      <w:r>
        <w:rPr>
          <w:rFonts w:ascii="Times New Roman"/>
          <w:b w:val="false"/>
          <w:i w:val="false"/>
          <w:color w:val="000000"/>
          <w:sz w:val="28"/>
        </w:rPr>
        <w:t>неотъемлемой частью настоящего договора, Протокола об итогах конкурса</w:t>
      </w:r>
    </w:p>
    <w:p>
      <w:pPr>
        <w:spacing w:after="0"/>
        <w:ind w:left="0"/>
        <w:jc w:val="both"/>
      </w:pPr>
      <w:r>
        <w:rPr>
          <w:rFonts w:ascii="Times New Roman"/>
          <w:b w:val="false"/>
          <w:i w:val="false"/>
          <w:color w:val="000000"/>
          <w:sz w:val="28"/>
        </w:rPr>
        <w:t>на заключение долгосрочных договоров на производство и поставку плазменных</w:t>
      </w:r>
    </w:p>
    <w:p>
      <w:pPr>
        <w:spacing w:after="0"/>
        <w:ind w:left="0"/>
        <w:jc w:val="both"/>
      </w:pPr>
      <w:r>
        <w:rPr>
          <w:rFonts w:ascii="Times New Roman"/>
          <w:b w:val="false"/>
          <w:i w:val="false"/>
          <w:color w:val="000000"/>
          <w:sz w:val="28"/>
        </w:rPr>
        <w:t>препаратов крови в рамках контрактного фракционирования от "___" _______ г.</w:t>
      </w:r>
    </w:p>
    <w:p>
      <w:pPr>
        <w:spacing w:after="0"/>
        <w:ind w:left="0"/>
        <w:jc w:val="both"/>
      </w:pPr>
      <w:r>
        <w:rPr>
          <w:rFonts w:ascii="Times New Roman"/>
          <w:b w:val="false"/>
          <w:i w:val="false"/>
          <w:color w:val="000000"/>
          <w:sz w:val="28"/>
        </w:rPr>
        <w:t>№ ____ заключили настоящий Долгосрочный договор на производство и поставку</w:t>
      </w:r>
    </w:p>
    <w:p>
      <w:pPr>
        <w:spacing w:after="0"/>
        <w:ind w:left="0"/>
        <w:jc w:val="both"/>
      </w:pPr>
      <w:r>
        <w:rPr>
          <w:rFonts w:ascii="Times New Roman"/>
          <w:b w:val="false"/>
          <w:i w:val="false"/>
          <w:color w:val="000000"/>
          <w:sz w:val="28"/>
        </w:rPr>
        <w:t>плазменных препаратов крови в рамках контрактного фракционирования</w:t>
      </w:r>
    </w:p>
    <w:p>
      <w:pPr>
        <w:spacing w:after="0"/>
        <w:ind w:left="0"/>
        <w:jc w:val="both"/>
      </w:pPr>
      <w:r>
        <w:rPr>
          <w:rFonts w:ascii="Times New Roman"/>
          <w:b w:val="false"/>
          <w:i w:val="false"/>
          <w:color w:val="000000"/>
          <w:sz w:val="28"/>
        </w:rPr>
        <w:t>(далее – Договор) о нижеследующем:</w:t>
      </w:r>
    </w:p>
    <w:bookmarkStart w:name="z240" w:id="223"/>
    <w:p>
      <w:pPr>
        <w:spacing w:after="0"/>
        <w:ind w:left="0"/>
        <w:jc w:val="left"/>
      </w:pPr>
      <w:r>
        <w:rPr>
          <w:rFonts w:ascii="Times New Roman"/>
          <w:b/>
          <w:i w:val="false"/>
          <w:color w:val="000000"/>
        </w:rPr>
        <w:t xml:space="preserve"> Глава 1. Предмет Договора</w:t>
      </w:r>
    </w:p>
    <w:bookmarkEnd w:id="223"/>
    <w:bookmarkStart w:name="z241" w:id="224"/>
    <w:p>
      <w:pPr>
        <w:spacing w:after="0"/>
        <w:ind w:left="0"/>
        <w:jc w:val="both"/>
      </w:pPr>
      <w:r>
        <w:rPr>
          <w:rFonts w:ascii="Times New Roman"/>
          <w:b w:val="false"/>
          <w:i w:val="false"/>
          <w:color w:val="000000"/>
          <w:sz w:val="28"/>
        </w:rPr>
        <w:t>
      1. Фракционатор обязуется:</w:t>
      </w:r>
    </w:p>
    <w:bookmarkEnd w:id="224"/>
    <w:bookmarkStart w:name="z242" w:id="225"/>
    <w:p>
      <w:pPr>
        <w:spacing w:after="0"/>
        <w:ind w:left="0"/>
        <w:jc w:val="both"/>
      </w:pPr>
      <w:r>
        <w:rPr>
          <w:rFonts w:ascii="Times New Roman"/>
          <w:b w:val="false"/>
          <w:i w:val="false"/>
          <w:color w:val="000000"/>
          <w:sz w:val="28"/>
        </w:rPr>
        <w:t>
      1) произвести путем фракционирования плазмы, поставленной заготовителями плазмы, плазменные препараты крови, перечисленные в приложении 1 к настоящему Договору (далее – Товар), согласно графику, указанному в приложении 2 к настоящему Договору;</w:t>
      </w:r>
    </w:p>
    <w:bookmarkEnd w:id="225"/>
    <w:bookmarkStart w:name="z243" w:id="226"/>
    <w:p>
      <w:pPr>
        <w:spacing w:after="0"/>
        <w:ind w:left="0"/>
        <w:jc w:val="both"/>
      </w:pPr>
      <w:r>
        <w:rPr>
          <w:rFonts w:ascii="Times New Roman"/>
          <w:b w:val="false"/>
          <w:i w:val="false"/>
          <w:color w:val="000000"/>
          <w:sz w:val="28"/>
        </w:rPr>
        <w:t>
      2) начать поставку Товара Единому дистрибьютору в срок не позднее 3 (трех) лет со дня заключения настоящего Договора;</w:t>
      </w:r>
    </w:p>
    <w:bookmarkEnd w:id="226"/>
    <w:bookmarkStart w:name="z244" w:id="227"/>
    <w:p>
      <w:pPr>
        <w:spacing w:after="0"/>
        <w:ind w:left="0"/>
        <w:jc w:val="both"/>
      </w:pPr>
      <w:r>
        <w:rPr>
          <w:rFonts w:ascii="Times New Roman"/>
          <w:b w:val="false"/>
          <w:i w:val="false"/>
          <w:color w:val="000000"/>
          <w:sz w:val="28"/>
        </w:rPr>
        <w:t xml:space="preserve">
      3)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110 (зарегистрирован в Реестре государственной регистрации нормативных правовых актов под № 32733) (далее – Правила закупа), настоящим Договором и дополнительными соглашениями к нему.</w:t>
      </w:r>
    </w:p>
    <w:bookmarkEnd w:id="227"/>
    <w:bookmarkStart w:name="z245" w:id="228"/>
    <w:p>
      <w:pPr>
        <w:spacing w:after="0"/>
        <w:ind w:left="0"/>
        <w:jc w:val="both"/>
      </w:pPr>
      <w:r>
        <w:rPr>
          <w:rFonts w:ascii="Times New Roman"/>
          <w:b w:val="false"/>
          <w:i w:val="false"/>
          <w:color w:val="000000"/>
          <w:sz w:val="28"/>
        </w:rPr>
        <w:t>
      Началом поставки является дата поставки первой партии Товара.</w:t>
      </w:r>
    </w:p>
    <w:bookmarkEnd w:id="228"/>
    <w:bookmarkStart w:name="z246" w:id="229"/>
    <w:p>
      <w:pPr>
        <w:spacing w:after="0"/>
        <w:ind w:left="0"/>
        <w:jc w:val="both"/>
      </w:pPr>
      <w:r>
        <w:rPr>
          <w:rFonts w:ascii="Times New Roman"/>
          <w:b w:val="false"/>
          <w:i w:val="false"/>
          <w:color w:val="000000"/>
          <w:sz w:val="28"/>
        </w:rPr>
        <w:t>
      2. Единый дистрибьютор обязуется покупать у Фракционатора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Фракционатором ежегодных дополнительных соглашений к настоящему Договору со сроками их действия на один финансовый год, при условии наличия Товара в списке Единого дистрибьютора, наличия установленных уполномоченным органом предельных цен на Товар и представления графика поставки на соответствующий финансовый год.</w:t>
      </w:r>
    </w:p>
    <w:bookmarkEnd w:id="229"/>
    <w:bookmarkStart w:name="z247" w:id="230"/>
    <w:p>
      <w:pPr>
        <w:spacing w:after="0"/>
        <w:ind w:left="0"/>
        <w:jc w:val="both"/>
      </w:pPr>
      <w:r>
        <w:rPr>
          <w:rFonts w:ascii="Times New Roman"/>
          <w:b w:val="false"/>
          <w:i w:val="false"/>
          <w:color w:val="000000"/>
          <w:sz w:val="28"/>
        </w:rPr>
        <w:t>
      3. Единый дистрибьютор обязуется оплачивать Фракционатору Товар по ценам и в сроки, определенным в дополнительных соглашениях к настоящему Договору, путем перечисления денег на банковский счет Фракционатора.</w:t>
      </w:r>
    </w:p>
    <w:bookmarkEnd w:id="230"/>
    <w:bookmarkStart w:name="z248" w:id="231"/>
    <w:p>
      <w:pPr>
        <w:spacing w:after="0"/>
        <w:ind w:left="0"/>
        <w:jc w:val="left"/>
      </w:pPr>
      <w:r>
        <w:rPr>
          <w:rFonts w:ascii="Times New Roman"/>
          <w:b/>
          <w:i w:val="false"/>
          <w:color w:val="000000"/>
        </w:rPr>
        <w:t xml:space="preserve"> Глава 2. Обязательства Сторон по поставке Товара</w:t>
      </w:r>
    </w:p>
    <w:bookmarkEnd w:id="231"/>
    <w:bookmarkStart w:name="z249" w:id="232"/>
    <w:p>
      <w:pPr>
        <w:spacing w:after="0"/>
        <w:ind w:left="0"/>
        <w:jc w:val="both"/>
      </w:pPr>
      <w:r>
        <w:rPr>
          <w:rFonts w:ascii="Times New Roman"/>
          <w:b w:val="false"/>
          <w:i w:val="false"/>
          <w:color w:val="000000"/>
          <w:sz w:val="28"/>
        </w:rPr>
        <w:t>
      4. После наступления периода поставки, Единый дистрибьютор не позднее 30 (тридцати)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Фракционатору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232"/>
    <w:bookmarkStart w:name="z250" w:id="233"/>
    <w:p>
      <w:pPr>
        <w:spacing w:after="0"/>
        <w:ind w:left="0"/>
        <w:jc w:val="both"/>
      </w:pPr>
      <w:r>
        <w:rPr>
          <w:rFonts w:ascii="Times New Roman"/>
          <w:b w:val="false"/>
          <w:i w:val="false"/>
          <w:color w:val="000000"/>
          <w:sz w:val="28"/>
        </w:rPr>
        <w:t>
      5. Окончательная заявка Единым дистрибьютором представляется Фракционатору в срок не позднее 30 (тридцати) календарных дней после формирования окончательных заявок и ежегодной потребности Заказчиков.</w:t>
      </w:r>
    </w:p>
    <w:bookmarkEnd w:id="233"/>
    <w:bookmarkStart w:name="z251" w:id="234"/>
    <w:p>
      <w:pPr>
        <w:spacing w:after="0"/>
        <w:ind w:left="0"/>
        <w:jc w:val="both"/>
      </w:pPr>
      <w:r>
        <w:rPr>
          <w:rFonts w:ascii="Times New Roman"/>
          <w:b w:val="false"/>
          <w:i w:val="false"/>
          <w:color w:val="000000"/>
          <w:sz w:val="28"/>
        </w:rPr>
        <w:t>
      6.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Фракционатора, допускается:</w:t>
      </w:r>
    </w:p>
    <w:bookmarkEnd w:id="234"/>
    <w:bookmarkStart w:name="z252" w:id="235"/>
    <w:p>
      <w:pPr>
        <w:spacing w:after="0"/>
        <w:ind w:left="0"/>
        <w:jc w:val="both"/>
      </w:pPr>
      <w:r>
        <w:rPr>
          <w:rFonts w:ascii="Times New Roman"/>
          <w:b w:val="false"/>
          <w:i w:val="false"/>
          <w:color w:val="000000"/>
          <w:sz w:val="28"/>
        </w:rPr>
        <w:t>
      1) изменения объема товара в случаях, предусмотренных Правилами закупа;</w:t>
      </w:r>
    </w:p>
    <w:bookmarkEnd w:id="235"/>
    <w:bookmarkStart w:name="z253" w:id="236"/>
    <w:p>
      <w:pPr>
        <w:spacing w:after="0"/>
        <w:ind w:left="0"/>
        <w:jc w:val="both"/>
      </w:pPr>
      <w:r>
        <w:rPr>
          <w:rFonts w:ascii="Times New Roman"/>
          <w:b w:val="false"/>
          <w:i w:val="false"/>
          <w:color w:val="000000"/>
          <w:sz w:val="28"/>
        </w:rPr>
        <w:t>
      2)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236"/>
    <w:bookmarkStart w:name="z254" w:id="237"/>
    <w:p>
      <w:pPr>
        <w:spacing w:after="0"/>
        <w:ind w:left="0"/>
        <w:jc w:val="both"/>
      </w:pPr>
      <w:r>
        <w:rPr>
          <w:rFonts w:ascii="Times New Roman"/>
          <w:b w:val="false"/>
          <w:i w:val="false"/>
          <w:color w:val="000000"/>
          <w:sz w:val="28"/>
        </w:rPr>
        <w:t>
      3)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237"/>
    <w:bookmarkStart w:name="z255" w:id="238"/>
    <w:p>
      <w:pPr>
        <w:spacing w:after="0"/>
        <w:ind w:left="0"/>
        <w:jc w:val="both"/>
      </w:pPr>
      <w:r>
        <w:rPr>
          <w:rFonts w:ascii="Times New Roman"/>
          <w:b w:val="false"/>
          <w:i w:val="false"/>
          <w:color w:val="000000"/>
          <w:sz w:val="28"/>
        </w:rPr>
        <w:t>
      7. Фракционатор обязуется подписывать дополнительные соглашения к настоящему Договору на отдельный финансовый год не позднее 10 (десяти) рабочих дней с даты предоставления Фракционатору Единым дистрибьютором. Такие дополнительные соглашения должны содержать существенные условия поставки Товара, предусмотренные Правилами, Правилами закупа и настоящим Договором.</w:t>
      </w:r>
    </w:p>
    <w:bookmarkEnd w:id="238"/>
    <w:bookmarkStart w:name="z256" w:id="239"/>
    <w:p>
      <w:pPr>
        <w:spacing w:after="0"/>
        <w:ind w:left="0"/>
        <w:jc w:val="left"/>
      </w:pPr>
      <w:r>
        <w:rPr>
          <w:rFonts w:ascii="Times New Roman"/>
          <w:b/>
          <w:i w:val="false"/>
          <w:color w:val="000000"/>
        </w:rPr>
        <w:t xml:space="preserve"> Глава 3. Ценообразование</w:t>
      </w:r>
    </w:p>
    <w:bookmarkEnd w:id="239"/>
    <w:bookmarkStart w:name="z257" w:id="240"/>
    <w:p>
      <w:pPr>
        <w:spacing w:after="0"/>
        <w:ind w:left="0"/>
        <w:jc w:val="both"/>
      </w:pPr>
      <w:r>
        <w:rPr>
          <w:rFonts w:ascii="Times New Roman"/>
          <w:b w:val="false"/>
          <w:i w:val="false"/>
          <w:color w:val="000000"/>
          <w:sz w:val="28"/>
        </w:rPr>
        <w:t>
      8.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закупа, на Товар с учетом наценки Единого дистрибьютора, а также условной ценовой скидки согласно приложению 1 к настоящему Договору.</w:t>
      </w:r>
    </w:p>
    <w:bookmarkEnd w:id="240"/>
    <w:bookmarkStart w:name="z258" w:id="241"/>
    <w:p>
      <w:pPr>
        <w:spacing w:after="0"/>
        <w:ind w:left="0"/>
        <w:jc w:val="both"/>
      </w:pPr>
      <w:r>
        <w:rPr>
          <w:rFonts w:ascii="Times New Roman"/>
          <w:b w:val="false"/>
          <w:i w:val="false"/>
          <w:color w:val="000000"/>
          <w:sz w:val="28"/>
        </w:rPr>
        <w:t>
      9. Условная ценовая скидка применяется к ценам Товара на год закупа по следующей формуле:</w:t>
      </w:r>
    </w:p>
    <w:bookmarkEnd w:id="241"/>
    <w:bookmarkStart w:name="z259" w:id="242"/>
    <w:p>
      <w:pPr>
        <w:spacing w:after="0"/>
        <w:ind w:left="0"/>
        <w:jc w:val="both"/>
      </w:pPr>
      <w:r>
        <w:rPr>
          <w:rFonts w:ascii="Times New Roman"/>
          <w:b w:val="false"/>
          <w:i w:val="false"/>
          <w:color w:val="000000"/>
          <w:sz w:val="28"/>
        </w:rPr>
        <w:t>
      (Р - N) - S = D</w:t>
      </w:r>
    </w:p>
    <w:bookmarkEnd w:id="242"/>
    <w:bookmarkStart w:name="z260" w:id="243"/>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243"/>
    <w:bookmarkStart w:name="z261" w:id="244"/>
    <w:p>
      <w:pPr>
        <w:spacing w:after="0"/>
        <w:ind w:left="0"/>
        <w:jc w:val="both"/>
      </w:pPr>
      <w:r>
        <w:rPr>
          <w:rFonts w:ascii="Times New Roman"/>
          <w:b w:val="false"/>
          <w:i w:val="false"/>
          <w:color w:val="000000"/>
          <w:sz w:val="28"/>
        </w:rPr>
        <w:t>
      N - наценка Единого дистрибьютора;</w:t>
      </w:r>
    </w:p>
    <w:bookmarkEnd w:id="244"/>
    <w:bookmarkStart w:name="z262" w:id="245"/>
    <w:p>
      <w:pPr>
        <w:spacing w:after="0"/>
        <w:ind w:left="0"/>
        <w:jc w:val="both"/>
      </w:pPr>
      <w:r>
        <w:rPr>
          <w:rFonts w:ascii="Times New Roman"/>
          <w:b w:val="false"/>
          <w:i w:val="false"/>
          <w:color w:val="000000"/>
          <w:sz w:val="28"/>
        </w:rPr>
        <w:t>
      S - условная скидка Фракционатора;</w:t>
      </w:r>
    </w:p>
    <w:bookmarkEnd w:id="245"/>
    <w:bookmarkStart w:name="z263" w:id="246"/>
    <w:p>
      <w:pPr>
        <w:spacing w:after="0"/>
        <w:ind w:left="0"/>
        <w:jc w:val="both"/>
      </w:pPr>
      <w:r>
        <w:rPr>
          <w:rFonts w:ascii="Times New Roman"/>
          <w:b w:val="false"/>
          <w:i w:val="false"/>
          <w:color w:val="000000"/>
          <w:sz w:val="28"/>
        </w:rPr>
        <w:t>
      D – цена Товара.</w:t>
      </w:r>
    </w:p>
    <w:bookmarkEnd w:id="246"/>
    <w:bookmarkStart w:name="z264" w:id="247"/>
    <w:p>
      <w:pPr>
        <w:spacing w:after="0"/>
        <w:ind w:left="0"/>
        <w:jc w:val="both"/>
      </w:pPr>
      <w:r>
        <w:rPr>
          <w:rFonts w:ascii="Times New Roman"/>
          <w:b w:val="false"/>
          <w:i w:val="false"/>
          <w:color w:val="000000"/>
          <w:sz w:val="28"/>
        </w:rPr>
        <w:t>
      10. Цена Товара включает все налоги и сборы и другие обязательные платежи, затраты на упаковку, маркировку Товара, а также расходы Фракционатора, связанные с поставкой Товара на склады Единого дистрибьютора.</w:t>
      </w:r>
    </w:p>
    <w:bookmarkEnd w:id="247"/>
    <w:bookmarkStart w:name="z265" w:id="248"/>
    <w:p>
      <w:pPr>
        <w:spacing w:after="0"/>
        <w:ind w:left="0"/>
        <w:jc w:val="both"/>
      </w:pPr>
      <w:r>
        <w:rPr>
          <w:rFonts w:ascii="Times New Roman"/>
          <w:b w:val="false"/>
          <w:i w:val="false"/>
          <w:color w:val="000000"/>
          <w:sz w:val="28"/>
        </w:rPr>
        <w:t>
      11.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248"/>
    <w:bookmarkStart w:name="z266" w:id="249"/>
    <w:p>
      <w:pPr>
        <w:spacing w:after="0"/>
        <w:ind w:left="0"/>
        <w:jc w:val="left"/>
      </w:pPr>
      <w:r>
        <w:rPr>
          <w:rFonts w:ascii="Times New Roman"/>
          <w:b/>
          <w:i w:val="false"/>
          <w:color w:val="000000"/>
        </w:rPr>
        <w:t xml:space="preserve"> Глава 4. Срок действия Договора</w:t>
      </w:r>
    </w:p>
    <w:bookmarkEnd w:id="249"/>
    <w:bookmarkStart w:name="z267" w:id="250"/>
    <w:p>
      <w:pPr>
        <w:spacing w:after="0"/>
        <w:ind w:left="0"/>
        <w:jc w:val="both"/>
      </w:pPr>
      <w:r>
        <w:rPr>
          <w:rFonts w:ascii="Times New Roman"/>
          <w:b w:val="false"/>
          <w:i w:val="false"/>
          <w:color w:val="000000"/>
          <w:sz w:val="28"/>
        </w:rPr>
        <w:t>
      12.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250"/>
    <w:bookmarkStart w:name="z268" w:id="251"/>
    <w:p>
      <w:pPr>
        <w:spacing w:after="0"/>
        <w:ind w:left="0"/>
        <w:jc w:val="left"/>
      </w:pPr>
      <w:r>
        <w:rPr>
          <w:rFonts w:ascii="Times New Roman"/>
          <w:b/>
          <w:i w:val="false"/>
          <w:color w:val="000000"/>
        </w:rPr>
        <w:t xml:space="preserve"> Глава 5. Расторжение Договора</w:t>
      </w:r>
    </w:p>
    <w:bookmarkEnd w:id="251"/>
    <w:bookmarkStart w:name="z269" w:id="252"/>
    <w:p>
      <w:pPr>
        <w:spacing w:after="0"/>
        <w:ind w:left="0"/>
        <w:jc w:val="both"/>
      </w:pPr>
      <w:r>
        <w:rPr>
          <w:rFonts w:ascii="Times New Roman"/>
          <w:b w:val="false"/>
          <w:i w:val="false"/>
          <w:color w:val="000000"/>
          <w:sz w:val="28"/>
        </w:rPr>
        <w:t>
      13. Основаниями для расторжения настоящего Договора являются:</w:t>
      </w:r>
    </w:p>
    <w:bookmarkEnd w:id="252"/>
    <w:bookmarkStart w:name="z270" w:id="253"/>
    <w:p>
      <w:pPr>
        <w:spacing w:after="0"/>
        <w:ind w:left="0"/>
        <w:jc w:val="both"/>
      </w:pPr>
      <w:r>
        <w:rPr>
          <w:rFonts w:ascii="Times New Roman"/>
          <w:b w:val="false"/>
          <w:i w:val="false"/>
          <w:color w:val="000000"/>
          <w:sz w:val="28"/>
        </w:rPr>
        <w:t>
      1) отказ от производства и (или) поставки;</w:t>
      </w:r>
    </w:p>
    <w:bookmarkEnd w:id="253"/>
    <w:bookmarkStart w:name="z271" w:id="254"/>
    <w:p>
      <w:pPr>
        <w:spacing w:after="0"/>
        <w:ind w:left="0"/>
        <w:jc w:val="both"/>
      </w:pPr>
      <w:r>
        <w:rPr>
          <w:rFonts w:ascii="Times New Roman"/>
          <w:b w:val="false"/>
          <w:i w:val="false"/>
          <w:color w:val="000000"/>
          <w:sz w:val="28"/>
        </w:rPr>
        <w:t>
      2) нарушение графика поставки, утвержденного Фракционатором и Единым дистрибьютором, на срок более 3 (трех) месяцев;</w:t>
      </w:r>
    </w:p>
    <w:bookmarkEnd w:id="254"/>
    <w:bookmarkStart w:name="z272" w:id="255"/>
    <w:p>
      <w:pPr>
        <w:spacing w:after="0"/>
        <w:ind w:left="0"/>
        <w:jc w:val="both"/>
      </w:pPr>
      <w:r>
        <w:rPr>
          <w:rFonts w:ascii="Times New Roman"/>
          <w:b w:val="false"/>
          <w:i w:val="false"/>
          <w:color w:val="000000"/>
          <w:sz w:val="28"/>
        </w:rPr>
        <w:t>
      3) принятие уполномоченным органом документа о недоказанной клинической эффективности плазменного препарата крови;</w:t>
      </w:r>
    </w:p>
    <w:bookmarkEnd w:id="255"/>
    <w:bookmarkStart w:name="z273" w:id="256"/>
    <w:p>
      <w:pPr>
        <w:spacing w:after="0"/>
        <w:ind w:left="0"/>
        <w:jc w:val="both"/>
      </w:pPr>
      <w:r>
        <w:rPr>
          <w:rFonts w:ascii="Times New Roman"/>
          <w:b w:val="false"/>
          <w:i w:val="false"/>
          <w:color w:val="000000"/>
          <w:sz w:val="28"/>
        </w:rPr>
        <w:t>
      4) нарушение даты начала поставки, предусмотренной в Договоре. При этом допускается частичное расторжение по наименованиям плазменных препаратов крови, по которым нарушен срок начала поставки.</w:t>
      </w:r>
    </w:p>
    <w:bookmarkEnd w:id="256"/>
    <w:bookmarkStart w:name="z274" w:id="257"/>
    <w:p>
      <w:pPr>
        <w:spacing w:after="0"/>
        <w:ind w:left="0"/>
        <w:jc w:val="both"/>
      </w:pPr>
      <w:r>
        <w:rPr>
          <w:rFonts w:ascii="Times New Roman"/>
          <w:b w:val="false"/>
          <w:i w:val="false"/>
          <w:color w:val="000000"/>
          <w:sz w:val="28"/>
        </w:rPr>
        <w:t>
      5) нарушение патентных и иных прав и притязаний третьих лиц, связанных с реализацией плазменных препаратов крови, установленных в судебном порядке.</w:t>
      </w:r>
    </w:p>
    <w:bookmarkEnd w:id="257"/>
    <w:bookmarkStart w:name="z275" w:id="258"/>
    <w:p>
      <w:pPr>
        <w:spacing w:after="0"/>
        <w:ind w:left="0"/>
        <w:jc w:val="both"/>
      </w:pPr>
      <w:r>
        <w:rPr>
          <w:rFonts w:ascii="Times New Roman"/>
          <w:b w:val="false"/>
          <w:i w:val="false"/>
          <w:color w:val="000000"/>
          <w:sz w:val="28"/>
        </w:rPr>
        <w:t>
      14. Единый дистрибьютор вправе в одностороннем порядке расторгнуть полностью настоящий Договор по основаниям, предусмотренным подпунктами 1) и 2) пункта 13 настоящего Договора, без возмещения Фракционатору каких-либо расходов и убытков, направив Фракционатору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258"/>
    <w:bookmarkStart w:name="z276" w:id="259"/>
    <w:p>
      <w:pPr>
        <w:spacing w:after="0"/>
        <w:ind w:left="0"/>
        <w:jc w:val="both"/>
      </w:pPr>
      <w:r>
        <w:rPr>
          <w:rFonts w:ascii="Times New Roman"/>
          <w:b w:val="false"/>
          <w:i w:val="false"/>
          <w:color w:val="000000"/>
          <w:sz w:val="28"/>
        </w:rPr>
        <w:t>
      15. В случае наступления случаев, предусмотренных подпунктами 3), 4) и 5) пункта 13 настоящего Договора Стороны вправе заменить на другие наименования плазменных препаратов крови при условии сохранения условной ценовой скидки на новые наименования плазменных препаратов крови.</w:t>
      </w:r>
    </w:p>
    <w:bookmarkEnd w:id="259"/>
    <w:bookmarkStart w:name="z277" w:id="260"/>
    <w:p>
      <w:pPr>
        <w:spacing w:after="0"/>
        <w:ind w:left="0"/>
        <w:jc w:val="both"/>
      </w:pPr>
      <w:r>
        <w:rPr>
          <w:rFonts w:ascii="Times New Roman"/>
          <w:b w:val="false"/>
          <w:i w:val="false"/>
          <w:color w:val="000000"/>
          <w:sz w:val="28"/>
        </w:rPr>
        <w:t>
      16. Договор может быть расторгнут по соглашению Сторон.</w:t>
      </w:r>
    </w:p>
    <w:bookmarkEnd w:id="260"/>
    <w:bookmarkStart w:name="z278" w:id="261"/>
    <w:p>
      <w:pPr>
        <w:spacing w:after="0"/>
        <w:ind w:left="0"/>
        <w:jc w:val="left"/>
      </w:pPr>
      <w:r>
        <w:rPr>
          <w:rFonts w:ascii="Times New Roman"/>
          <w:b/>
          <w:i w:val="false"/>
          <w:color w:val="000000"/>
        </w:rPr>
        <w:t xml:space="preserve"> Глава 6. Основания освобождения Сторон от ответственности</w:t>
      </w:r>
    </w:p>
    <w:bookmarkEnd w:id="261"/>
    <w:bookmarkStart w:name="z279" w:id="262"/>
    <w:p>
      <w:pPr>
        <w:spacing w:after="0"/>
        <w:ind w:left="0"/>
        <w:jc w:val="both"/>
      </w:pPr>
      <w:r>
        <w:rPr>
          <w:rFonts w:ascii="Times New Roman"/>
          <w:b w:val="false"/>
          <w:i w:val="false"/>
          <w:color w:val="000000"/>
          <w:sz w:val="28"/>
        </w:rPr>
        <w:t>
      17.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262"/>
    <w:bookmarkStart w:name="z280" w:id="263"/>
    <w:p>
      <w:pPr>
        <w:spacing w:after="0"/>
        <w:ind w:left="0"/>
        <w:jc w:val="both"/>
      </w:pPr>
      <w:r>
        <w:rPr>
          <w:rFonts w:ascii="Times New Roman"/>
          <w:b w:val="false"/>
          <w:i w:val="false"/>
          <w:color w:val="000000"/>
          <w:sz w:val="28"/>
        </w:rPr>
        <w:t>
      18.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(трех)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263"/>
    <w:bookmarkStart w:name="z281" w:id="264"/>
    <w:p>
      <w:pPr>
        <w:spacing w:after="0"/>
        <w:ind w:left="0"/>
        <w:jc w:val="both"/>
      </w:pPr>
      <w:r>
        <w:rPr>
          <w:rFonts w:ascii="Times New Roman"/>
          <w:b w:val="false"/>
          <w:i w:val="false"/>
          <w:color w:val="000000"/>
          <w:sz w:val="28"/>
        </w:rPr>
        <w:t>
      19.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органом/организацией.</w:t>
      </w:r>
    </w:p>
    <w:bookmarkEnd w:id="264"/>
    <w:bookmarkStart w:name="z282" w:id="265"/>
    <w:p>
      <w:pPr>
        <w:spacing w:after="0"/>
        <w:ind w:left="0"/>
        <w:jc w:val="both"/>
      </w:pPr>
      <w:r>
        <w:rPr>
          <w:rFonts w:ascii="Times New Roman"/>
          <w:b w:val="false"/>
          <w:i w:val="false"/>
          <w:color w:val="000000"/>
          <w:sz w:val="28"/>
        </w:rPr>
        <w:t>
      20.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265"/>
    <w:bookmarkStart w:name="z283" w:id="266"/>
    <w:p>
      <w:pPr>
        <w:spacing w:after="0"/>
        <w:ind w:left="0"/>
        <w:jc w:val="left"/>
      </w:pPr>
      <w:r>
        <w:rPr>
          <w:rFonts w:ascii="Times New Roman"/>
          <w:b/>
          <w:i w:val="false"/>
          <w:color w:val="000000"/>
        </w:rPr>
        <w:t xml:space="preserve"> Глава 7. Порядок разрешения споров</w:t>
      </w:r>
    </w:p>
    <w:bookmarkEnd w:id="266"/>
    <w:bookmarkStart w:name="z284" w:id="267"/>
    <w:p>
      <w:pPr>
        <w:spacing w:after="0"/>
        <w:ind w:left="0"/>
        <w:jc w:val="both"/>
      </w:pPr>
      <w:r>
        <w:rPr>
          <w:rFonts w:ascii="Times New Roman"/>
          <w:b w:val="false"/>
          <w:i w:val="false"/>
          <w:color w:val="000000"/>
          <w:sz w:val="28"/>
        </w:rPr>
        <w:t>
      21. Все споры и разногласия, возникающие между Сторонами из настоящего Договора или в связи с ним, разрешаются путем переговоров (переписки).</w:t>
      </w:r>
    </w:p>
    <w:bookmarkEnd w:id="267"/>
    <w:bookmarkStart w:name="z285" w:id="268"/>
    <w:p>
      <w:pPr>
        <w:spacing w:after="0"/>
        <w:ind w:left="0"/>
        <w:jc w:val="both"/>
      </w:pPr>
      <w:r>
        <w:rPr>
          <w:rFonts w:ascii="Times New Roman"/>
          <w:b w:val="false"/>
          <w:i w:val="false"/>
          <w:color w:val="000000"/>
          <w:sz w:val="28"/>
        </w:rPr>
        <w:t>
      22. При невозможности разрешения спора (и) или разногласия между Сторонами путем переговоров, такой спор и (или) разногласие подлежит разрешению в рамках арбитражного разбирательства, проводимого Международным арбитражным центром Международного финансового центра "Астана" в соответствии с Правилами арбитража и медиации Международного арбитражного центра. Применимым законодательством является законодательство Республики Казахстан.</w:t>
      </w:r>
    </w:p>
    <w:bookmarkEnd w:id="268"/>
    <w:bookmarkStart w:name="z286" w:id="269"/>
    <w:p>
      <w:pPr>
        <w:spacing w:after="0"/>
        <w:ind w:left="0"/>
        <w:jc w:val="left"/>
      </w:pPr>
      <w:r>
        <w:rPr>
          <w:rFonts w:ascii="Times New Roman"/>
          <w:b/>
          <w:i w:val="false"/>
          <w:color w:val="000000"/>
        </w:rPr>
        <w:t xml:space="preserve"> Глава 8. Корреспонденция</w:t>
      </w:r>
    </w:p>
    <w:bookmarkEnd w:id="269"/>
    <w:bookmarkStart w:name="z287" w:id="270"/>
    <w:p>
      <w:pPr>
        <w:spacing w:after="0"/>
        <w:ind w:left="0"/>
        <w:jc w:val="both"/>
      </w:pPr>
      <w:r>
        <w:rPr>
          <w:rFonts w:ascii="Times New Roman"/>
          <w:b w:val="false"/>
          <w:i w:val="false"/>
          <w:color w:val="000000"/>
          <w:sz w:val="28"/>
        </w:rPr>
        <w:t>
      23.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При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270"/>
    <w:bookmarkStart w:name="z288" w:id="271"/>
    <w:p>
      <w:pPr>
        <w:spacing w:after="0"/>
        <w:ind w:left="0"/>
        <w:jc w:val="both"/>
      </w:pPr>
      <w:r>
        <w:rPr>
          <w:rFonts w:ascii="Times New Roman"/>
          <w:b w:val="false"/>
          <w:i w:val="false"/>
          <w:color w:val="000000"/>
          <w:sz w:val="28"/>
        </w:rPr>
        <w:t>
      24. Корреспонденция по настоящему Договору должна направляться Сторонам или их представителям по реквизитам, указанным в настоящем Договоре.</w:t>
      </w:r>
    </w:p>
    <w:bookmarkEnd w:id="271"/>
    <w:bookmarkStart w:name="z289" w:id="272"/>
    <w:p>
      <w:pPr>
        <w:spacing w:after="0"/>
        <w:ind w:left="0"/>
        <w:jc w:val="both"/>
      </w:pPr>
      <w:r>
        <w:rPr>
          <w:rFonts w:ascii="Times New Roman"/>
          <w:b w:val="false"/>
          <w:i w:val="false"/>
          <w:color w:val="000000"/>
          <w:sz w:val="28"/>
        </w:rPr>
        <w:t>
      25.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272"/>
    <w:bookmarkStart w:name="z290" w:id="273"/>
    <w:p>
      <w:pPr>
        <w:spacing w:after="0"/>
        <w:ind w:left="0"/>
        <w:jc w:val="left"/>
      </w:pPr>
      <w:r>
        <w:rPr>
          <w:rFonts w:ascii="Times New Roman"/>
          <w:b/>
          <w:i w:val="false"/>
          <w:color w:val="000000"/>
        </w:rPr>
        <w:t xml:space="preserve"> Глава 9. Прочие условия</w:t>
      </w:r>
    </w:p>
    <w:bookmarkEnd w:id="273"/>
    <w:bookmarkStart w:name="z291" w:id="274"/>
    <w:p>
      <w:pPr>
        <w:spacing w:after="0"/>
        <w:ind w:left="0"/>
        <w:jc w:val="both"/>
      </w:pPr>
      <w:r>
        <w:rPr>
          <w:rFonts w:ascii="Times New Roman"/>
          <w:b w:val="false"/>
          <w:i w:val="false"/>
          <w:color w:val="000000"/>
          <w:sz w:val="28"/>
        </w:rPr>
        <w:t>
      26.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274"/>
    <w:bookmarkStart w:name="z292" w:id="275"/>
    <w:p>
      <w:pPr>
        <w:spacing w:after="0"/>
        <w:ind w:left="0"/>
        <w:jc w:val="both"/>
      </w:pPr>
      <w:r>
        <w:rPr>
          <w:rFonts w:ascii="Times New Roman"/>
          <w:b w:val="false"/>
          <w:i w:val="false"/>
          <w:color w:val="000000"/>
          <w:sz w:val="28"/>
        </w:rPr>
        <w:t>
      27.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275"/>
    <w:bookmarkStart w:name="z293" w:id="276"/>
    <w:p>
      <w:pPr>
        <w:spacing w:after="0"/>
        <w:ind w:left="0"/>
        <w:jc w:val="both"/>
      </w:pPr>
      <w:r>
        <w:rPr>
          <w:rFonts w:ascii="Times New Roman"/>
          <w:b w:val="false"/>
          <w:i w:val="false"/>
          <w:color w:val="000000"/>
          <w:sz w:val="28"/>
        </w:rPr>
        <w:t>
      28. При изменении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276"/>
    <w:bookmarkStart w:name="z294" w:id="277"/>
    <w:p>
      <w:pPr>
        <w:spacing w:after="0"/>
        <w:ind w:left="0"/>
        <w:jc w:val="both"/>
      </w:pPr>
      <w:r>
        <w:rPr>
          <w:rFonts w:ascii="Times New Roman"/>
          <w:b w:val="false"/>
          <w:i w:val="false"/>
          <w:color w:val="000000"/>
          <w:sz w:val="28"/>
        </w:rPr>
        <w:t>
      29. Взаимоотношения Сторон, не урегулированные настоящим Договором, регулируются законодательством Республики Казахстан.</w:t>
      </w:r>
    </w:p>
    <w:bookmarkEnd w:id="277"/>
    <w:bookmarkStart w:name="z295" w:id="278"/>
    <w:p>
      <w:pPr>
        <w:spacing w:after="0"/>
        <w:ind w:left="0"/>
        <w:jc w:val="both"/>
      </w:pPr>
      <w:r>
        <w:rPr>
          <w:rFonts w:ascii="Times New Roman"/>
          <w:b w:val="false"/>
          <w:i w:val="false"/>
          <w:color w:val="000000"/>
          <w:sz w:val="28"/>
        </w:rPr>
        <w:t>
      30. Настоящий Договор составлен в 2 (двух) идентичных экземплярах на казахском, русском и английском языках, по одному экземпляру для Единого дистрибьютора и Фракционатора. При возникновении разногласий между текстами настоящего Договора на казахском, русском и английском языках, предпочтение отдается тексту настоящего Договора на казахском языке.</w:t>
      </w:r>
    </w:p>
    <w:bookmarkEnd w:id="278"/>
    <w:bookmarkStart w:name="z296" w:id="279"/>
    <w:p>
      <w:pPr>
        <w:spacing w:after="0"/>
        <w:ind w:left="0"/>
        <w:jc w:val="both"/>
      </w:pPr>
      <w:r>
        <w:rPr>
          <w:rFonts w:ascii="Times New Roman"/>
          <w:b w:val="false"/>
          <w:i w:val="false"/>
          <w:color w:val="000000"/>
          <w:sz w:val="28"/>
        </w:rPr>
        <w:t>
      31. Приложение 1 к настоящему Договору, содержащее Список Товара с международными непатентованными наименованиями, технические характеристики (перечень препаратов, их объем, спецификации), период поставки и условную ценовую скидку на каждый Товар, и приложения 2 к настоящему Договору, содержащее график реализации настоящего Договора, являются неотъемлемой частью настоящего Договора.</w:t>
      </w:r>
    </w:p>
    <w:bookmarkEnd w:id="279"/>
    <w:bookmarkStart w:name="z297" w:id="280"/>
    <w:p>
      <w:pPr>
        <w:spacing w:after="0"/>
        <w:ind w:left="0"/>
        <w:jc w:val="both"/>
      </w:pPr>
      <w:r>
        <w:rPr>
          <w:rFonts w:ascii="Times New Roman"/>
          <w:b w:val="false"/>
          <w:i w:val="false"/>
          <w:color w:val="000000"/>
          <w:sz w:val="28"/>
        </w:rPr>
        <w:t>
      32. Изменение Сторонами международных непатентованных наименований Товара, определенных в настоящем Договоре не допускается.</w:t>
      </w:r>
    </w:p>
    <w:bookmarkEnd w:id="280"/>
    <w:bookmarkStart w:name="z298" w:id="281"/>
    <w:p>
      <w:pPr>
        <w:spacing w:after="0"/>
        <w:ind w:left="0"/>
        <w:jc w:val="both"/>
      </w:pPr>
      <w:r>
        <w:rPr>
          <w:rFonts w:ascii="Times New Roman"/>
          <w:b w:val="false"/>
          <w:i w:val="false"/>
          <w:color w:val="000000"/>
          <w:sz w:val="28"/>
        </w:rPr>
        <w:t>
      33. Допускается внесение Единым дистрибьютором изменений в Договор в части технической характеристики Товара в соответствии с регистрационным удостоверением.</w:t>
      </w:r>
    </w:p>
    <w:bookmarkEnd w:id="281"/>
    <w:bookmarkStart w:name="z299" w:id="282"/>
    <w:p>
      <w:pPr>
        <w:spacing w:after="0"/>
        <w:ind w:left="0"/>
        <w:jc w:val="both"/>
      </w:pPr>
      <w:r>
        <w:rPr>
          <w:rFonts w:ascii="Times New Roman"/>
          <w:b w:val="false"/>
          <w:i w:val="false"/>
          <w:color w:val="000000"/>
          <w:sz w:val="28"/>
        </w:rPr>
        <w:t>
      34.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282"/>
    <w:bookmarkStart w:name="z300" w:id="283"/>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2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на производство</w:t>
            </w:r>
            <w:r>
              <w:br/>
            </w:r>
            <w:r>
              <w:rPr>
                <w:rFonts w:ascii="Times New Roman"/>
                <w:b w:val="false"/>
                <w:i w:val="false"/>
                <w:color w:val="000000"/>
                <w:sz w:val="20"/>
              </w:rPr>
              <w:t>и поставку плазменных</w:t>
            </w:r>
            <w:r>
              <w:br/>
            </w:r>
            <w:r>
              <w:rPr>
                <w:rFonts w:ascii="Times New Roman"/>
                <w:b w:val="false"/>
                <w:i w:val="false"/>
                <w:color w:val="000000"/>
                <w:sz w:val="20"/>
              </w:rPr>
              <w:t>препаратов крови в рамках</w:t>
            </w:r>
            <w:r>
              <w:br/>
            </w:r>
            <w:r>
              <w:rPr>
                <w:rFonts w:ascii="Times New Roman"/>
                <w:b w:val="false"/>
                <w:i w:val="false"/>
                <w:color w:val="000000"/>
                <w:sz w:val="20"/>
              </w:rPr>
              <w:t>контрактного фракционирования</w:t>
            </w:r>
            <w:r>
              <w:br/>
            </w:r>
            <w:r>
              <w:rPr>
                <w:rFonts w:ascii="Times New Roman"/>
                <w:b w:val="false"/>
                <w:i w:val="false"/>
                <w:color w:val="000000"/>
                <w:sz w:val="20"/>
              </w:rPr>
              <w:t>от _____________ №________</w:t>
            </w:r>
          </w:p>
        </w:tc>
      </w:tr>
    </w:tbl>
    <w:bookmarkStart w:name="z302" w:id="284"/>
    <w:p>
      <w:pPr>
        <w:spacing w:after="0"/>
        <w:ind w:left="0"/>
        <w:jc w:val="left"/>
      </w:pPr>
      <w:r>
        <w:rPr>
          <w:rFonts w:ascii="Times New Roman"/>
          <w:b/>
          <w:i w:val="false"/>
          <w:color w:val="000000"/>
        </w:rPr>
        <w:t xml:space="preserve"> Наименование и технические характеристики товара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Фракционатор:</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