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b1f4" w14:textId="d9ab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денежной компенсации в размере стоимости общевойскового пайка при отсутствии возможности обеспечения питанием по установленным нормам основных продовольственных пайков военнослужащим, проходящим воинскую службу по контракту в Министерстве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24 июня 2026 года № 241. Зарегистрирован в Министерстве юстиции Республики Казахстан 29 июня 2026 года № 39138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 воинской службе и статусе военнослужащих"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денежной компенсации в размере стоимости общевойскового пайка при отсутствии возможности обеспечения питанием по установленным нормам основных продовольственных пайков военнослужащим, проходящим воинскую службу по контракту в Министерстве по чрезвычайным ситуациям Республики Казахстан.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2026 года № 241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денежной компенсации в размере стоимости общевойскового пайка при отсутствии возможности обеспечения питанием по установленным нормам основных продовольственных пайков военнослужащим, проходящим воинскую службу по контракту в Министерстве по чрезвычайным ситуациям Республики Казахстан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выплаты денежной компенсации в размере стоимости общевойскового пайка при отсутствии возможности обеспечения питанием по установленным нормам основных продовольственных пайков военнослужащим, проходящим воинскую службу по контракту в Министерстве по чрезвычайным ситуациям Республики Казахстан (далее – Правила) определяют порядок выплаты денежной компенсации в размере стоимости общевойскового пайка при отсутствии возможности обеспечения питанием по установленным нормам основных продовольственных пайков военнослужащим, проходящим воинскую службу по контракту в Министерстве по чрезвычайным ситуациям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Выплата денежной компенсации производится в целях возмещения расходов военнослужащих на питание,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 воинской службе и статусе военнослужащих" обеспечиваются питанием за счет государства.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нахождения военнослужащего, проходящего воинскую службу по контракту, в служебной командировке, за исключением случаев следования в составе воинского эшелона, караула по охране и сопровождению воинского груза к месту приема и обратно, выплата денежной компенсации взамен пайка не осуществляется.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Выплата денежной компенсации осуществляется за счет средств республиканского бюджета.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воинских частей и подразделений Министерства по чрезвычайным ситуациям Республики Казахстан (далее – Министерство), в которых не осуществляется организация питания (далее – Перечень), формируется по форме согласно приложению к настоящим Правилам Комитетом по гражданской обороне и воинским частям Министерства.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денежной компенсации производится на основании приказа командира воинской части не позднее 3 рабочих дней со дня его регистрации, в котором военнослужащий, проходящий воинскую службу по контракту, проходит службу. В приказе указывается сумма денежной компенсации за месяц на каждого военнослужащего по контракту.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денежной компенсации военнослужащему, проходящему воинскую службу по контракту, осуществляется на основании данных, предоставляемых кадровой службой воинской части в финансовое подразделение воинской части в срок до 5 числа месяца, следующего за отчетным. Указанные данные подтверждают исполнение военнослужащим, проходящим воинскую службу по контракту, обязанностей воинской службы, при которых законодательством предусмотрено обеспечение питанием за счет государства.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компенсации производится одновременно с выплатой денежного довольствия по месту прохождения воинской службы в текущем месяце за истекший месяц.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Перечисление компенсации осуществляется по месту прохождения воинской службы, на текущие счета получателей, открытые в организациях, имеющих лицензию на проведение отдельных видов банковских операций.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служебном перемещении военнослужащего, проходящего воинскую службу по контракту, из одного государственного учреждения в другое, выплата компенсации в месяц убытия к новому месту прохождения воинской службы осуществляется по прежнему месту прохождения воинской службы.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общевойскового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пайка при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питанием по 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продовольственных пайков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военнослужащим, проходящим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воинскую службу по контракту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Министерстве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воинских частей и подразделений Министерства по чрезвычайным ситуациям Республики Казахстан, в которых не осуществляется организация питания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воинской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