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03b9" w14:textId="d390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Шетского районного маслихата от 24 ноября 2023 года № 6/63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 апреля 2025 года № 22/200. Зарегистрировано Департаментом юстиции Карагандинской области 7 апреля 2025 года № 6747-09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24 ноября 2023 года №6/63 (зарегистрировано в Реестре государственной регистрации нормативных правовых актов за №6529-09)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праздничных дней и памятных дат для оказания социальной помощи 1 раз в год: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ликвидации аварии на Чернобыльской атомной электростанции;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- День памяти жертв политических репрессий и голода;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 июля – День Столицы;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30 августа – День Конституции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25 октября – День Республики;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16 декабря – День Независимости.";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дополнить абзацем следующего содержания: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"семьям военнослужащих, погибших (умерших) при прохождении воинской службы в мирное время;";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 Дню Столицы - 6 июля: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семьям, имеющим четырех и более несовершеннолетних детей, обучающихся в государственных дошкольных организациях образования Шетского района, за исключением многодетных семей имеющих право на получение адресной социальной помощи, которым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июня 2023 года № 41/01 "О компенсации расходов за питание воспитанников в дошкольных организациях Карагандинской области" (зарегистрировано в Реестре государственной регистрации нормативных правовых актов за № 6435-09) (далее – Постановление) – 50% от стоимости родительской оплаты, утвержденной уполномоченным органом в дошкольных организациях образования;";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 Дню Независимости – 16 декабря: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из числа участников событий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несовершеннолетних детей, обучающихся в государственных дошкольных организациях образования Шетского района, за исключением многодетных семей имеющих право на получение адресной социальной помощи, которым согласно Постановления в размере 50% от стоимости родительской оплаты, утвержденной уполномоченным органом в дошкольных организациях образования.";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"ветеранам боевых действий на территории других государств;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ликвидации аварии на Чернобыльской атомной электростанции в 1986 – 1987 годах;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на оплату коммунальных услуг и приобретение топлива;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12 (двенадцать) месячных расчетных показателей оказывается без учета доходов, без истребования заявлений от граждан, по спискам представленным филиалом Государственная корпорация один раз в год в отопительный сезон в ноябре месяце.".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