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57a9" w14:textId="be45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17 июля 2019 года № 154 "О создании государственного природного заказника местного значения "Кордай-Жайсан"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 апреля 2025 года № 75. Зарегистрировано Департаментом юстиции Жамбылской области от 8 апреля 2025 года № 5270-08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Жамбылской области от 17 июля 2019 года № 154 "О создании государственного природного заказника местного значения "Кордай-Жайсан" (зарегистрирован в Реестре государственной регистрации нормативных правовых актов за № 4278)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цифры "369 970,16" заменить цифрами "369 473,21";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Уменьшить территорию государственного природного заказника местного значения "Кордай-Жайсан" на 496,95 гектара.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Жамбылской области.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2025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2019 года № 154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Землеустроительный проект государственного природного заказника местного значения "Кордай-Жайсан"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942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2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