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57a9" w14:textId="be45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17 июля 2019 года № 154 "О создании государственного природного заказника местного значения "Кордай-Жайсан"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апреля 2025 года № 75. Зарегистрировано Департаментом юстиции Жамбылской области от 8 апреля 2025 года № 5270-08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17 июля 2019 года № 154 "О создании государственного природного заказника местного значения "Кордай-Жайсан" (зарегистрирован в Реестре государственной регистрации нормативных правовых актов за № 4278)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цифры "369 970,16" заменить цифрами "369 473,21";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Уменьшить территорию государственного природного заказника местного значения "Кордай-Жайсан" на 496,95 гектара.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2019 года № 154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Землеустроительный проект государственного природного заказника местного значения "Кордай-Жайсан"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