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5d5" w14:textId="ec5c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регулярном городском общественном транспорте (кроме такси) отдельным категориям граждан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31 марта 2025 года № 109 и решение Хромтауского районного маслихата Актюбинской области от 31 марта 2025 года № 309. Зарегистрировано Департаментом юстиции Актюбинской области 30 апреля 2025 года № 8701-04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Хромтауского района ПОСТАНОВЛЯЕТ и Хромтауский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регулярном городском общественном транспорте всех форм собственности (кроме такси) следующим отдельным категориям граждан Хромтауского района: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2)ветеранам, приравненным по льготам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удостоенным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получателям государственного социального пособия по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группы, дети с инвалидностью первой группы.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50% от стоимости тарифа на регулярном городском общественном транспорте всех форм собственности (кроме такси) следующим отдельным категориям граждан Хромтауского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государственного социального пособия по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второй и третьей групп.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районный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"Хромтауский районный отдел экономики и финансов" обеспечить финансирование в пределах средств, предусмотренных в бюджете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"Хромтауский районный отдел жилищно-коммунального хозяйства, пассажирского транспорта и автомобильных дорог" обеспечить изготовление льготных проездных карт.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"Хромтауский районный отдел занятости и социальных программ" обеспечить получение списков граждан вышеуказанных категорий.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постановления акимата Хромтауского района и решения Хромтауского районного маслихата возложить на курирующего заместителя акима Хромтауского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совместное постановление акимата Хромтауского района и решение Хромтауского районного маслихата вводится в действие со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