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c83f" w14:textId="960c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строительными отходами на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мая 2025 года № 293/37-VIII. Зарегистрировано Департаментом юстиции города Астаны 29 мая 2025 года № 1413-01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Экологического кодекса Республики Казахстан, статьи 7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строительными отходами на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293/37-VIII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строительными отходами на территории города Астаны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строительными отходами на территории города Астаны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национальным стандартом Республики Казахстан 3792–2022 "Отходы. Требования по управлению строительными отходами. Основные положения".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Правил является создание в городе Астане эффективной системы управления строительными отходами, направленной на недопущение образования несанкционированных свалок, минимизацию негативного воздействия на окружающую среду и здоровье населения.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Правил являются: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внедрение требований по сбору, транспортировке, операциям по восстановлению и (или) удалению строительных отходов;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экологических норм и требований в процессе управления со строительными отходами;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осведомленности и ответственности участников процесса строительства, сноса, разборки, реконструкции, ремонта (в том числе капитального) объектов капитального и некапитального строительства в вопросах управления строительными отходами;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цифровых технологий в систему управления строительными отходами на всех этапах их жизненного цикла.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обязательны для исполнения государственными органами, предприятиями и организациями, независимо от их организационно-правовой формы и подчиненности, включая физических лиц и субъектов предпринимательства, деятельность которых связана с управлением строительными отходами.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применяются следующие термины и определения: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строительные отходы – отходы, образующиеся в процессе сноса, разборки, реконструкции, ремонта (в том числе капитального) или строительства жилых или производственных зданий, сооружений, промышленных объектов, дорог, инженерных и других коммуникаций;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образователь/владелец строительных отходов – любое лицо, в процессе осуществления деятельности которого образуются строительные отходы (первичный образователь строительных отходов), или любое лицо, осуществляющее обработку, смешивание или иные операции, приводящие к изменению свойств таких отходов или их состава (вторичный образователь строительных отходов);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строительными отходами – деятельность по сбору, транспортировке, обработке, выполнение операций по восстановлению и (или) удалению строительных отходов;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строительных отходов – система непрерывного электронного документального отражения информации о количественных и качественных показателях строительных отходов, а также управлении ими;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накопление строительных отходов – содержание отходов в специально оборудованных местах для временного хранения в целях их последующего использования или обезвреживания, сроком не более шести месяцев;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раздельный сбор строительных отходов – сбор строительных отходов раздельно по видам или группам в целях упрощения дальнейшего специализированного управления ими;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контейнер для раздельного сбора строительных отходов – емкость в виде бункера-накопителя емкостью 8–12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соответствующей контрастной маркировкой, предназначенная для раздельного сбора отдельных видов строительных отходов, изготовленная в соответствии с требованиями документов по стандартизации, и размещающаяся в специально отведенных для этого местах объекта образования строительных отходов;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образования строительных отходов – строительная площадка или участок производства субъектами бизнеса строительных, монтажных, ремонтных и иных работ, на которых образуются отходы строительства;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транспортировка строительных отходов – деятельность, связанная с перемещением строительных отходов при помощи специализированных транспортных средств от мест их образования (накопления) в процессе сбора до мест сортировки, обработки, восстановления и (или) удаления;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обезвреживание строительных отходов – механическая, физико-химическая или биологическая обработка отходов для уменьшения или устранения их опасных свойств;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утилизация строительных отходов – процесс использования отходов в различных целях, помимо переработки, включая их применение в качестве вторичного энергетического ресурса для извлечения тепловой или электрической энергии, производства различных видов топлива, а также в качестве вторичного материального ресурса для строительства, заполнения (закладки, засыпки) выработанных пространств (пустот) в земле или недрах, либо для инженерных целей, связанных с созданием или изменением ландшафтов;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площадка по приему и переработке строительных отходов (далее – площадка) – специально установленное место для проведения операций по восстановлению и (или) удалению строительных отходов;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мониторинга управления строительными отходами (далее – Система мониторинга) – автоматизированная система экологического мониторинга в городе Астане, предназначенная для регистрации субъектов бизнеса, в деятельности которых образуются строительные отходы. Система мониторинга отслеживает сбор, транспортировку с доставкой и последующую передачу строительных отходов на площадку для проведения операций по восстановлению и (или) удалению этих отходов в цифровом формате;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специализированное транспортное средство – транспортное средство, зарегистрированное в Системе мониторинга, оборудованное "GPS"-устройством и предназначенное для транспортировки строительных отходов;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перевозчик строительных отходов – субъект предпринимательства (специализированная организация по транспортировке), осуществляющие деятельность по транспортировке строительных отходов специализированным транспортным средством в Системе мониторинга;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снос зданий и сооружений – полное или частичное устранение зданий и сооружений или их элементов путем демонтажа или разрушения, осуществляемые в соответствии с требованиями Правил выдачи решения на проведение комплекса работ по постутилизации объектов (снос зданий и сооружений),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202;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сбор строительных отходов – деятельность по организованному приему строительных отходов от физических и юридических лиц специализированными организациями для транспортировки их на площадку для проведения операций по восстановлению и (или) удалению;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база данных строительных отходов – совокупность структурированных данных о строительных отходах, организованных согласно концептуальной структуре, описывающей характеристики этих данных, а также взаимосвязи между их объектами;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цифровые инструменты – программное обеспечение либо приложения, которые позволяют создавать, управлять и обмениваться информацией в электронном виде;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лизингополучатель – участник лизинговой сделки, который принимает на условиях договора лизинга предмет лизинга в виде специализированного транспортного средства для перевозки строительных или коммунальных отходов.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требования к управлению строительными отходами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предпринимательства, в ходе деятельности которых образуются строительные отходы, должны осуществлять их раздельный сбор и временное хранение на объекте образования до момента транспортировки на площадку.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Опасные составляющие строительных отходов на площадке должны быть отсортированы от неопасных отходов и переданы специализированным предприятиям, обладающим соответствующей лицензией, для проведения операций по восстановлению и (или) удалению опасных отходов.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составляющие строительных отходов должны подвергаться операциям по обезвреживанию, восстановлению или удалению специализированными предприятиями, обладающими соответствующей лицензией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начала осуществления деятельности на объекте образования строительных отходов образователь/владелец строительных отходов должен зарегистрироваться в Системе мониторинга и заключить в ней договор с площадкой.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договоре указывается условно расчетный объем образования строительных отходов и способ транспортировки на площадку (самостоятельно или с использованием перевозчика строительных отходов).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расходы по утилизации строительных отходов являются ответственностью образователя/владельца строительных отходов.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Работы по строительству объектов, а также их ремонту и реконструкции, в результате которых образуются строительные отходы, производятся по проекту, разрабатываемому в соответствии с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проектной документации по строительству, ремонту и реконструкции объектов, а также в проекте производства работ по сносу должны быть указаны планируемый объем образования строительных отходов и стоимость на их сбор, транспортировку и операции по восстановлению и (или) удалению (утилизация).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Строительные отходы подлежат обязательной сортировке от других видов отходов непосредственно на объекте образования, где для их раздельного сбора выделяется специальное место. Ответственность за раздельный сбор, накопление и учет строительных отходов на месте их образования несут образователи/владельцы строительных отходов.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Сортировка и восстановление строительных отходов производится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по переработке, обезвреживанию и дальнейшему использованию строительных отходов осуществляется в соответствии с законодательством Республики Казахстан, в том числе, но не ограничиваясь, национальным стандартом Республики Казахстан 3792–2022 "Отходы. Требования по управлению строительными отходами. Основные положения".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Работы по сносу зданий осуществляются на основании решения собственника или застройщика, либо на основании решения суда или структурного подразделения акимата города Астаны (далее – акимат), а также на основании проектной документации, разработанной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накопления строительных отходов на объекте образования должно быть огорожено специальной сеткой, исключающей разнос крупно- и мелкодисперсных частиц за пределы объекта образования строительных отходов.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Объем строительных отходов, образуемых субъектами бизнеса, должен равняться объему строительных отходов, переданных ими самостоятельно или через специализированную организацию по транспортировке на площадку.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проектно-сметной и иной документации по сносу, разборке, реконструкции, ремонту (в том числе капитального) или строительству жилых или производственных зданий, сооружений, промышленных объектов, дорог, инженерных и других коммуникаций, осуществляемых субъектами предпринимательства, должен быть предусмотрен условно расчетный объем образования строительных отходов по видам и объемам со стоимостью, предусматривающей их сбор, транспортировку и операции по восстановлению и (или) удалению.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мониторинга обеспечивает регистрацию участников, к которым относятся: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образователи/владельцы строительных отходов;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перевозчики строительных отходов;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лица, которым необходимо осуществить вывоз строительных отходов;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площадка.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Запрещается: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строительные отходы на полигонах для захоронения;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транспортных средств для транспортировки строительных отходов, не оборудованных функционирующим "GPS"-устройством;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смешивание строительных отходов между собой и с другими видами отходов, кроме случаев восстановления строительных отходов в соответствии с утвержденными проектными решениями;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накопление и складирование (размещение) строительных отходов вне специально установленных мест;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физическими лицами и субъектами бизнеса любых действий по управлению строительными отходами вне Системы мониторинга;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Систему мониторинга полностью или частично недостоверных сведений;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складирование коммунальных и строительных отходов вне контейнеров, установленных на контейнерных площадках.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Оснащение строительных площадок контейнерами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объекты образования строительных отходов на территории города Астаны должны быть оборудованы контейнерными площадками, исключающими контакт отходов с землей (грунтом).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Контейнерные площадки предназначены для установки контейнеров в целях временного складирования и раздельного сбора коммунальных и строительных отходов.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Оборудование для сбора строительных отходов должно соответствовать требованиям документов по стандартизации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Контейнеры открытого типа в виде бункера-накопителя должны иметь крепления для установки тента.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строительных площадках необходимо вести раздельный сбор по следующим категориям: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отходы, генерируемые персоналом объекта образования строительных отходов, с разделением на "сухую" и "мокрую" фракции;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отходы керамических изделий, кирпича, бетона и железобетона;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полимерсодержащие отходы и стекло;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 древесины;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составляющие строительных отходов (например, лакокрасочные материалы, растворители и т.д.);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смешанные строительные отходы.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"сухих" фракций коммунальных и строительных отходов применяется окраска контейнеров желтого цвета, для "мокрых" фракций – зеленого цвета.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Тип и необходимое количество оборудования для сбора и временного складирования строительных отходов в контейнерах рассчитывается образователем/владельцем строительных отходов в зависимости от планируемого объема образования и необходимой периодичности вывоза.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обслуживание контейнерных площадок (оборудование для сбора строительных отходов) возлагается на образователя/владельца строительных отходов – застройщика или генерального подрядчика, который должен обеспечивать своевременное удаление и замену заполненных бункеров-накопителей и контейнеров.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каждом бункере-накопителе и контейнере для сбора коммунальных отходов должна быть размещена информация о типе отходов, для которых он предназначен, а также контактные данные ответственного лица.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Образователь/владелец строительных отходов обязан вести учет количества и типов отходов и представлять регулярные отчеты в Государственное учреждение "Управление охраны окружающей среды и природопользования города Астаны" (далее – Управление) и уполномоченный орган в области охраны окружающей среды – Республиканское государственное учреждение "Департамент экологии по городу Астане" Комитета экологического регулирования и контроля Министерства экологии и природных ресурсов Республики Казахстан (далее – Департамент).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сбора и вывоза коммунальных отходов с объекта образования отходов должен осуществляться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коммунальными отходами, утвержденными приказом исполняющего обязанности Министра экологии, геологии и природных ресурсов Республики Казахстан от 28 декабря 2021 года № 508.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Наличие подъездных путей для специализированного транспортного средства к местам накопления строительных отходов обеспечивает образователь/владелец строительных отходов.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Контроль за соблюдением требований настоящей главы Правил осуществляется Управлением и Департаментом, в соответствии с действующим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Транспортировка строительных отходов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Транспортировка строительных отходов с объектов их образования и мест хранения осуществляется непосредственно образователем/владельцем строительных отходов либо перевозчиком строительных отходов.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Контейнеры для строительных отходов, не оснащенные крышкой, при их перемещении должны оснащаться (накрываться, обеспечиваться) тентовым укрытием. Ответственность за оснащение вывозимых бункеров-накопителей тентовыми укрытиями несут перевозчики строительных отходов.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Специальные транспортные средства, используемые для перевозки негабаритных строительных отходов в рассыпном виде, должны быть оснащены согласно пункту 33 настоящих Правил. Ответственность за оснащение транспортных средств, согласно пункту 33 настоящих Правил, возлагается на перевозчиков строительных отходов.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Сроки и условия вывоза строительных отходов с объектов их образования выполняются образователем/владельцем строительных отходов либо перевозчиком строительных отходов согласно заключенных договоров, в соответствии с нормами экологического законодательства и настоящеми Правилами.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Специальные транспортные средства, используемые для транспортировки строительных отходов от места образования до площадки, в обязательном порядке оборудуются "GPS"-устройством, позволяющим в режиме реального времени отслеживать маршрут движения.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Транспортировка строительных отходов не допускается без предварительной регистрации рейса специального транспортного средства в Системе мониторинга, начиная от места образования строительных отходов и до площадки по приему и переработке строительных отходов.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Вывоз (транспортировка) строительных отходов с объектов образования отходов и мест их хранения должен осуществляться по наиболее оптимальным транспортным схемам и маршрутам.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Перевозчик строительных отходов обязан: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общие требования, предъявляемые к грузоперевозчикам;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осуществить регистрацию субъекта предпринимательства в Системе мониторинга;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указания образователя/владельца строительных отходов относительно пункта назначения вывоза строительных отходов;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следовании к указанному пункту назначения вывоза строительных отходов, по возможности, придерживаться транспортных схем перемещения строительных отходов;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доставке строительных отходов на площадку оформить факт отгрузки строительных отходов в Системе мониторинга.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Образователь/владелец строительных отходов в отношении перевозчика строительных отходов осуществляет контроль за: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количеством перемещенных строительных отходов в Системе мониторинга;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качеством оказания услуг в соответствии с условиями договора и экологического законодательства Республики Казахстан посредством цифровых инструментов в Системе мониторинга;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исполнением иных договорных обязательств с перевозчиком строительных отходов.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перевозчику строительных отходов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Перевозчик строительных отходов должен иметь как прямой собственник или лизингополучатель специализированные транспортные средства для безопасной транспортировки строительных отходов, включая самосвалы, контейнеровозы и мусоровозы, оборудованные "GPS"-устройством.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Перевозчик строительных отходов заключает договоры на транспортировку строительных отходов в Системе мониторинга.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регистрации и контроля в Системе мониторинга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Субъекты предпринимательства, осуществляющие деятельность в сфере управления строительными отходами, регистрируются в Системе мониторинга путем внесения информации о своей деятельности, самостоятельно заполняют формы в личном кабинете Системы мониторинга и предоставляют: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 строительных отходов: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транспортного средства по перевозке строительных отходов, зарегистрированный за предприятием;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водительское удостоверение;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на оборудование траспортных средств "GPS"-устройством и обслуживание последних с платежными поручениями за последние три месяца;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образователи/владельцы строительных отходов (с приложением свидетельства о регистрации, основанием для осуществления работ (соответствующее постановление акимата, договор и т.д.):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компании, бизнес-идентификационный номер (далее – БИН);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и фактический адрес строительной площадки;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начала и завершения работ;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объем/масса образования строительных отходов по видам;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площадка по приему и переработке строительных отходов: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компании, БИН;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и фактический адрес;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руководителе;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строительных отходов;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принятия строительных отходов по видам.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Регистрация субъектов предпринимательства по управлению строительными отходами осуществляется в соответствующем разделе Системы мониторинга. Субъекты предпринимательства по управлению строительными отходами заполняют формализованный бланк в электронной форме и осуществляют загрузку требуемых документов.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завершении процедуры регистрации субъекты предпринимательства получают доступ к личному кабинету в Системе мониторинга.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Организации обязаны на постоянной основе вносить данные о количестве и видах собранных, транспортированных и утилизированных строительных отходов.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Система мониторинга автоматически генерирует отчеты, которые могут быть использованы для внутреннего контроля за исполнением договорных обязательств и предоставления отчетности в Управление и Департамент.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Доступ к аналитическим инструментам для оценки эффективности управления строительными отходами и принятия решений предоставляется Системой мониторинга Управлением и Департаментом.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установленном порядке допускается предоставление общественности отчетов оценки эффективности управления строительных отходов.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Система мониторинга отслеживает выполнение договорных обязательств субъектами предпринимательства по объему и качеству оказания услуг в соответствии с условиями договора (договоров) и экологического законодательства Республики Казахстан посредством цифровых инструментов в режиме реального времени.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Уполномоченные органы города Астаны (Управление, Департамент и другие) имеют право доступа к данным Системы мониторинга для контроля за соблюдением субъектами предпринимательства норм и требований экологического законодательства Республики Казахстан.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формирования и ведения базы данных строительных отходов, образуемых на территории города Астаны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Формирование и ведение базы данных строительных отходов, образуемых на территории города Астаны, осуществляется Управлением на основании сведений, представляемых образователями/владельцами строительных отходов по окончании работ, в цифровом формате.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Занесение сведений о строительных отходах в базу данных осуществляется Управлением согласно выданным заключениям государственной экологической экспертизы и (или) экологического разрешения.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изменении проектной документации, влекущей за собой изменение процесса по управлению строительными отходами, экологическое заключение, разрешение подлежит повторному согласованию.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ведении базы данных строительных отходов обеспечивается: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образующихся строительных отходов;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строительных отходов, передаваемых на операции по восстановлению и (или) удалению;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и перспективное прогнозирование в сфере управления строительными отходами на территории города Астаны.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Ответственность за нарушение требований Правил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Нарушение требований настоящих Правил влечет за собой ответственность в соответствии с законодательством Республики Казахстан.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Ответственность за нарушение требований Правил несут все государственные органы, предприятия и организации независимо от их организационно-правовой формы и подчиненности, включая физических лиц и субъектов предпринимательства, деятельность которых связана с управлением строительными отходами.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