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f4f" w14:textId="6fa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сентября 2025 года № 99. Зарегистрирован в Министерстве юстиции Республики Казахстан 3 октября 2025 года № 37045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 и дополнения,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99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следующие изменения и дополнения: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вновь введенный объект здравоохранения – объект, впервые принятый в эксплуатацию путем возведения нового или впервые открытый путем изменения существующего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об архитектурной и строительной деятельности);";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договор закупа медицинских услуг в рамках ГОБМП и (или)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Закуп услуг в рамках ГОБМП и (или) в системе ОСМС состоит из следующих этапов: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объемов закупа услуг в рамках ГОБМП и (или) в системе ОСМС;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субъектов здравоохранения для оказания услуг в рамках ГОБМП и (или) в системе ОСМС;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и размещение объемов услуг и (или) объемов средств среди субъектов здравоохранения, соответствующих требованиям для допуска к размещению объемов;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закупа услуг;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договора закупа услуг.";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Объем услуг и (или) объем средств на оказание медицинской помощи в рамках ГОБМП и (или) в системе ОСМС размещается без проведения процедуры выбора субъектов здравоохранения в рамках плана закупа: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тарифов на медицинские услуги, предоставляемые в рамках ГОБМП и (или) в системе ОСМС,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(далее – приказ № ҚР ДСМ-170/2020) при размещении объемов средств среди поставщиков указанных услуг;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пилотных проектов по решению уполномоченного органа или Правительства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участии в закупе услуг субъекта ПМСП, имеющего вновь введенный объект здравоохранения, реализованный за счет бюджетных средств или в рамках проекта государственно-частного партнерства (далее – ГЧП), на основании приказа управления здравоохранения о распределении территории обслуживания населения и соответствующего нормам нормативных правовых актов в области здравоохранения для оказания ПМСП, услуг при проведении скрининговых исследований и профилактических медицинских осмотров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нормативных правовых актов под № 21572) (далее – приказ № ҚР ДСМ-174/2020) и услуг консультативно-диагностической помощи, размещение которых осуществляется в расчете на прикрепленное население, в том числе услуг обучающимся в организациях среднего образования при наличии их закрепления к субъекту ПМСП на основании решения управления здравоохранения, при наличии нераспределенных объемов и средств;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реорганизации поставщика при правопреемстве его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субъекту здравоохранения, включенному в базу данных;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оказании медицинской помощи, размещение которой осуществляется в расчете на численность населения по комплексному подушевому нормативу: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численности прикрепленного населения и (или) изменения половозрастной структуры прикрепленного населения к поставщику ПМСП;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средств, входящих в комплексный подушевой норматив;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расходов, оплачиваемых по фактическим затратам;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изменении количества обучающихся в организациях среднего образования и объемов средств на оказание услуг обучающимся в организациях среднего образования, закрепленным к поставщику ПМСП на основании решения управления здравоохранения среди действующих поставщиков указанных услуг;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оказании медицинской помощи, размещение которой осуществляется в расчете на численность пациентов по комплексному тарифу: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численности пациентов;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расходов, оплачиваемых по фактическим затратам;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оказании медицинской помощи, размещение которой осуществляется в расчете на численность населения по подушевому нормативу: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численности населения;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расходов, оплачиваемых по фактическим затратам;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увеличении объема средств в плане закупа медицинских услуг сельскому населению специализированной медицинской помощи в стационарных и стационарозамещающих условиях, оплата которой осуществляется по комплексному подушевому нормативу поставщикам, которые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(далее – Закон об административно-территориальном устройстве) относятся к сельскому населенному пункту;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закупе услуг на оказание медицинской помощи гражданам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ГОБМП, который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оказание услуг федеральными медицинскими организациями Российской Федерации гражданам Республики Казахстан, проживающим в городе Байконыр, поселках Торетам и Акай, не являющимся работниками российских организаций комплекса "Байконур", а также временно находящимся на территории комплекса "Байконур",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ратифицированным Законом Республики Казахстан от 31 мая 2010 года;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услуг субъектами здравоохранения за счет резерва фонда на непредвиденные расходы;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услуг в период действия чрезвычайного положения на всей территории Республики Казахстан или в отдельных ее местностях;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оказание специализированной медицинской помощи в амбулаторных условиях в соответствии с Правилами оказания специализированной медицинской помощи в амбулаторных условиях,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(зарегистрирован в Реестре государственной регистрации нормативных правовых актов под № 27833) (далее – Приказ № ҚР ДСМ-37) военно-медицинскими (медицинскими) подразделениями центральных исполнительных органов и иных центральных государственных органов и их территориальных подразделений, а также военно-медицинскими (медицинскими) учреждениями (организациями), иными подразделениями, осуществляющими военно-медицинское (медицинское) обеспечение;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изменении или дополнении перечня гарантированного объема бесплатной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и (или) перечня медицинской помощи в системе обязательного социального медицинского страхования,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421. При этом размещение высвобожденного объема услуг в связи с изменением вышеуказанных перечней, осуществляется тем же поставщикам указанных услуг в объеме не более высвобожденных средств;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размещении объемов средств субъектам ПМСП, подлежащим разукрупнению, согласно утвержденному управлением здравоохранения перечню субъектов ПМСП, в расчете на численность прикрепленного населения (городов республиканского значения, столицы и областных центров);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 увеличении численности прикрепленного населения поставщика ПМСП в связи с перераспределением территории обслуживания субъекта ПМСП по решению управления здравоохранения для оказания ПМСП, услуг при проведении скрининговых исследований и профилактических медицинских осмотров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услуг консультативно-диагностической помощи, размещение которых осуществляется среди поставщиков в расчете на прикрепленное население, в том числе услуг обучающимся в организациях среднего образования при наличии их закрепления к субъекту ПМСП на основании решения управления здравоохранения при наличии нераспределенных объемов услуг и объемов средств;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увеличении объема услуг и (или) объема средств по заготовке, переработке, хранению и реализации крови и ее компонентов, производству препаратов крови при размещении среди поставщиков указанных услуг;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 изменении административно-территориального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административно-территориальном устройстве при условии соответствия нормам нормативных правовых актов в области здравоохранения;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оказание услуг по заготовке, переработке, хранению и реализации крови и ее компонентов, производству препаратов крови;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оказание скорой медицинской помощи и медицинской помощи, связанной с транспортировкой квалифицированных специалистов и (или) пациента санитарным транспортом;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оказание медико-социальной помощи зараженным ВИЧ-инфекцией;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оказание медико-социальной помощи больным туберкулезом;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оказание медико-социальной помощи лицам с психическими расстройствами (заболеваниями);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увеличение объемов услуг в случае наличия остатка объемов средств по соответствующему виду (подвиду) медицинской помощи в договоре закупа услуг при условии наличия свободного остатка объемов услуг в плане закупа, за исключением услуг высокотехнологичной медицинской помощи (далее – ВТМП);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увеличения фактического исполнения объема услуг и (или) средств на основании данных сверки исполнения объемов медицинских услуг и финансовых обязательств, осуществляемой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(далее – Правила оплаты) по видам медицинской помощи, к которым согласно Правил оплаты не применяется линейная шкала оценки исполнения договора закупа медицинских услуг, за исключением услуг ВТМП и услуг, указанных в подпунктах 2), 3) и 4) пункта 78 Правил оплаты.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и (или) объем средств на оказание медицинской помощи в рамках ГОБМП и (или) в системе ОСМС по случаям, указанным в подпунктах 1), 4), 5), 6), 7), 8), 9), 12), 13), 17), 18), 19), 25) и 26) настоящего пункта, размещается в виде заключения договоров закупа услуг или дополнительного соглашения к договору закупа услуг без оформления решения комиссии на основании протокола об итогах размещения (уменьшения) объемов услуг на оказание медицинской помощи в рамках ГОБМП и (или) в системе ОСМС без проведения процедуры выбора субъектов здравоохранения (далее – протокол об итогах размещения без процедуры выбора)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случаям, указанным в подпунктах 2), 3), 11), 14), 15), 16), 20), 21), 22) 23) и 24) настоящего пункта, размещение объемов услуг и (или) объемов средств осуществляется на основании решения комиссии.";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Управление здравоохранения в целях обеспечения процедуры выбора субъектов ПМСП региональной комиссией по итогам кампании прикрепления, ежегодно до 10 ноября направляет в фонд и размещает на своем интернет-ресурсе в течение трех рабочих дней со дня подписания следующие приказы: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территории обслуживания населения субъектами ПМСП с указанием участков обслуживания;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прикреплении к субъектам ПМСП детей, проживающих в домах ребенка, интернатах, специализированных организациях для детей; лиц, проживающих в медико-социальных организациях; лиц, содержащихся в учреждениях уголовно-исполнительной системы.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распределение территории обслуживания населения субъектами ПМСП управлениями здравоохранения осуществляется в следующих случаях: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ввода в эксплуатацию нового объекта ПМСП, реализованного за счет бюджетных средств или в рамках ГЧП;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субъекта ПМСП;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закупа услуг с фондом.";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25-1, 25-2, 25-3 и 25-4 следующего содержания: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"25-1. Субъект ПМСП не позднее одного месяца со дня ввода в эксплуатацию объекта ПМСП, реализованного за счет бюджетных средств или в рамках проекта ГЧП (далее – вновь введенный объект ПМСП), уведомляет управление здравоохранения о его вводе в эксплуатацию с приложением акта приемки объекта в эксплуатацию,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и строительной деятельности.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бумажном носителе либо в форме электронного документа.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При распределении территории вновь введенному объекту ПМСП количество прикрепленного населения определяется в соответствии с количеством прикрепленного населения, определенного частью второй пункта 8 Правил оказания первичной медико-санитарной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(зарегистрирован в Реестре государственной регистрации нормативных правовых актов под № 24094).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25-3. Основаниями для отказа в распределении территории обслуживания населения субъекту ПМСП, имеющему вновь введенный объект ПМСП, являются: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данного субъекта ПМСП утвержденного акта приемки объекта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и строительной деятельности;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фактов осуществления медицинской деятельности на данном объекте ПМСП до его официального ввода в эксплуатацию как нового объекта ПМСП;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уведомления о вводе в эксплуатацию вновь введенного объекта ПМСП в период с 1 ноября текущего года до 1 февраля следующего года.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25-4. Приказ о распределении территории обслуживания населения субъекту ПМСП для оказания ПМСП на вновь введенный объект издается управлением здравоохранения и направляется в фонд в течении семи рабочих дней со дня зарегистрированного уведомления субъекта здравоохранения, направленного в соответствии с пунктом 25-1 настоящих Правил, за исключением периода, указанного в пункте 25-3 настоящих Правил.";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копия заключения о соответствии организации здравоохранения к предоставлению ВТМП,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21746), по соответствующим технологиям, на которые подана заявка на планируемые объемы (представляется субъектом здравоохранения, претендующим на оказание ВТМП);".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2023 года № 169 "Об утверждении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33715) следующее изменение: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утвержденной приложением к указанному приказу: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наличия договора государственно-частного партнерства (далее – ГЧП);";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 по выбору субъектов здравоохранения и размещению объемов услуг (далее – комиссия) распределяет объемы услуг и (или) средств в рамках ГОБМП и (или) в системе ОСМС среди субъектов здравоохранения в соответствии с Приказом № ҚР ДСМ-242/2020 в ручном режиме без учета рассчитанных объемов на веб-портале с прикреплением на веб-портале обоснования по распределению объемов услуг и (или) средств субъектам здравоохранения по оказанию медицинской помощи в рамках ГОБМП и (или) в системе ОСМС комиссией по выбору субъектов здравоохранения и размещению объемов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обоснование по распределению объемов услуг и (или) средств):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объемы по виду медицинской помощи не рассчитываются на веб-портале в соответствии с настоящей Методикой;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возникновения технических сбоев, подтвержденных соответствующими актами или официальными уведомлениями единого оператора в сфере закупа лекарственных средств и медицинских изделий, услуг у субъектов здравоохранения, препятствующих корректному автоматизированному распределению объемов услуг и (или) средств в соответствии с настоящей Методикой, а также при выявлении обоснованных неточностей в результатах автоматизированного распределения. При этом, распределение в ручном режиме должно производиться в соответствии с алгоритмами расчета и индикаторами, установленными настоящей Методикой с обязательным обоснованием принятых решений;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пункте 4 настоящей Методики;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дефицита средств в плане закупа по видам медицинской помощи;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распределения объемов услуг и (или) средств для вновь введенного объекта, построенного за счет бюджетных средств или в рамках ГЧП, и субъектам здравоохранения, являющегося единственным поставщиком по заявляемым видам и условиям оказания медицинской помощи на соответствующей административно-территориальной единице (района, области, города республиканского значения, столицы);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нераспределенного объема услуг и (или) средств согласно алгоритмам расчета, установленным настоящей Методикой.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групп ранжирования субъектов здравоохранения, в преимущественном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обязательном социальном медицинском страховании" и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"О здоровье народа и системе здравоохранения" распределяются объемы услуг и (или) средств среди субъектов здравоохранения, соответствующих для заключения долгосрочных договоров закупа.";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"Обоснование комиссии по распределению объемов услуг и (или) средств в ручном режиме согласовывается с Фондом в течении 3-х рабочих дней с даты заседания комиссии.".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посещения субъекта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претендующего на оказание медицинской помощи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 и (или)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"___" ______________ _______ года (местонахождение)</w:t>
      </w:r>
    </w:p>
    <w:bookmarkEnd w:id="93"/>
    <w:p>
      <w:pPr>
        <w:spacing w:after="0"/>
        <w:ind w:left="0"/>
        <w:jc w:val="both"/>
      </w:pPr>
      <w:bookmarkStart w:name="z111" w:id="94"/>
      <w:r>
        <w:rPr>
          <w:rFonts w:ascii="Times New Roman"/>
          <w:b w:val="false"/>
          <w:i w:val="false"/>
          <w:color w:val="000000"/>
          <w:sz w:val="28"/>
        </w:rPr>
        <w:t>
      1. НАО "Фонд социального медицинского страхования" (далее – Фонд) в составе: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работников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посетивших субъект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рассмотрения заявки на актуализацию сведений или на включение в базу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по видам или условиям оказания медицинской помощи, на которые подана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субъектом здравоохранения (далее – заявка на актуализацию)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виды/формы или условия оказания услуг (лот)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заявке на актуализацию)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посетили производственную (-ые) базу(-ы)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адрес производственной (-ых) баз(-ы))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по результатам посещения РЕШИЛ: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данное решение проголосовали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голосов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Против, голосов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 (не подтверждает) наличие производственных баз, медицинских работников и медицинской техники в соответствии с данными, указанными в заявке на актуализацию, соответствие Стандарту (-ам)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