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11a5" w14:textId="e5c1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31 марта 2021 года № 111/НҚ "Об утверждении Правил проведения анализа данных, за исключением информации с ограниченным доступом, содержащихся в объектах информатизации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марта 2025 года № 122/НҚ. Зарегистрирован в Министерстве юстиции Республики Казахстан 27 марта 2025 года № 35857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марта 2021 года № 111/НҚ "Об утверждении Правил проведения анализа данных, за исключением информации с ограниченным доступом, содержащихся в объектах информатизации государственных органов" (зарегистрирован в Реестре государственной регистрации нормативных правовых актов за № 22481)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данных, за исключением информации с ограниченным доступом, содержащейся в объектах информатизации государственных органов,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анализа данных, за исключением информации с ограниченным доступом, содержащихся в объектах информатизации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проведения анализа данных, содержащихся в информационных системах государственных органов.";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Уполномоченный орган в целях расширения количества наборов открытых данных на Интернет-портале и повышения их востребованности пользователями информации, на основании решения Комиссии, создаваемый в соответствии с Положением о Комиссии по вопросам доступа к информации,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13 июля 2023 года № 281-НҚ (зарегистрирован в Реестре государственной регистрации нормативных правовых актов под № 33096) (далее – Комиссия), формирует список государственных органов, подлежащих обследованию для проведения анализа данных, за исключением информации с ограниченным доступом, содержащихся в объектах информатизации государственных органов.".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цифрового развития, инновации и аэрокосмической промышленности Республики Казахстан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 инновации и аэрокосмической промышленности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8 пункта 1 настоящего приказа, который вводится в действие с 17 марта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