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cb49" w14:textId="a43c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субсидий на удешевление стоимости затрат, связанных с перевозкой зерна, и Правил субсидирования расходов национальной компании в сфере агропромышленного комплекса, связанных с перевозкой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марта 2025 года № 67. Зарегистрирован в Министерстве юстиции Республики Казахстан 3 марта 2025 года № 35770.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сельского хозяйства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выплаты субсидий на удешевление стоимости затрат, связанных с перевозкой зерна,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субсидирования расходов национальной компании в сфере агропромышленного комплекса, связанных с перевозкой зерна,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опубликования и действует до 1 сентября 2026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сельского хозяйства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действует до 01.09.2026).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67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субсидий на удешевление стоимости затрат, связанных с перевозкой зерна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сельского хозяйства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действует до 01.09.2026).</w:t>
      </w:r>
    </w:p>
    <w:bookmarkStart w:name="z9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субсидий на удешевление стоимости затрат, связанных с перевозкой зерна (далее – Правила), разработаны в соответствии с пунктом 2 статьи 94 Предпринимательского кодекса Республики Казахстан и подпунктом 2) пункта 3 статьи 16 Закона Республики Казахстан "О государственной статистике" и определяют порядок выплаты субсидий на удешевление стоимости затрат, связанных с перевозкой зерна (далее – бюджетные субсидии).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6"/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бюджетной программы, осуществляющий выплату бюджетных субсидий (далее – Администратор бюджетной программы) – Министерство сельского хозяйства Республики Казахстан;</w:t>
      </w:r>
    </w:p>
    <w:bookmarkEnd w:id="17"/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вагонов (контейнеров) – лицо, владеющее вагонами (контейнерами) на праве собственности или иных законных основаниях, участвующее на основе договора с перевозчиком в перевозочном процессе путем оказания услуг оператора вагонов (контейнеров) и указанное в перевозочных документах;</w:t>
      </w:r>
    </w:p>
    <w:bookmarkEnd w:id="18"/>
    <w:bookmarkStart w:name="z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рынке;</w:t>
      </w:r>
    </w:p>
    <w:bookmarkEnd w:id="19"/>
    <w:bookmarkStart w:name="z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– физическое или юридическое лицо, осуществляющее перевозку зерна с территории Республики Казахстан.</w:t>
      </w:r>
    </w:p>
    <w:bookmarkEnd w:id="20"/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Бюджетные субсидии предоставляются поставщикам за перевозку зерна (1001 – код единой товарной номенклатуры внешнеэкономической деятельности Евразийского экономического союза, утвержденной Решением Совета Евразийской экономической комиссии от 14 сентября 2021 года № 80), по направлениям и в размерах, предусмотренных пунктом 4 настоящих Правил, и носят разовый характер.</w:t>
      </w:r>
    </w:p>
    <w:bookmarkEnd w:id="21"/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бюджетных субсидий осуществляется на основании документов, указанных в пункте 6 настоящих Правил, по следующим направлениям и размерам:</w:t>
      </w:r>
    </w:p>
    <w:bookmarkEnd w:id="22"/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в направлении портов Азовского, Черного и Балтийского морей в размере 20 000 (двадцать тысяч) тенге за одну тонну;</w:t>
      </w:r>
    </w:p>
    <w:bookmarkEnd w:id="23"/>
    <w:bookmarkStart w:name="z1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Федерации, Латвийской Республики, Литовской Республики и Эстонской Республики в направлении портов Балтийского моря в размере 30 000 (тридцать тысяч) тенге за одну тонну;</w:t>
      </w:r>
    </w:p>
    <w:bookmarkEnd w:id="24"/>
    <w:bookmarkStart w:name="z1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с назначением в Латвийскую Республику, Литовскую Республику и Эстонскую Республику в размере 20 000 (двадцать тысяч) тенге за одну тонну;</w:t>
      </w:r>
    </w:p>
    <w:bookmarkEnd w:id="25"/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Азербайджанской Республики и Грузии в направлении портов Черного моря в размере 30 000 (тридцать тысяч) тенге за одну тонну;</w:t>
      </w:r>
    </w:p>
    <w:bookmarkEnd w:id="26"/>
    <w:bookmarkStart w:name="z1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Туркменистана с назначением в Исламский Эмират Афганистан в размере 30 000 (тридцать тысяч) тенге за одну тонну;</w:t>
      </w:r>
    </w:p>
    <w:bookmarkEnd w:id="27"/>
    <w:bookmarkStart w:name="z10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Туркменистана с назначением в Исламскую Республику Иран в размере 20 000 (двадцать тысяч) тенге за одну тонну;</w:t>
      </w:r>
    </w:p>
    <w:bookmarkEnd w:id="28"/>
    <w:bookmarkStart w:name="z10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Китайской Народной Республики в направлении стран Юго-Восточной Азии в размере 30 000 (тридцать тысяч) тенге за одну тонну;</w:t>
      </w:r>
    </w:p>
    <w:bookmarkEnd w:id="29"/>
    <w:bookmarkStart w:name="z10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с назначением в Азербайджанскую Республику, Грузию и Республику Армения в размере 20 000 (двадцать тысяч) тенге за одну тонну.</w:t>
      </w:r>
    </w:p>
    <w:bookmarkEnd w:id="30"/>
    <w:bookmarkStart w:name="z11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субсидий на удешевление стоимости затрат, связанных с перевозкой зерна</w:t>
      </w:r>
    </w:p>
    <w:bookmarkEnd w:id="31"/>
    <w:bookmarkStart w:name="z11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Поставщик осуществляет перевозку зерна от станции погрузки до станции назначения в соответствии с направлениями, указанными в пункте 4 настоящих Правил.</w:t>
      </w:r>
    </w:p>
    <w:bookmarkEnd w:id="32"/>
    <w:bookmarkStart w:name="z11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самостоятельно определяет оператора вагонов (контейнеров) или транспортных экспедиторов или лиц, оказывающих услуги по транспортно-экспедиторскому обслуживанию.</w:t>
      </w:r>
    </w:p>
    <w:bookmarkEnd w:id="33"/>
    <w:bookmarkStart w:name="z1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Поставщик предоставляет оператору:</w:t>
      </w:r>
    </w:p>
    <w:bookmarkEnd w:id="34"/>
    <w:bookmarkStart w:name="z1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выплату бюджетных субсидий, связанных с перевозкой зерна,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(заявки принимаются на электронный адрес оператора mail@fcc.kz и регистрируются по дате и времени поступления);</w:t>
      </w:r>
    </w:p>
    <w:bookmarkEnd w:id="35"/>
    <w:bookmarkStart w:name="z11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экспортного контракта с учетным номером контракта, присвоенным банком второго уровня; </w:t>
      </w:r>
    </w:p>
    <w:bookmarkEnd w:id="36"/>
    <w:bookmarkStart w:name="z1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деклараций на товары;</w:t>
      </w:r>
    </w:p>
    <w:bookmarkEnd w:id="37"/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железнодорожных накладных с календарным штемпелем станции отправления, заверенные подписью и печатью поставщика (при наличии);</w:t>
      </w:r>
    </w:p>
    <w:bookmarkEnd w:id="38"/>
    <w:bookmarkStart w:name="z1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паспорта качества зерна, выданного аккредитованной лабораторией по экспертизе качества зерна;</w:t>
      </w:r>
    </w:p>
    <w:bookmarkEnd w:id="39"/>
    <w:bookmarkStart w:name="z1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договора об оказании услуг, заключенного между поставщиком и оператором вагонов (контейнеров) или транспортным экспедитором или лицом, оказывающим услуги по транспортно-экспедиторскому обслуживанию.</w:t>
      </w:r>
    </w:p>
    <w:bookmarkEnd w:id="40"/>
    <w:bookmarkStart w:name="z1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предоставляются поставщиком в адрес оператора не позднее сорока пяти рабочих дней со дня прибытия зерна на станцию назначения или в порт.</w:t>
      </w:r>
    </w:p>
    <w:bookmarkEnd w:id="41"/>
    <w:bookmarkStart w:name="z12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документов, предоставленных поставщиком, оператор создает комиссию из числа сотрудников оператора, а также представителей общественных и неправительственных отраслевых организаций. Председателем комиссии является должностное лицо оператора, определяемое приказом руководителя оператора.</w:t>
      </w:r>
    </w:p>
    <w:bookmarkEnd w:id="42"/>
    <w:bookmarkStart w:name="z12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Члены комиссии в течение десяти рабочих дней со дня регистрации заявки и документов поставщика:</w:t>
      </w:r>
    </w:p>
    <w:bookmarkEnd w:id="43"/>
    <w:bookmarkStart w:name="z1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рассматривают и проверяют документы на предмет полноты и соответствия настоящим Правилам;</w:t>
      </w:r>
    </w:p>
    <w:bookmarkEnd w:id="44"/>
    <w:bookmarkStart w:name="z12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направляют запрос в Комитет государственных доходов Министерства финансов Республики Казахстан (далее – КГД МФ РК) для подтверждения оформления декларации на товар в разрезе поставщиков.</w:t>
      </w:r>
    </w:p>
    <w:bookmarkEnd w:id="45"/>
    <w:bookmarkStart w:name="z1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КГД МФ РК предоставляет запрашиваемую информацию в срок не позднее пяти рабочих дней со дня получения запроса;</w:t>
      </w:r>
    </w:p>
    <w:bookmarkEnd w:id="46"/>
    <w:bookmarkStart w:name="z12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решение о подтверждении принятия документов в случае их соответствия настоящим Правилам. В случае выявления несоответствия документов настоящим Правилам, оператор направляет их поставщику на доработку посредством электронной почты.</w:t>
      </w:r>
    </w:p>
    <w:bookmarkEnd w:id="47"/>
    <w:bookmarkStart w:name="z1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приведения документов в соответствие с настоящими Правилами составляет 5 (пять) рабочих дней.</w:t>
      </w:r>
    </w:p>
    <w:bookmarkEnd w:id="48"/>
    <w:bookmarkStart w:name="z1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Члены комиссии не позднее 5 (пяти) рабочих дней со дня подтверждения принятия документов формируют реестр по перевозке зерна железнодорожным транспортом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реестр по перевозке зерна) и сводную ведомость для выплаты бюджетных субсидий на возмещение стоимости затрат, связанных с перевозкой зерна,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сводная ведомость) и направляют их Администратору бюджетной программы. </w:t>
      </w:r>
    </w:p>
    <w:bookmarkEnd w:id="49"/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рассмотрение заявок и выплата бюджетных субсидий осуществляются в порядке очередности согласно дате и времени регистрации заявок. Последующая заявка рассматривается после рассмотрения предыдущей заявки.</w:t>
      </w:r>
    </w:p>
    <w:bookmarkEnd w:id="50"/>
    <w:bookmarkStart w:name="z1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бюджетной программы в течение трех рабочих дней со дня получения реестра по перевозке зерна и сводную ведомость направляет счет к оплате по информационной системе "Казначейство-клиент" на контрольный счет наличности оператора.</w:t>
      </w:r>
    </w:p>
    <w:bookmarkEnd w:id="51"/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не позднее трех рабочих дней со дня получения бюджетных субсидий от Администратора бюджетной программы перечисляет денежные средства с контрольного счета наличности оператора поставщикам согласно реестру по перевозке зерна.</w:t>
      </w:r>
    </w:p>
    <w:bookmarkEnd w:id="52"/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в течение пяти рабочих дней со дня получения бюджетных субсидий предоставляет Администратору бюджетной программы акт подтверждения выплаты бюджетных субсидий, связанных с перевозкой зерна,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подписанные председателем комиссии и поставщиком, а также отчет об остатках и использовании средств на контрольном счете наличности оператора,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Поставщик обеспечивает полноту и достоверность документов (сведений), предоставляемых оператору для получения бюджетных субсидий.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ежедневно в рабочие дни размещает информацию об оплаченных суммах бюджетных субсидий на официальном интернет-ресурсе www.fcc.kz.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 с перевозкой зерна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сельского хозяйства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выплату бюджетных субсидий, связанных с перевозкой зерна</w:t>
      </w:r>
    </w:p>
    <w:p>
      <w:pPr>
        <w:spacing w:after="0"/>
        <w:ind w:left="0"/>
        <w:jc w:val="both"/>
      </w:pPr>
      <w:bookmarkStart w:name="z720" w:id="5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оператора)</w:t>
      </w:r>
    </w:p>
    <w:p>
      <w:pPr>
        <w:spacing w:after="0"/>
        <w:ind w:left="0"/>
        <w:jc w:val="both"/>
      </w:pPr>
      <w:bookmarkStart w:name="z721" w:id="57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поставщика)</w:t>
      </w:r>
    </w:p>
    <w:p>
      <w:pPr>
        <w:spacing w:after="0"/>
        <w:ind w:left="0"/>
        <w:jc w:val="both"/>
      </w:pPr>
      <w:bookmarkStart w:name="z722" w:id="58"/>
      <w:r>
        <w:rPr>
          <w:rFonts w:ascii="Times New Roman"/>
          <w:b w:val="false"/>
          <w:i w:val="false"/>
          <w:color w:val="000000"/>
          <w:sz w:val="28"/>
        </w:rPr>
        <w:t>
      Прошу выплатить бюджетные субсидии, связанные с перевозкой зерна (указать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класс зерна), в объеме ____ тонн, в размере 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(сумма цифрами и прописью)</w:t>
      </w:r>
    </w:p>
    <w:bookmarkStart w:name="z7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59"/>
    <w:bookmarkStart w:name="z7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60"/>
    <w:bookmarkStart w:name="z7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61"/>
    <w:bookmarkStart w:name="z7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– БИН) __________________________</w:t>
      </w:r>
    </w:p>
    <w:bookmarkEnd w:id="62"/>
    <w:bookmarkStart w:name="z7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по ОКЭД (код по общему классификатору видов экономической деятельности)</w:t>
      </w:r>
    </w:p>
    <w:bookmarkEnd w:id="63"/>
    <w:bookmarkStart w:name="z7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64"/>
    <w:bookmarkStart w:name="z7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руководителя </w:t>
      </w:r>
    </w:p>
    <w:bookmarkEnd w:id="65"/>
    <w:bookmarkStart w:name="z7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</w:t>
      </w:r>
    </w:p>
    <w:bookmarkEnd w:id="66"/>
    <w:bookmarkStart w:name="z7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</w:t>
      </w:r>
    </w:p>
    <w:bookmarkEnd w:id="67"/>
    <w:bookmarkStart w:name="z7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(индивидуального предпринимателя): ________________</w:t>
      </w:r>
    </w:p>
    <w:bookmarkEnd w:id="68"/>
    <w:bookmarkStart w:name="z7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69"/>
    <w:bookmarkStart w:name="z7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– ИИН) _________________</w:t>
      </w:r>
    </w:p>
    <w:bookmarkEnd w:id="70"/>
    <w:bookmarkStart w:name="z7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по ОКЭД (код по общему классификатору видов экономической деятельности)</w:t>
      </w:r>
    </w:p>
    <w:bookmarkEnd w:id="71"/>
    <w:bookmarkStart w:name="z7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2"/>
    <w:bookmarkStart w:name="z7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73"/>
    <w:bookmarkStart w:name="z7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</w:t>
      </w:r>
    </w:p>
    <w:bookmarkEnd w:id="74"/>
    <w:bookmarkStart w:name="z7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__________________________________________________________</w:t>
      </w:r>
    </w:p>
    <w:bookmarkEnd w:id="75"/>
    <w:bookmarkStart w:name="z7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</w:t>
      </w:r>
    </w:p>
    <w:bookmarkEnd w:id="76"/>
    <w:bookmarkStart w:name="z7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_______________________________________________________________</w:t>
      </w:r>
    </w:p>
    <w:bookmarkEnd w:id="77"/>
    <w:bookmarkStart w:name="z7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_______________________________________________</w:t>
      </w:r>
    </w:p>
    <w:bookmarkEnd w:id="78"/>
    <w:bookmarkStart w:name="z7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предпринимателя:</w:t>
      </w:r>
    </w:p>
    <w:bookmarkEnd w:id="79"/>
    <w:bookmarkStart w:name="z7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_____________________________________________________</w:t>
      </w:r>
    </w:p>
    <w:bookmarkEnd w:id="80"/>
    <w:bookmarkStart w:name="z7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</w:t>
      </w:r>
    </w:p>
    <w:bookmarkEnd w:id="81"/>
    <w:bookmarkStart w:name="z7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в банке второго уровня или национальном операторе почты:</w:t>
      </w:r>
    </w:p>
    <w:bookmarkEnd w:id="82"/>
    <w:bookmarkStart w:name="z7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</w:t>
      </w:r>
    </w:p>
    <w:bookmarkEnd w:id="83"/>
    <w:bookmarkStart w:name="z7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(далее – Кбе) __________________________________________</w:t>
      </w:r>
    </w:p>
    <w:bookmarkEnd w:id="84"/>
    <w:bookmarkStart w:name="z7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или оператора почты: ___________________________________</w:t>
      </w:r>
    </w:p>
    <w:bookmarkEnd w:id="85"/>
    <w:bookmarkStart w:name="z75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или оператора почты: ________________________________</w:t>
      </w:r>
    </w:p>
    <w:bookmarkEnd w:id="86"/>
    <w:bookmarkStart w:name="z7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____________________________________</w:t>
      </w:r>
    </w:p>
    <w:bookmarkEnd w:id="87"/>
    <w:bookmarkStart w:name="z7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________________________________</w:t>
      </w:r>
    </w:p>
    <w:bookmarkEnd w:id="88"/>
    <w:bookmarkStart w:name="z7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</w:t>
      </w:r>
    </w:p>
    <w:bookmarkEnd w:id="89"/>
    <w:bookmarkStart w:name="z75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</w:t>
      </w:r>
    </w:p>
    <w:bookmarkEnd w:id="90"/>
    <w:bookmarkStart w:name="z75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 контракту:</w:t>
      </w:r>
    </w:p>
    <w:bookmarkEnd w:id="91"/>
    <w:bookmarkStart w:name="z75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покупателя ____________________________________________________</w:t>
      </w:r>
    </w:p>
    <w:bookmarkEnd w:id="92"/>
    <w:bookmarkStart w:name="z75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контракта ______________________________________________________</w:t>
      </w:r>
    </w:p>
    <w:bookmarkEnd w:id="93"/>
    <w:bookmarkStart w:name="z75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контракта _____________________________________________</w:t>
      </w:r>
    </w:p>
    <w:bookmarkEnd w:id="94"/>
    <w:bookmarkStart w:name="z75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зерна (класс), тонн _______________________________________________</w:t>
      </w:r>
    </w:p>
    <w:bookmarkEnd w:id="95"/>
    <w:bookmarkStart w:name="z76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назначения _____________________________________________________</w:t>
      </w:r>
    </w:p>
    <w:bookmarkEnd w:id="96"/>
    <w:bookmarkStart w:name="z76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поставки _____________________________________________________</w:t>
      </w:r>
    </w:p>
    <w:bookmarkEnd w:id="97"/>
    <w:bookmarkStart w:name="z76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отгрузки ______________________________________________________</w:t>
      </w:r>
    </w:p>
    <w:bookmarkEnd w:id="98"/>
    <w:bookmarkStart w:name="z76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 месяцам)</w:t>
      </w:r>
    </w:p>
    <w:bookmarkEnd w:id="99"/>
    <w:bookmarkStart w:name="z76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перевозке зерна: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 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причитающихся субсидий: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(страна импорта)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 зерна,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причитающейся субсидии рассчитывается по формуле графа 3 х графу 4.</w:t>
      </w:r>
    </w:p>
    <w:bookmarkEnd w:id="102"/>
    <w:bookmarkStart w:name="z8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на сбор, обработку персональных данных, а также на передачу данных по оказанной услуге в уполномоченный орган по исполнению бюджета.</w:t>
      </w:r>
    </w:p>
    <w:bookmarkEnd w:id="103"/>
    <w:p>
      <w:pPr>
        <w:spacing w:after="0"/>
        <w:ind w:left="0"/>
        <w:jc w:val="both"/>
      </w:pPr>
      <w:bookmarkStart w:name="z829" w:id="104"/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 _____________________________________________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 руководителя)</w:t>
      </w:r>
    </w:p>
    <w:bookmarkStart w:name="z8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в _____ часов "__" _____ 20__ года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 с перевозкой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сельского хозяйства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8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106"/>
    <w:bookmarkStart w:name="z8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107"/>
    <w:bookmarkStart w:name="z8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реестр по перевозке зерна железнодорожным транспортом</w:t>
      </w:r>
    </w:p>
    <w:bookmarkEnd w:id="108"/>
    <w:bookmarkStart w:name="z8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1-РП</w:t>
      </w:r>
    </w:p>
    <w:bookmarkEnd w:id="109"/>
    <w:bookmarkStart w:name="z8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10"/>
    <w:bookmarkStart w:name="z8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111"/>
    <w:bookmarkStart w:name="z8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члены комиссии и председатель комиссии</w:t>
      </w:r>
    </w:p>
    <w:bookmarkEnd w:id="112"/>
    <w:bookmarkStart w:name="z8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(пяти) рабочих дней со дня подтверждения принятия документов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14"/>
    <w:bookmarkStart w:name="z8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115"/>
    <w:bookmarkStart w:name="z8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116"/>
    <w:bookmarkStart w:name="z8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____</w:t>
      </w:r>
    </w:p>
    <w:bookmarkEnd w:id="117"/>
    <w:bookmarkStart w:name="z84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перевозке зерна железнодорожным транспортом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отгрузки (месяц)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зерна,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31" w:id="119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bookmarkStart w:name="z932" w:id="120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bookmarkStart w:name="z933" w:id="121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должность, подпись)</w:t>
      </w:r>
    </w:p>
    <w:p>
      <w:pPr>
        <w:spacing w:after="0"/>
        <w:ind w:left="0"/>
        <w:jc w:val="both"/>
      </w:pPr>
      <w:bookmarkStart w:name="z934" w:id="122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наличии), подпись)</w:t>
      </w:r>
    </w:p>
    <w:bookmarkStart w:name="z9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23"/>
    <w:bookmarkStart w:name="z9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bookmarkEnd w:id="124"/>
    <w:bookmarkStart w:name="z9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</w:t>
      </w:r>
    </w:p>
    <w:bookmarkEnd w:id="125"/>
    <w:bookmarkStart w:name="z9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</w:t>
      </w:r>
    </w:p>
    <w:bookmarkEnd w:id="126"/>
    <w:p>
      <w:pPr>
        <w:spacing w:after="0"/>
        <w:ind w:left="0"/>
        <w:jc w:val="both"/>
      </w:pPr>
      <w:bookmarkStart w:name="z939" w:id="127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подпись/электронная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цифровая подпись</w:t>
      </w:r>
    </w:p>
    <w:bookmarkStart w:name="z9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</w:t>
      </w:r>
    </w:p>
    <w:bookmarkEnd w:id="128"/>
    <w:p>
      <w:pPr>
        <w:spacing w:after="0"/>
        <w:ind w:left="0"/>
        <w:jc w:val="both"/>
      </w:pPr>
      <w:bookmarkStart w:name="z941" w:id="1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 электронная цифровая  подпись</w:t>
      </w:r>
    </w:p>
    <w:p>
      <w:pPr>
        <w:spacing w:after="0"/>
        <w:ind w:left="0"/>
        <w:jc w:val="both"/>
      </w:pPr>
      <w:bookmarkStart w:name="z942" w:id="130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"Реестр по перевозке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 транспортом"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перевозке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транспортом"</w:t>
            </w:r>
          </w:p>
        </w:tc>
      </w:tr>
    </w:tbl>
    <w:bookmarkStart w:name="z9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"Реестр по перевозке зерна железнодорожным транспортом" (индекс: форма 1-РП, периодичность: единовременно)</w:t>
      </w:r>
    </w:p>
    <w:bookmarkEnd w:id="131"/>
    <w:bookmarkStart w:name="z9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9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"Реестр по перевозке зерна железнодорожным транспортом" (далее – Форма).</w:t>
      </w:r>
    </w:p>
    <w:bookmarkEnd w:id="133"/>
    <w:bookmarkStart w:name="z9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134"/>
    <w:bookmarkStart w:name="z9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135"/>
    <w:bookmarkStart w:name="z9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"Реестра по перевозке зерна железнодорожным транспортом" и направляет их администратору бюджетных субсидий.</w:t>
      </w:r>
    </w:p>
    <w:bookmarkEnd w:id="136"/>
    <w:bookmarkStart w:name="z9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137"/>
    <w:bookmarkStart w:name="z9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8"/>
    <w:bookmarkStart w:name="z9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поставщика.</w:t>
      </w:r>
    </w:p>
    <w:bookmarkEnd w:id="139"/>
    <w:bookmarkStart w:name="z9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140"/>
    <w:bookmarkStart w:name="z9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период отгрузки (месяц).</w:t>
      </w:r>
    </w:p>
    <w:bookmarkEnd w:id="141"/>
    <w:bookmarkStart w:name="z9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объем перевозки зерна, тонн.</w:t>
      </w:r>
    </w:p>
    <w:bookmarkEnd w:id="142"/>
    <w:bookmarkStart w:name="z9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размер субсидий на 1 тонну, тенге.</w:t>
      </w:r>
    </w:p>
    <w:bookmarkEnd w:id="143"/>
    <w:bookmarkStart w:name="z9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сумма причитающейся субсидии,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 с перевозкой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сельского хозяйства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9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145"/>
    <w:bookmarkStart w:name="z9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146"/>
    <w:bookmarkStart w:name="z9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сводная ведомость для выплаты бюджетных субсидий на возмещение стоимости затрат, связанных с перевозкой зерна за период с "__" _________ по "__" __________ 20 __ года</w:t>
      </w:r>
    </w:p>
    <w:bookmarkEnd w:id="147"/>
    <w:bookmarkStart w:name="z9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2-СВ</w:t>
      </w:r>
    </w:p>
    <w:bookmarkEnd w:id="148"/>
    <w:bookmarkStart w:name="z9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49"/>
    <w:bookmarkStart w:name="z9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150"/>
    <w:bookmarkStart w:name="z9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</w:t>
      </w:r>
    </w:p>
    <w:bookmarkEnd w:id="151"/>
    <w:bookmarkStart w:name="z9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(пяти) рабочих дней со дня подтверждения принятия документов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53"/>
    <w:bookmarkStart w:name="z9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154"/>
    <w:bookmarkStart w:name="z9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155"/>
    <w:bookmarkStart w:name="z9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____</w:t>
      </w:r>
    </w:p>
    <w:bookmarkEnd w:id="156"/>
    <w:bookmarkStart w:name="z97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для выплаты бюджетных субсидий на возмещение стоимости затрат, связанных с перевозкой зерна за период с "__" _________ по "__" __________ 20 __ года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отгрузки (месяц)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зерна,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26" w:id="158"/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оператора: ___________________________________________________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подпись, фамилия, имя, отчество (при его наличии)</w:t>
      </w:r>
    </w:p>
    <w:bookmarkStart w:name="z10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59"/>
    <w:bookmarkStart w:name="z10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160"/>
    <w:bookmarkStart w:name="z10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161"/>
    <w:bookmarkStart w:name="z103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162"/>
    <w:p>
      <w:pPr>
        <w:spacing w:after="0"/>
        <w:ind w:left="0"/>
        <w:jc w:val="both"/>
      </w:pPr>
      <w:bookmarkStart w:name="z1031" w:id="163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 подпись/электронная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цифровая подпись</w:t>
      </w:r>
    </w:p>
    <w:bookmarkStart w:name="z10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</w:t>
      </w:r>
    </w:p>
    <w:bookmarkEnd w:id="164"/>
    <w:p>
      <w:pPr>
        <w:spacing w:after="0"/>
        <w:ind w:left="0"/>
        <w:jc w:val="both"/>
      </w:pPr>
      <w:bookmarkStart w:name="z1033" w:id="16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наличии), подпись/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электронная цифровая подпись</w:t>
      </w:r>
    </w:p>
    <w:p>
      <w:pPr>
        <w:spacing w:after="0"/>
        <w:ind w:left="0"/>
        <w:jc w:val="both"/>
      </w:pPr>
      <w:bookmarkStart w:name="z1034" w:id="166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"Сводная ведомость для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субсидий на возмещение стоимости затрат, связанных с перевозкой зерна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с "__" _________ по "__" __________ 20 __ года" приведено в приложении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"Сводная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ведомость для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возвещение стоимости затрат,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с "__" _________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 __ года"</w:t>
            </w:r>
          </w:p>
        </w:tc>
      </w:tr>
    </w:tbl>
    <w:bookmarkStart w:name="z103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"Сводная ведомость для выплаты бюджетных субсидий на возмещение стоимости затрат, связанных с перевозкой зерна за период с "__" _________ по "__" __________ 20 __ года" (индекс: форма 2-СВ, периодичность: единовременно)</w:t>
      </w:r>
    </w:p>
    <w:bookmarkEnd w:id="167"/>
    <w:bookmarkStart w:name="z103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"/>
    <w:bookmarkStart w:name="z103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"Сводная ведомость для выплаты бюджетных субсидий на возмещение стоимости затрат, связанных с перевозкой зерна за период с "__" _________ по "__" __________ 20 __ года" (далее – Форма).</w:t>
      </w:r>
    </w:p>
    <w:bookmarkEnd w:id="169"/>
    <w:bookmarkStart w:name="z103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170"/>
    <w:bookmarkStart w:name="z104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171"/>
    <w:bookmarkStart w:name="z10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сводной ведомости для выплаты бюджетных субсидий на возмещение стоимости затрат, связанных с перевозкой зерна за период с "__" _________ по "__" __________ 20 __ года и направляет их Администратору бюджетных субсидий.</w:t>
      </w:r>
    </w:p>
    <w:bookmarkEnd w:id="172"/>
    <w:bookmarkStart w:name="z104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173"/>
    <w:bookmarkStart w:name="z104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4"/>
    <w:bookmarkStart w:name="z104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наименование поставщика.</w:t>
      </w:r>
    </w:p>
    <w:bookmarkEnd w:id="175"/>
    <w:bookmarkStart w:name="z104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176"/>
    <w:bookmarkStart w:name="z104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период отгрузки (месяц).</w:t>
      </w:r>
    </w:p>
    <w:bookmarkEnd w:id="177"/>
    <w:bookmarkStart w:name="z104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объем перевозки зерна, тонн.</w:t>
      </w:r>
    </w:p>
    <w:bookmarkEnd w:id="178"/>
    <w:bookmarkStart w:name="z10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размер субсидий на 1 тонну, тенге.</w:t>
      </w:r>
    </w:p>
    <w:bookmarkEnd w:id="179"/>
    <w:bookmarkStart w:name="z104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сумма причитающейся субсидии, тенге.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 с перевозкой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сельского хозяйства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05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181"/>
    <w:bookmarkStart w:name="z105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182"/>
    <w:bookmarkStart w:name="z105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акт подтверждения выплаты бюджетных субсидий, связанных с перевозкой зерна № от "__" _______ 20__года</w:t>
      </w:r>
    </w:p>
    <w:bookmarkEnd w:id="183"/>
    <w:bookmarkStart w:name="z105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3-АПВ</w:t>
      </w:r>
    </w:p>
    <w:bookmarkEnd w:id="184"/>
    <w:bookmarkStart w:name="z105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185"/>
    <w:bookmarkStart w:name="z105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186"/>
    <w:bookmarkStart w:name="z105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</w:t>
      </w:r>
    </w:p>
    <w:bookmarkEnd w:id="187"/>
    <w:bookmarkStart w:name="z105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пяти рабочих дней со дня получения бюджетных субсидий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89"/>
    <w:bookmarkStart w:name="z106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190"/>
    <w:bookmarkStart w:name="z106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191"/>
    <w:bookmarkStart w:name="z106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</w:t>
      </w:r>
    </w:p>
    <w:bookmarkEnd w:id="192"/>
    <w:bookmarkStart w:name="z106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подтверждения выплаты бюджетных субсидий,  связанных с перевозкой зерна № от "__" _______ 20__года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страницы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субсидий,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5" w:id="195"/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поставщика: ____________________________________________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подпись, фамилия, имя, отчество (при его наличии) руководителя)</w:t>
      </w:r>
    </w:p>
    <w:p>
      <w:pPr>
        <w:spacing w:after="0"/>
        <w:ind w:left="0"/>
        <w:jc w:val="both"/>
      </w:pPr>
      <w:bookmarkStart w:name="z1156" w:id="196"/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оператора: ______________________________________________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подпись, фамилия, имя, отчество (при его наличии) председателя комиссии)</w:t>
      </w:r>
    </w:p>
    <w:bookmarkStart w:name="z11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197"/>
    <w:bookmarkStart w:name="z115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198"/>
    <w:bookmarkStart w:name="z115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199"/>
    <w:bookmarkStart w:name="z116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00"/>
    <w:p>
      <w:pPr>
        <w:spacing w:after="0"/>
        <w:ind w:left="0"/>
        <w:jc w:val="both"/>
      </w:pPr>
      <w:bookmarkStart w:name="z1161" w:id="201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подпись/электронная цифровая подпись</w:t>
      </w:r>
    </w:p>
    <w:bookmarkStart w:name="z116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</w:t>
      </w:r>
    </w:p>
    <w:bookmarkEnd w:id="202"/>
    <w:p>
      <w:pPr>
        <w:spacing w:after="0"/>
        <w:ind w:left="0"/>
        <w:jc w:val="both"/>
      </w:pPr>
      <w:bookmarkStart w:name="z1163" w:id="20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bookmarkStart w:name="z1164" w:id="204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"Акт подтверждения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субсидий, связанных с перевозкой зерна № от "__" _______ 20__года"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"__" ___ 20__года"</w:t>
            </w:r>
          </w:p>
        </w:tc>
      </w:tr>
    </w:tbl>
    <w:bookmarkStart w:name="z116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Акт подтверждения выплаты бюджетных субсидий, связанных с перевозкой зерна № от "__" _______ 20__года (индекс: форма 3-АПВ, периодичность: единовременно)</w:t>
      </w:r>
    </w:p>
    <w:bookmarkEnd w:id="205"/>
    <w:bookmarkStart w:name="z116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6"/>
    <w:bookmarkStart w:name="z11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"Акт подтверждения выплаты бюджетных субсидий, связанных с перевозкой зерна № от "__" _______ 20__года" (далее – Форма).</w:t>
      </w:r>
    </w:p>
    <w:bookmarkEnd w:id="207"/>
    <w:bookmarkStart w:name="z11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208"/>
    <w:bookmarkStart w:name="z11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209"/>
    <w:bookmarkStart w:name="z11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"Акт подтверждения выплаты бюджетных субсидий, связанных с перевозкой зерна № от "__" _______ 20__года" и направляет их Администратору бюджетных субсидий.</w:t>
      </w:r>
    </w:p>
    <w:bookmarkEnd w:id="210"/>
    <w:bookmarkStart w:name="z11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211"/>
    <w:bookmarkStart w:name="z117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2"/>
    <w:bookmarkStart w:name="z11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213"/>
    <w:bookmarkStart w:name="z117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номер отправки.</w:t>
      </w:r>
    </w:p>
    <w:bookmarkEnd w:id="214"/>
    <w:bookmarkStart w:name="z117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номер вагона.</w:t>
      </w:r>
    </w:p>
    <w:bookmarkEnd w:id="215"/>
    <w:bookmarkStart w:name="z117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станция отправления.</w:t>
      </w:r>
    </w:p>
    <w:bookmarkEnd w:id="216"/>
    <w:bookmarkStart w:name="z117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станция входа.</w:t>
      </w:r>
    </w:p>
    <w:bookmarkEnd w:id="217"/>
    <w:bookmarkStart w:name="z117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станция выхода.</w:t>
      </w:r>
    </w:p>
    <w:bookmarkEnd w:id="218"/>
    <w:bookmarkStart w:name="z118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станция (порт) назначения (пограничного перехода).</w:t>
      </w:r>
    </w:p>
    <w:bookmarkEnd w:id="219"/>
    <w:bookmarkStart w:name="z118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дата отправления (штемпель станции на перевозочных документах).</w:t>
      </w:r>
    </w:p>
    <w:bookmarkEnd w:id="220"/>
    <w:bookmarkStart w:name="z118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объем перевозок, тонн.</w:t>
      </w:r>
    </w:p>
    <w:bookmarkEnd w:id="221"/>
    <w:bookmarkStart w:name="z118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размер субсидий на 1 тонну, тенге.</w:t>
      </w:r>
    </w:p>
    <w:bookmarkEnd w:id="222"/>
    <w:bookmarkStart w:name="z11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начислено субсидий, тенге.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затрат, связанных с перевозкой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сельского хозяйства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18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224"/>
    <w:bookmarkStart w:name="z118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225"/>
    <w:bookmarkStart w:name="z118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остатках и использовании средств на контрольном счете наличности оператора № от "__" _______ 20 __ года</w:t>
      </w:r>
    </w:p>
    <w:bookmarkEnd w:id="226"/>
    <w:bookmarkStart w:name="z118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4-О</w:t>
      </w:r>
    </w:p>
    <w:bookmarkEnd w:id="227"/>
    <w:bookmarkStart w:name="z119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228"/>
    <w:bookmarkStart w:name="z119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229"/>
    <w:bookmarkStart w:name="z119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оператор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</w:t>
      </w:r>
    </w:p>
    <w:bookmarkEnd w:id="230"/>
    <w:bookmarkStart w:name="z119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в течение пяти рабочих дней со дня получения бюджетных субсидий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232"/>
    <w:bookmarkStart w:name="z120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233"/>
    <w:bookmarkStart w:name="z120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234"/>
    <w:bookmarkStart w:name="z120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</w:t>
      </w:r>
    </w:p>
    <w:bookmarkEnd w:id="235"/>
    <w:bookmarkStart w:name="z120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и использовании средств на контрольном счете наличности оператора № от "__" _______ 20__года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средств,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использование средств,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47" w:id="237"/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поставщика: ____________________________________________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подпись, фамилия, имя, отчество (при его наличии) руководителя)</w:t>
      </w:r>
    </w:p>
    <w:p>
      <w:pPr>
        <w:spacing w:after="0"/>
        <w:ind w:left="0"/>
        <w:jc w:val="both"/>
      </w:pPr>
      <w:bookmarkStart w:name="z1248" w:id="238"/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оператора: ______________________________________________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 председателя комиссии)</w:t>
      </w:r>
    </w:p>
    <w:bookmarkStart w:name="z1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239"/>
    <w:bookmarkStart w:name="z1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240"/>
    <w:bookmarkStart w:name="z1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241"/>
    <w:bookmarkStart w:name="z1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242"/>
    <w:p>
      <w:pPr>
        <w:spacing w:after="0"/>
        <w:ind w:left="0"/>
        <w:jc w:val="both"/>
      </w:pPr>
      <w:bookmarkStart w:name="z1253" w:id="243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подпись/электронная цифровая подпись</w:t>
      </w:r>
    </w:p>
    <w:bookmarkStart w:name="z1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</w:t>
      </w:r>
    </w:p>
    <w:bookmarkEnd w:id="244"/>
    <w:p>
      <w:pPr>
        <w:spacing w:after="0"/>
        <w:ind w:left="0"/>
        <w:jc w:val="both"/>
      </w:pPr>
      <w:bookmarkStart w:name="z1255" w:id="2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bookmarkStart w:name="z1256" w:id="246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"Отчет об остатках и использовании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на контрольном счете наличности оператора № от "__" _______ 20__года"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"Отчет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остатках и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контрольном счете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наличности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"__" _______ 20__года"</w:t>
            </w:r>
          </w:p>
        </w:tc>
      </w:tr>
    </w:tbl>
    <w:bookmarkStart w:name="z125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Отчет об остатках и использовании средств на контрольном счете наличности оператора № от "__" _______ 20__года (индекс: форма 4-О, периодичность: единовременно)</w:t>
      </w:r>
    </w:p>
    <w:bookmarkEnd w:id="247"/>
    <w:bookmarkStart w:name="z125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8"/>
    <w:bookmarkStart w:name="z1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остатках и использовании средств на контрольном счете наличности оператора № от "__" _______ 20__года" (далее – Форма).</w:t>
      </w:r>
    </w:p>
    <w:bookmarkEnd w:id="249"/>
    <w:bookmarkStart w:name="z1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250"/>
    <w:bookmarkStart w:name="z1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251"/>
    <w:bookmarkStart w:name="z1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"Отчет об остатках и использовании средств на контрольном счете наличности оператора № от "__" _______ 20__года" и направляет их Администратору бюджетных субсидий.</w:t>
      </w:r>
    </w:p>
    <w:bookmarkEnd w:id="252"/>
    <w:bookmarkStart w:name="z1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253"/>
    <w:bookmarkStart w:name="z126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4"/>
    <w:bookmarkStart w:name="z1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255"/>
    <w:bookmarkStart w:name="z1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поступило средств, тенге.</w:t>
      </w:r>
    </w:p>
    <w:bookmarkEnd w:id="256"/>
    <w:bookmarkStart w:name="z1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использовано средств, тенге.</w:t>
      </w:r>
    </w:p>
    <w:bookmarkEnd w:id="257"/>
    <w:bookmarkStart w:name="z1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остаток средств, тенге.</w:t>
      </w:r>
    </w:p>
    <w:bookmarkEnd w:id="258"/>
    <w:bookmarkStart w:name="z1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планируемое использование средств, тенге.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67</w:t>
            </w:r>
          </w:p>
        </w:tc>
      </w:tr>
    </w:tbl>
    <w:bookmarkStart w:name="z9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расходов национальной компании в сфере агропромышленного комплекса, связанных с перевозкой зерна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сельского хозяйства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действует до 01.09.2026).</w:t>
      </w:r>
    </w:p>
    <w:bookmarkStart w:name="z51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расходов национальной компании в сфере агропромышленного комплекса, связанных с перевозкой зерна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и определяют порядок субсидирования расходов национальной компании в сфере агропромышленного комплекса, связанных с перевозкой зерна (далее – бюджетные субсидии).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62"/>
    <w:bookmarkStart w:name="z52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национальная компания в сфере агропромышленного комплекса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рынке;</w:t>
      </w:r>
    </w:p>
    <w:bookmarkEnd w:id="263"/>
    <w:bookmarkStart w:name="z52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администратор бюджетной программы, осуществляющий выплату бюджетных субсидий (далее – Администратор бюджетной программы) – Министерство сельского хозяйства Республики Казахстан. </w:t>
      </w:r>
    </w:p>
    <w:bookmarkEnd w:id="264"/>
    <w:bookmarkStart w:name="z52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Национальной компании в сфере агропромышленного комплекса возмещаются расходы, связанные с перевозкой зерна (1001 – код единой товарной номенклатуры внешнеэкономической деятельности Евразийского экономического союза, утвержденной Решением Совета Евразийской экономической комиссии от 14 сентября 2021 года № 80), в размере 20 000 (двадцать тысяч) и 30 000 (тридцать тысяч) тенге за одну тонну.</w:t>
      </w:r>
    </w:p>
    <w:bookmarkEnd w:id="265"/>
    <w:bookmarkStart w:name="z5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расходов, связанных с перевозкой зерна, осуществляется по следующим направлениям: </w:t>
      </w:r>
    </w:p>
    <w:bookmarkEnd w:id="266"/>
    <w:bookmarkStart w:name="z5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в направлении портов Азовского, Черного и Балтийского морей в размере 20 000 (двадцать тысяч) тенге за одну тонну;</w:t>
      </w:r>
    </w:p>
    <w:bookmarkEnd w:id="267"/>
    <w:bookmarkStart w:name="z5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Федерации, Латвийской Республики, Литовской Республики и Эстонской Республики в направлении портов Балтийского моря в размере 30 000 (тридцать тысяч) тенге за одну тонну;</w:t>
      </w:r>
    </w:p>
    <w:bookmarkEnd w:id="268"/>
    <w:bookmarkStart w:name="z5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с назначением в Латвийскую Республику, Литовскую Республику и Эстонскую Республику в размере 20 000 (двадцать тысяч) тенге за одну тонну;</w:t>
      </w:r>
    </w:p>
    <w:bookmarkEnd w:id="269"/>
    <w:bookmarkStart w:name="z5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Азербайджанской Республики и Грузии в направлении портов Черного моря в размере 30 000 (тридцать тысяч) тенге за одну тонну;</w:t>
      </w:r>
    </w:p>
    <w:bookmarkEnd w:id="270"/>
    <w:bookmarkStart w:name="z5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Туркменистана с назначением в Исламский Эмират Афганистан в размере 30 000 (тридцать тысяч) тенге за одну тонну;</w:t>
      </w:r>
    </w:p>
    <w:bookmarkEnd w:id="271"/>
    <w:bookmarkStart w:name="z52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транзитом через территорию Туркменистана с назначением в Исламскую Республику Иран в размере 20 000 (двадцать тысяч) тенге за одну тонну; </w:t>
      </w:r>
    </w:p>
    <w:bookmarkEnd w:id="272"/>
    <w:bookmarkStart w:name="z53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Китайской Народной Республики в направлении стран Юго-Восточной Азии в размере 30 000 (тридцать тысяч) тенге за одну тонну;</w:t>
      </w:r>
    </w:p>
    <w:bookmarkEnd w:id="273"/>
    <w:bookmarkStart w:name="z53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транзитом через территорию Российской Федерации с назначением в Азербайджанскую Республику, Грузию и Республику Армения в размере 20 000 (двадцать тысяч) тенге за одну тонну;</w:t>
      </w:r>
    </w:p>
    <w:bookmarkEnd w:id="274"/>
    <w:bookmarkStart w:name="z53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направлении стран Республики Таджикистан и Китайской Народной Республики в размере 20 000 (двадцать тысяч) тенге за одну тонну.</w:t>
      </w:r>
    </w:p>
    <w:bookmarkEnd w:id="275"/>
    <w:bookmarkStart w:name="z53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расходов национальной компании в сфере агропромышленного комплекса, связанных с перевозкой зерна</w:t>
      </w:r>
    </w:p>
    <w:bookmarkEnd w:id="276"/>
    <w:bookmarkStart w:name="z53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мероприятий по субсидированию расходов национальной компании в сфере агропромышленного комплекса, связанных с перевозкой зерна, между Администратором бюджетной программы и национальной компании в сфере агропромышленного комплекса заключается договор о субсидировании расходов национальной компании в сфере агропромышленного комплекса, связанных с перевозкой зерна.</w:t>
      </w:r>
    </w:p>
    <w:bookmarkEnd w:id="277"/>
    <w:bookmarkStart w:name="z53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Национальная компания в сфере агропромышленного комплекса направляет Администратору бюджетной программы следующие документы:</w:t>
      </w:r>
    </w:p>
    <w:bookmarkEnd w:id="278"/>
    <w:bookmarkStart w:name="z53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экспортных контрактов с учетными номерами контрактов, присвоенными банками второго уровня; </w:t>
      </w:r>
    </w:p>
    <w:bookmarkEnd w:id="279"/>
    <w:bookmarkStart w:name="z53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деклараций на товары;</w:t>
      </w:r>
    </w:p>
    <w:bookmarkEnd w:id="280"/>
    <w:bookmarkStart w:name="z53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железнодорожных накладных с календарным штемпелем станции отправления, заверенные подписью и печатью национальной компании в сфере агропромышленного комплекса;</w:t>
      </w:r>
    </w:p>
    <w:bookmarkEnd w:id="281"/>
    <w:bookmarkStart w:name="z53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паспорта качества зерна, выданного аккредитованной лабораторией по экспертизе качества зерна;</w:t>
      </w:r>
    </w:p>
    <w:bookmarkEnd w:id="282"/>
    <w:bookmarkStart w:name="z54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об оказании услуг, заключенного между национальной компанией в сфере агропромышленного комплекса и оператором вагонов (контейнеров) или транспортным экспедитором или лицом, оказывающим услуги по транспортно-экспедиторскому обслуживанию;</w:t>
      </w:r>
    </w:p>
    <w:bookmarkEnd w:id="283"/>
    <w:bookmarkStart w:name="z54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реестр сведений по перевозке зерна железнодорожным транспортом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4"/>
    <w:bookmarkStart w:name="z54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бюджетной программы в течение пятнадцати рабочих дней со дня получения документов осуществляет:</w:t>
      </w:r>
    </w:p>
    <w:bookmarkEnd w:id="285"/>
    <w:bookmarkStart w:name="z54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документов в канцелярии Администратора бюджетной программы;</w:t>
      </w:r>
    </w:p>
    <w:bookmarkEnd w:id="286"/>
    <w:bookmarkStart w:name="z54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документов на предмет полноты и соответствия пункту 5 настоящих Правил.</w:t>
      </w:r>
    </w:p>
    <w:bookmarkEnd w:id="287"/>
    <w:bookmarkStart w:name="z54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установления неполноты представленных документов и (или) несоответствия документов настоящим Правилам, Администратор бюджетной программы направляет национальной компании в сфере агропромышленного комплекса уведомление с указанием несоответствий, выявленных в представленных документах.</w:t>
      </w:r>
    </w:p>
    <w:bookmarkEnd w:id="288"/>
    <w:bookmarkStart w:name="z5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приведения документов в соответствие с настоящими Правилами составляет 5 (пять) рабочих дней.</w:t>
      </w:r>
    </w:p>
    <w:bookmarkEnd w:id="289"/>
    <w:bookmarkStart w:name="z54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Администратор бюджетной программы в течение трех рабочих дней со дня получения от национальной компании в сфере агропромышленного комплекса документов, соответствующих настоящим Правилам, направляет счет к оплате по информационной системе "Казначейство-клиент" на контрольный счет наличности национальной компании в сфере агропромышленного комплекса.</w:t>
      </w:r>
    </w:p>
    <w:bookmarkEnd w:id="290"/>
    <w:bookmarkStart w:name="z54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Национальная компания в сфере агропромышленного комплекса в течение пяти рабочих дней со дня получения бюджетных субсидий предоставляет Администратору бюджетной программы акт подтверждения полученных бюджетных субсидий, связанных с перевозкой зерна,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1"/>
    <w:bookmarkStart w:name="z54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Национальная компания в сфере агропромышленного комплекса обеспечивает полноту и достоверность предоставленных документов перед Администратором бюджетной программы.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сельского хозяйства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27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293"/>
    <w:bookmarkStart w:name="z127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294"/>
    <w:bookmarkStart w:name="z127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Реестр сведений по перевозке зерна железнодорожным транспортом</w:t>
      </w:r>
    </w:p>
    <w:bookmarkEnd w:id="295"/>
    <w:bookmarkStart w:name="z127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2-РП</w:t>
      </w:r>
    </w:p>
    <w:bookmarkEnd w:id="296"/>
    <w:bookmarkStart w:name="z127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297"/>
    <w:bookmarkStart w:name="z127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298"/>
    <w:bookmarkStart w:name="z127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Национальная компания в сфере агропромышленного комплекса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</w:t>
      </w:r>
    </w:p>
    <w:bookmarkEnd w:id="299"/>
    <w:bookmarkStart w:name="z127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единовременно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01"/>
    <w:bookmarkStart w:name="z128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302"/>
    <w:bookmarkStart w:name="z128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303"/>
    <w:bookmarkStart w:name="z128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____</w:t>
      </w:r>
    </w:p>
    <w:bookmarkEnd w:id="304"/>
    <w:bookmarkStart w:name="z128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сведений по перевозке зерна железнодорожным транспортом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отгрузки (месяц)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перевозки зерна,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7" w:id="307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____________________________________________________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наличии))</w:t>
      </w:r>
    </w:p>
    <w:bookmarkStart w:name="z136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308"/>
    <w:bookmarkStart w:name="z136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bookmarkEnd w:id="309"/>
    <w:bookmarkStart w:name="z137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</w:t>
      </w:r>
    </w:p>
    <w:bookmarkEnd w:id="310"/>
    <w:bookmarkStart w:name="z137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</w:t>
      </w:r>
    </w:p>
    <w:bookmarkEnd w:id="311"/>
    <w:p>
      <w:pPr>
        <w:spacing w:after="0"/>
        <w:ind w:left="0"/>
        <w:jc w:val="both"/>
      </w:pPr>
      <w:bookmarkStart w:name="z1372" w:id="312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подпись/электронная цифровая подпись</w:t>
      </w:r>
    </w:p>
    <w:bookmarkStart w:name="z137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</w:t>
      </w:r>
    </w:p>
    <w:bookmarkEnd w:id="313"/>
    <w:p>
      <w:pPr>
        <w:spacing w:after="0"/>
        <w:ind w:left="0"/>
        <w:jc w:val="both"/>
      </w:pPr>
      <w:bookmarkStart w:name="z1374" w:id="3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bookmarkStart w:name="z1375" w:id="315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"Реестр по перевозке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 транспортом"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перевозке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транспортом"</w:t>
            </w:r>
          </w:p>
        </w:tc>
      </w:tr>
    </w:tbl>
    <w:bookmarkStart w:name="z137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"Реестр сведений по перевозке зерна железнодорожным транспортом" (индекс: форма 1-РП, периодичность: единовременно)</w:t>
      </w:r>
    </w:p>
    <w:bookmarkEnd w:id="316"/>
    <w:bookmarkStart w:name="z137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7"/>
    <w:bookmarkStart w:name="z137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"Реестр сведений по перевозке зерна железнодорожным транспортом" (далее – Форма).</w:t>
      </w:r>
    </w:p>
    <w:bookmarkEnd w:id="318"/>
    <w:bookmarkStart w:name="z138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319"/>
    <w:bookmarkStart w:name="z13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320"/>
    <w:bookmarkStart w:name="z13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"Реестр сведений по перевозке зерна железнодорожным транспортом" направляется администратору бюджетных субсидий.</w:t>
      </w:r>
    </w:p>
    <w:bookmarkEnd w:id="321"/>
    <w:bookmarkStart w:name="z13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322"/>
    <w:bookmarkStart w:name="z1384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23"/>
    <w:bookmarkStart w:name="z138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324"/>
    <w:bookmarkStart w:name="z138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период отгрузки (месяц).</w:t>
      </w:r>
    </w:p>
    <w:bookmarkEnd w:id="325"/>
    <w:bookmarkStart w:name="z138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номер отправки.</w:t>
      </w:r>
    </w:p>
    <w:bookmarkEnd w:id="326"/>
    <w:bookmarkStart w:name="z138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номер вагона.</w:t>
      </w:r>
    </w:p>
    <w:bookmarkEnd w:id="327"/>
    <w:bookmarkStart w:name="z138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станция отправления.</w:t>
      </w:r>
    </w:p>
    <w:bookmarkEnd w:id="328"/>
    <w:bookmarkStart w:name="z139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станция входа.</w:t>
      </w:r>
    </w:p>
    <w:bookmarkEnd w:id="329"/>
    <w:bookmarkStart w:name="z139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станция выхода.</w:t>
      </w:r>
    </w:p>
    <w:bookmarkEnd w:id="330"/>
    <w:bookmarkStart w:name="z139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станция (порт) назначения (пограничного перехода).</w:t>
      </w:r>
    </w:p>
    <w:bookmarkEnd w:id="331"/>
    <w:bookmarkStart w:name="z139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дата отправления (штемпель станции на перевозочных документах).</w:t>
      </w:r>
    </w:p>
    <w:bookmarkEnd w:id="332"/>
    <w:bookmarkStart w:name="z139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объем перевозки зерна, тонн.</w:t>
      </w:r>
    </w:p>
    <w:bookmarkEnd w:id="333"/>
    <w:bookmarkStart w:name="z139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размер субсидий на 1 тонну, тенге.</w:t>
      </w:r>
    </w:p>
    <w:bookmarkEnd w:id="334"/>
    <w:bookmarkStart w:name="z139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Формы указывается сумма причитающейся субсидии, тенге.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сельского хозяйства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39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Администратору бюджетной программы</w:t>
      </w:r>
    </w:p>
    <w:bookmarkEnd w:id="336"/>
    <w:bookmarkStart w:name="z139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www.fcc.kz</w:t>
      </w:r>
    </w:p>
    <w:bookmarkEnd w:id="337"/>
    <w:bookmarkStart w:name="z140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Акт подтверждения полученных бюджетных субсидий, связанных с перевозкой зерна № от "__" _______ 20__ года </w:t>
      </w:r>
    </w:p>
    <w:bookmarkEnd w:id="338"/>
    <w:bookmarkStart w:name="z140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2-АППС</w:t>
      </w:r>
    </w:p>
    <w:bookmarkEnd w:id="339"/>
    <w:bookmarkStart w:name="z140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единовременно</w:t>
      </w:r>
    </w:p>
    <w:bookmarkEnd w:id="340"/>
    <w:bookmarkStart w:name="z140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341"/>
    <w:bookmarkStart w:name="z140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Национальная компания в сфере агропромышленного комплекса – акционерное общество, созданное по решению Правительства Республики Казахстан, единственным акционером которого является государство, и участвующее в обеспечении продовольственной безопасности посредством осуществления стабилизационной функции на зерновом рынке</w:t>
      </w:r>
    </w:p>
    <w:bookmarkEnd w:id="342"/>
    <w:bookmarkStart w:name="z140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единовременно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 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344"/>
    <w:bookmarkStart w:name="z141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345"/>
    <w:bookmarkStart w:name="z141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</w:t>
      </w:r>
    </w:p>
    <w:bookmarkEnd w:id="346"/>
    <w:bookmarkStart w:name="z141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объектов ____</w:t>
      </w:r>
    </w:p>
    <w:bookmarkEnd w:id="347"/>
    <w:bookmarkStart w:name="z141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подтверждения полученных бюджетных субсидий, связанных с перевозкой зерна № от "__" _______ 20__года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рынка (страна импорта)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отправки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входа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(порт) назначения (пограничного перехода)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отправления (штемпель станции на перевозочных документах)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перевозок,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 на 1 тонну,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субсидий,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02" w:id="350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лицо: ___________________________________________________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фамилия, имя, отчество (при его наличии))</w:t>
      </w:r>
    </w:p>
    <w:bookmarkStart w:name="z150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351"/>
    <w:bookmarkStart w:name="z150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bookmarkEnd w:id="352"/>
    <w:bookmarkStart w:name="z150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353"/>
    <w:bookmarkStart w:name="z150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354"/>
    <w:p>
      <w:pPr>
        <w:spacing w:after="0"/>
        <w:ind w:left="0"/>
        <w:jc w:val="both"/>
      </w:pPr>
      <w:bookmarkStart w:name="z1507" w:id="355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подпись/электронная цифровая подпись</w:t>
      </w:r>
    </w:p>
    <w:bookmarkStart w:name="z150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</w:t>
      </w:r>
    </w:p>
    <w:bookmarkEnd w:id="356"/>
    <w:p>
      <w:pPr>
        <w:spacing w:after="0"/>
        <w:ind w:left="0"/>
        <w:jc w:val="both"/>
      </w:pPr>
      <w:bookmarkStart w:name="z1509" w:id="3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bookmarkStart w:name="z1510" w:id="358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"Акт подтверждения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субсидий, связанных с перевозкой зерна № от "__" _______ 20__года"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 "Акт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подтверждения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перевозкой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 "__" _______ 20__года"</w:t>
            </w:r>
          </w:p>
        </w:tc>
      </w:tr>
    </w:tbl>
    <w:bookmarkStart w:name="z1512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 на безвозмездной основе Акт подтверждения полученных бюджетных субсидий, связанных с перевозкой зерна № от "__" _______ 20__года (индекс: форма 2-АППС, периодичность: единовременно)</w:t>
      </w:r>
    </w:p>
    <w:bookmarkEnd w:id="359"/>
    <w:bookmarkStart w:name="z1513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0"/>
    <w:bookmarkStart w:name="z151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"Акт подтверждения полученных бюджетных субсидий, связанных с перевозкой зерна № от "__" _______ 20__года" (далее – Форма).</w:t>
      </w:r>
    </w:p>
    <w:bookmarkEnd w:id="361"/>
    <w:bookmarkStart w:name="z151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362"/>
    <w:bookmarkStart w:name="z151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 Администратору бюджетной программы</w:t>
      </w:r>
    </w:p>
    <w:bookmarkEnd w:id="363"/>
    <w:bookmarkStart w:name="z151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итогу формирования "Акт подтверждения полученных бюджетных субсидий, связанных с перевозкой зерна № от "__" _______ 20__года" и направляет их Администратору бюджетных субсидий.</w:t>
      </w:r>
    </w:p>
    <w:bookmarkEnd w:id="364"/>
    <w:bookmarkStart w:name="z151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русском и казахском языке.</w:t>
      </w:r>
    </w:p>
    <w:bookmarkEnd w:id="365"/>
    <w:bookmarkStart w:name="z151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66"/>
    <w:bookmarkStart w:name="z152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направление рынка (страна импорта)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Кода стран", утвержденного и введенного в действие приказом Председателя Комитета технического регулирования и метрологии Министерства по инвестициям и развития Республики Казахстан от 18 ноября 2016 года № 290-од.</w:t>
      </w:r>
    </w:p>
    <w:bookmarkEnd w:id="367"/>
    <w:bookmarkStart w:name="z152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номер отправки.</w:t>
      </w:r>
    </w:p>
    <w:bookmarkEnd w:id="368"/>
    <w:bookmarkStart w:name="z152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Формы указывается номер вагона.</w:t>
      </w:r>
    </w:p>
    <w:bookmarkEnd w:id="369"/>
    <w:bookmarkStart w:name="z152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Формы указывается станция отправления.</w:t>
      </w:r>
    </w:p>
    <w:bookmarkEnd w:id="370"/>
    <w:bookmarkStart w:name="z152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Формы указывается станция входа.</w:t>
      </w:r>
    </w:p>
    <w:bookmarkEnd w:id="371"/>
    <w:bookmarkStart w:name="z152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Формы указывается станция выхода.</w:t>
      </w:r>
    </w:p>
    <w:bookmarkEnd w:id="372"/>
    <w:bookmarkStart w:name="z152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Формы указывается станция (порт) назначения (пограничного перехода).</w:t>
      </w:r>
    </w:p>
    <w:bookmarkEnd w:id="373"/>
    <w:bookmarkStart w:name="z152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Формы указывается дата отправления (штемпель станции на перевозочных документах).</w:t>
      </w:r>
    </w:p>
    <w:bookmarkEnd w:id="374"/>
    <w:bookmarkStart w:name="z152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Формы указывается объем перевозок, тонн.</w:t>
      </w:r>
    </w:p>
    <w:bookmarkEnd w:id="375"/>
    <w:bookmarkStart w:name="z152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Формы указывается размер субсидий на 1 тонну, тенге.</w:t>
      </w:r>
    </w:p>
    <w:bookmarkEnd w:id="376"/>
    <w:bookmarkStart w:name="z153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Формы указывается начислено субсидий, тенге.</w:t>
      </w:r>
    </w:p>
    <w:bookmarkEnd w:id="3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