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08db" w14:textId="cba0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2025 год в Жамбылском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августа 2024 года № 21/4. Зарегистрировано в Департаменте юстиции Северо-Казахстанской области 4 сентября 2024 года № 7789-15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Жамбылского района Северо-Казахстанской области 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Жамбылском районе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