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08db" w14:textId="cba0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на 2025 год в Жамбылском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23 августа 2024 года № 21/4. Зарегистрировано в Департаменте юстиции Северо-Казахстанской области 4 сентября 2024 года № 7789-15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постановления.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Жамбылского района Северо-Казахстанской области 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Жамбылском районе Северо-Казахстанской области с 4 (четырех) процентов на 3 (три) процента по доходам, полученным (подлежащим получению) за налоговый период в 2025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