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16c3" w14:textId="e521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Амангельдинском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15 мая 2024 года № 89. Зарегистрировано в Департаменте юстиции Костанайской области 16 мая 2024 года № 10205-10.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Амангельдинском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Амангельдинского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Амангельдинском районе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Амангельдинском района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Амангельдинского района" (далее - услугодатель).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Амангельдинского района Костанайской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год, услугополучателям.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Амангельдинского районного маслихата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19 апреля 2016 года № 13 (зарегистрировано в Реестре государственной регистрации нормативных правовых актов под № 6377);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19 апреля 2016 года № 13 "Об утверждении Правил оказания жилищной помощи" от 29 мая 2019 года № 299 (зарегистрировано в Реестре государственной регистрации нормативных правовых актов под № 8493);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19 апреля 2016 года № 13 "Об утверждении Правил оказания жилищной помощи" от 22 мая 2020 года № 384 (зарегистрировано в Реестре государственной регистрации нормативных правовых актов под № 9221);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19 апреля 2016 года № 13 "Об утверждении Правил оказания жилищной помощи" от 4 августа 2022 года № 128 (зарегистрировано в Реестре государственной регистрации нормативных правовых актов под № 29026).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