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393f" w14:textId="39c3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Улытауском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28 июня 2024 года № 132. Зарегистрировано в Департаменте юстиции области Ұлытау 9 июля 2024 года № 133-20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Улытауском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Улытауского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Улытауском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Улытауском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5 (пять) процентов.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Улытауского района" (далее – уполномоченный орган).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 предоставления жилищной помощи).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инновации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назначения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Государственную корпорацию и/или посредством веб-портала "электронного правительства"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помощи, с предоставлением следующих документов: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сведений, получаемых из соответствующих государственных информационных систем);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малообеспеченной семьи (граждан);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назначается с месяца подачи заявления со всеми документами сроком на один квартал.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по следующим основаниям: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 предоставления жилищной помощи;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лишена специального права, связанного с получением жилищной помощи.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осуществляется в пределах средств, предусмотренных в бюджете Улытауского района на соответствующий финансовый год малообеспеченным семьям (гражданам).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в срок до 15 числа месяца, следующего за месяцем принятия решения.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Казахстан, уполномоченный орган,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Улытауского районного маслихата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"Об утверждении Правил определения порядка и размера предоставления жилищной помощи населению Улытауского района" от 12 апреля 2012 года № 19 (зарегистрировано в Реестре государственной регистрации нормативных правовых актов за №8-16-81).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внесении изменений и дополнения в решение II сессии Улытауского районного маслихата от 12 апреля 2012 года № 19 "Об утверждении Правил определения порядка и размера предоставления жилищной помощи населению Улытауского района" от 28 ноября 2013 года № 128 (зарегистрировано в Реестре государственной регистрации нормативных правовых актов за №2475).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внесении изменения в решение Улытауского районного маслихата от 12 апреля 2012 года № 19 "Об утверждении Правил определения порядка и размера предоставления жилищной помощи населению Улытауского района" от 11 сентября 2014 года №186 (зарегистрировано в Реестре государственной регистрации нормативных правовых актов за №2792).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внесении изменений и дополнений в решение Улытауского районного маслихата от 12 апреля 2012 года № 19 "Об утверждении Правил определения порядка и размера предоставления жилищной помощи населению Улытауского района" от 30 декабря 2020 года №416 (зарегистрировано в Реестре государственной регистрации нормативных правовых актов за №6152).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