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ffd7" w14:textId="e06f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регионального природного парка "Мерке"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октября 2024 года № 259. Зарегистрировано Департаментом юстиции Жамбылской области от 4 ноября 2024 года № 5240-08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акимат Жамбылской области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Зарезервировать сроком на 12 месяцев земельные участки общей площадью 86632,0 гектаров в пределах границ согласно прилагаемым плану (схема) расположения и экспликации резервируемых земельных участков (приложения 1, 2) без установления ограничений (обременений) права их использования для создания государственного регионального природного парка "Мерке" на территории Меркенского района.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(схема) расположения земельного участка проектируемого государственного регионального природного парка "Мерке"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Смотреть бумажный вариант.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Экспликации резервируемых земельных участков государственного регионального природного парка "Мерке"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категориям, гектар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