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1bf6" w14:textId="8791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Темирском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11 ноября 2024 года № 241. Зарегистрировано Департаментом юстиции Актюбинской области 18 ноября 2024 года № 8651-04. Утратило силу решением Темирского районного маслихата Актюбинской области от 29 декабря 2025 года №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Темирского районного маслихата Актюбинской области от 29.12.2025 № 410 (вводится в действие с 01.01.2026).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2023 года № 393 "Об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налога",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Темирском районе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 понижении размера ставки налогов при применении специального налогового режима розничного налога в Темирском районе" от 5 февраля 2024 года № 156 (зарегистрированное в Реестре государственной регистрации нормативных правовых актов за № 8493).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