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4ebb" w14:textId="d0c4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13 декабря 2017 года № 867 "Об утверждении Правил приемки построенного объекта в эксплуатацию собственником самостоятельно, а также формы акта приемки"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8 октября 2024 года № 351. Зарегистрирован в Министерстве юстиции Республики Казахстан 9 октября 2024 года № 35237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13 декабря 2017 года № 867 "Об утверждении Правил приемки построенного объекта в эксплуатацию собственником самостоятельно, а также формы акта приемки" (зарегистрирован в Реестре государственной регистрации нормативных правовых актов за № 16165)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Акте приемки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построенного объекта в эксплуатацию собственником самостоятельно,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>
      "1. Строительство объекта/реконструкция (перепланировка, переоборудование)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помещений (отдельных частей) существующих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объекта, месторасположение или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осуществлялось собственником самостоятельно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и/или с привлеченной им подрядной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лица).";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>
      "4. Строительство/реконструкция (перепланировка, переоборудование)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помещений (отдельных частей) существующих зданий осуществлялось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эскизу (эскизному проекту)/ техническому проекту, разработанному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лица, разработавшего эскиз (эскизный проект)/технический проект)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Эскиз (эскизный проект)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выдавший письмо-согласование, № и дата 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bookmarkStart w:name="z12" w:id="5"/>
      <w:r>
        <w:rPr>
          <w:rFonts w:ascii="Times New Roman"/>
          <w:b w:val="false"/>
          <w:i w:val="false"/>
          <w:color w:val="000000"/>
          <w:sz w:val="28"/>
        </w:rPr>
        <w:t>
      "8. На основании подтверждения соответствия завершенного строительством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объекта/реконструкцией (перепланировкой, переоборудованием)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(отдельных частей) существующих зданий государственным (межгосударственным)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нормативным требованиям, архитектурно-планировочному заданию, согласованному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эскизу (эскизному проекту)/техническому проекту собственник решил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ПРИНЯТЬ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в эксплуатацию: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Акту приемки построенного объекта в эксплуатацию собственником самостоятельно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 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 собственником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(реконструкция индивидуальных жилых домов не выше двух этажей, не требующая отвода дополнительного земельного участка (прирезки территории), не превышающую двух этажей после реконструкции; реконструкция (перепланировка, переоборудование) жилых и нежилых помещений в жилых домах (жилых зданиях), не требующая отвода дополнительного земельного участка (прирезки территории), не связанная с какими-либо изменениями несущих конструкций, инженерных систем и коммуникаций, перепланировка (переоборудование) помещений непроизводственного назначения, осуществляемая (осуществляемое) в существующих зданиях и не требующая (не требующее) изменения несущих конструкций (индивидуальные жилые дома, многоквартирные жилые дома, промышленные, торговые объекты и прочее)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этажей (этаж)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помещений, комнат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(м²)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здания (м³)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 (м²)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нежилых помещений (м²)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балкона, лоджии (м²)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стены/перегородки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прилагаемых к техническим характеристикам объекта: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Планы: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реконструкции (перепланировки, переоборудования)_______________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реконструкции (перепланировки, переоборудования) ____________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к плану объекта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помещения, комнаты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частей помещения, комнаты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частей помещения, комнаты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внутреннему обмеру (м²),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" w:id="18"/>
      <w:r>
        <w:rPr>
          <w:rFonts w:ascii="Times New Roman"/>
          <w:b w:val="false"/>
          <w:i w:val="false"/>
          <w:color w:val="000000"/>
          <w:sz w:val="28"/>
        </w:rPr>
        <w:t>
      Собственник (заказчик, застройщик)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Проектная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должность,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