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c4f3" w14:textId="35bc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 октября 2024 года № 343. Зарегистрирован в Министерстве юстиции Республики Казахстан 2 октября 2024 года № 35196.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